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056B" w:rsidRDefault="00376BB8" w:rsidP="0057056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76BB8">
        <w:rPr>
          <w:rFonts w:ascii="DINCyr-Medium" w:hAnsi="DINCyr-Medium" w:cs="Arial"/>
          <w:b/>
          <w:bCs/>
          <w:noProof/>
          <w:color w:val="0066B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72EF3C" wp14:editId="71509B59">
                <wp:simplePos x="0" y="0"/>
                <wp:positionH relativeFrom="column">
                  <wp:posOffset>720899</wp:posOffset>
                </wp:positionH>
                <wp:positionV relativeFrom="paragraph">
                  <wp:posOffset>-60498</wp:posOffset>
                </wp:positionV>
                <wp:extent cx="2374265" cy="601864"/>
                <wp:effectExtent l="0" t="0" r="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1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B8" w:rsidRPr="00376BB8" w:rsidRDefault="00376BB8" w:rsidP="00376BB8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76BB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МЕЖРАЙОННАЯ</w:t>
                            </w:r>
                            <w:proofErr w:type="gramEnd"/>
                            <w:r w:rsidRPr="00376BB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ИФНС РОССИИ</w:t>
                            </w:r>
                          </w:p>
                          <w:p w:rsidR="00376BB8" w:rsidRPr="00376BB8" w:rsidRDefault="00376BB8" w:rsidP="00376BB8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376BB8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56.75pt;margin-top:-4.75pt;width:186.95pt;height:47.4pt;z-index:2517483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" filled="f" stroked="f">
                <v:textbox>
                  <w:txbxContent>
                    <w:p w:rsidR="00376BB8" w:rsidRPr="00376BB8" w:rsidRDefault="00376BB8" w:rsidP="00376BB8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gramStart"/>
                      <w:r w:rsidRPr="00376BB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МЕЖРАЙОННАЯ</w:t>
                      </w:r>
                      <w:proofErr w:type="gramEnd"/>
                      <w:r w:rsidRPr="00376BB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ИФНС РОССИИ</w:t>
                      </w:r>
                    </w:p>
                    <w:p w:rsidR="00376BB8" w:rsidRPr="00376BB8" w:rsidRDefault="00376BB8" w:rsidP="00376BB8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376BB8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3C649B45" wp14:editId="7AA57C28">
            <wp:simplePos x="0" y="0"/>
            <wp:positionH relativeFrom="column">
              <wp:posOffset>-86995</wp:posOffset>
            </wp:positionH>
            <wp:positionV relativeFrom="paragraph">
              <wp:posOffset>-170295</wp:posOffset>
            </wp:positionV>
            <wp:extent cx="666750" cy="692785"/>
            <wp:effectExtent l="0" t="0" r="0" b="0"/>
            <wp:wrapNone/>
            <wp:docPr id="28" name="Рисунок 28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6BB8" w:rsidRDefault="00376BB8" w:rsidP="004E0727">
      <w:pPr>
        <w:tabs>
          <w:tab w:val="left" w:pos="2268"/>
        </w:tabs>
        <w:spacing w:after="0" w:line="288" w:lineRule="auto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376BB8" w:rsidRDefault="00376BB8" w:rsidP="004E0727">
      <w:pPr>
        <w:tabs>
          <w:tab w:val="left" w:pos="2268"/>
        </w:tabs>
        <w:spacing w:after="0" w:line="288" w:lineRule="auto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090A78" w:rsidRDefault="00090A78" w:rsidP="001E7879">
      <w:pPr>
        <w:tabs>
          <w:tab w:val="left" w:pos="2268"/>
        </w:tabs>
        <w:spacing w:after="0" w:line="240" w:lineRule="auto"/>
        <w:jc w:val="both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043E15" w:rsidRPr="00043E15" w:rsidRDefault="00043E15" w:rsidP="00043E15">
      <w:pPr>
        <w:autoSpaceDE w:val="0"/>
        <w:autoSpaceDN w:val="0"/>
        <w:adjustRightInd w:val="0"/>
        <w:spacing w:after="0" w:line="240" w:lineRule="auto"/>
        <w:jc w:val="both"/>
        <w:rPr>
          <w:rFonts w:ascii="PF Din Text Cond Pro Medium" w:eastAsia="Times New Roman" w:hAnsi="PF Din Text Cond Pro Medium" w:cs="Times New Roman"/>
          <w:b/>
          <w:color w:val="0066B3"/>
          <w:sz w:val="32"/>
          <w:szCs w:val="32"/>
          <w:lang w:eastAsia="ru-RU"/>
        </w:rPr>
      </w:pPr>
      <w:r w:rsidRPr="00043E15">
        <w:rPr>
          <w:rFonts w:ascii="PF Din Text Cond Pro Medium" w:hAnsi="PF Din Text Cond Pro Medium"/>
          <w:b/>
          <w:color w:val="0066B3"/>
          <w:sz w:val="32"/>
          <w:szCs w:val="32"/>
        </w:rPr>
        <w:t xml:space="preserve">ПОДАТЬ ДОКУМЕНТЫ НА ГОСУДАРСТВЕННУЮ РЕГИСТРАЦИЮ ПОМОГУТ ПРОГРАММНЫЕ СРЕДСТВА НА САЙТЕ ФНС РОССИИ  </w:t>
      </w:r>
    </w:p>
    <w:p w:rsidR="00086C83" w:rsidRDefault="00086C83" w:rsidP="00D07D49">
      <w:pPr>
        <w:tabs>
          <w:tab w:val="left" w:pos="2268"/>
        </w:tabs>
        <w:spacing w:after="0" w:line="240" w:lineRule="auto"/>
        <w:jc w:val="both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043E15" w:rsidRPr="008F1A05" w:rsidRDefault="001966D8" w:rsidP="00D07D49">
      <w:pPr>
        <w:tabs>
          <w:tab w:val="left" w:pos="2268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</w:pPr>
      <w:r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 xml:space="preserve">            </w:t>
      </w:r>
      <w:r w:rsidR="00043E15"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Внизу центральной страницы сайта ФНС России в разделе «Программные средства» размещены программы, которые предназначены для подготовки документов для государственной регистрации в качестве юридического лица или индивидуального предпринимателя:</w:t>
      </w:r>
    </w:p>
    <w:p w:rsidR="009F0DC8" w:rsidRPr="008F1A05" w:rsidRDefault="009F0DC8" w:rsidP="00D07D49">
      <w:pPr>
        <w:tabs>
          <w:tab w:val="left" w:pos="2268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</w:pPr>
    </w:p>
    <w:p w:rsidR="00043E15" w:rsidRPr="008F1A05" w:rsidRDefault="00043E15" w:rsidP="00043E15">
      <w:pPr>
        <w:pStyle w:val="a6"/>
        <w:numPr>
          <w:ilvl w:val="0"/>
          <w:numId w:val="8"/>
        </w:numPr>
        <w:tabs>
          <w:tab w:val="left" w:pos="2268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</w:pPr>
      <w:r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«П</w:t>
      </w:r>
      <w:r w:rsid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ОДГОТОВКА ПАКЕТА ЭЛЕКТРОННЫХ ДОКУМЕНТОВ ДЛЯ ГОСУДАРСТВЕННОЙ РЕГИСТРАЦИИ</w:t>
      </w:r>
      <w:r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»</w:t>
      </w:r>
      <w:r w:rsidR="009F0DC8"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 xml:space="preserve"> (раздел включает в себя аннотацию, инструкцию по установке, файл установки)</w:t>
      </w:r>
    </w:p>
    <w:p w:rsidR="00043E15" w:rsidRPr="008F1A05" w:rsidRDefault="00043E15" w:rsidP="00043E15">
      <w:pPr>
        <w:pStyle w:val="a6"/>
        <w:tabs>
          <w:tab w:val="left" w:pos="2268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</w:pPr>
      <w:r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программа предназначена для формирования пакета документов, направляемого в электронном виде в регистрирующий орган с целью государственной регистрации в качестве юридического лица или индивидуального предпринимателя;</w:t>
      </w:r>
    </w:p>
    <w:p w:rsidR="00043E15" w:rsidRPr="008F1A05" w:rsidRDefault="00043E15" w:rsidP="00043E15">
      <w:pPr>
        <w:pStyle w:val="a6"/>
        <w:tabs>
          <w:tab w:val="left" w:pos="2268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</w:pPr>
    </w:p>
    <w:p w:rsidR="00043E15" w:rsidRPr="008F1A05" w:rsidRDefault="00043E15" w:rsidP="00043E15">
      <w:pPr>
        <w:pStyle w:val="a6"/>
        <w:numPr>
          <w:ilvl w:val="0"/>
          <w:numId w:val="8"/>
        </w:numPr>
        <w:tabs>
          <w:tab w:val="left" w:pos="2268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</w:pPr>
      <w:r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«П</w:t>
      </w:r>
      <w:r w:rsid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ОДГОТОВКА ДОКУМЕНТОВ ДЛЯ ГОСУДАРСТВЕННОЙ РЕГИСТРАЦИИ</w:t>
      </w:r>
      <w:r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»</w:t>
      </w:r>
      <w:r w:rsidR="009F0DC8"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 xml:space="preserve"> (раздел включает в себя аннотацию к программе, файл установки, инструкцию по установке; документы можно скачать одним архивом)</w:t>
      </w:r>
    </w:p>
    <w:p w:rsidR="00043E15" w:rsidRPr="008F1A05" w:rsidRDefault="00043E15" w:rsidP="00043E15">
      <w:pPr>
        <w:pStyle w:val="a6"/>
        <w:tabs>
          <w:tab w:val="left" w:pos="2268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</w:pPr>
      <w:r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>программа предназначена для автоматизированной подготовки документов, необходимых для осуществления государственной регистрации в качестве юридического лица или индивидуального предпринимателя.</w:t>
      </w:r>
    </w:p>
    <w:p w:rsidR="008E45E1" w:rsidRPr="008F1A05" w:rsidRDefault="008E45E1" w:rsidP="00D07D49">
      <w:pPr>
        <w:tabs>
          <w:tab w:val="left" w:pos="2268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</w:pPr>
      <w:r w:rsidRPr="008F1A05">
        <w:rPr>
          <w:rFonts w:ascii="PF Din Text Cond Pro Medium" w:eastAsia="Times New Roman" w:hAnsi="PF Din Text Cond Pro Medium" w:cs="Times New Roman"/>
          <w:sz w:val="34"/>
          <w:szCs w:val="34"/>
          <w:lang w:eastAsia="ru-RU"/>
        </w:rPr>
        <w:tab/>
      </w:r>
    </w:p>
    <w:p w:rsidR="0047683A" w:rsidRDefault="0047683A" w:rsidP="00090A78">
      <w:pPr>
        <w:tabs>
          <w:tab w:val="left" w:pos="0"/>
        </w:tabs>
        <w:spacing w:after="0" w:line="240" w:lineRule="auto"/>
        <w:jc w:val="both"/>
        <w:rPr>
          <w:rFonts w:ascii="PF Din Text Cond Pro Medium" w:eastAsia="Times New Roman" w:hAnsi="PF Din Text Cond Pro Medium" w:cs="Times New Roman"/>
          <w:sz w:val="28"/>
          <w:szCs w:val="28"/>
          <w:lang w:eastAsia="ru-RU"/>
        </w:rPr>
      </w:pPr>
    </w:p>
    <w:p w:rsidR="001966D8" w:rsidRDefault="001966D8" w:rsidP="00E1565D">
      <w:pPr>
        <w:spacing w:after="0" w:line="240" w:lineRule="auto"/>
        <w:jc w:val="center"/>
        <w:rPr>
          <w:rFonts w:ascii="PF Din Text Comp Pro Medium" w:hAnsi="PF Din Text Comp Pro Medium" w:cs="Arial"/>
          <w:sz w:val="18"/>
          <w:szCs w:val="18"/>
        </w:rPr>
      </w:pPr>
    </w:p>
    <w:p w:rsidR="008F1A05" w:rsidRDefault="008F1A05" w:rsidP="00E1565D">
      <w:pPr>
        <w:spacing w:after="0" w:line="240" w:lineRule="auto"/>
        <w:jc w:val="center"/>
        <w:rPr>
          <w:rFonts w:ascii="PF Din Text Comp Pro Medium" w:hAnsi="PF Din Text Comp Pro Medium" w:cs="Arial"/>
          <w:sz w:val="18"/>
          <w:szCs w:val="18"/>
        </w:rPr>
      </w:pPr>
    </w:p>
    <w:p w:rsidR="00086C83" w:rsidRDefault="00086C83" w:rsidP="00E1565D">
      <w:pPr>
        <w:spacing w:after="0" w:line="240" w:lineRule="auto"/>
        <w:jc w:val="center"/>
        <w:rPr>
          <w:rFonts w:ascii="PF Din Text Comp Pro Medium" w:hAnsi="PF Din Text Comp Pro Medium" w:cs="Arial"/>
          <w:sz w:val="18"/>
          <w:szCs w:val="18"/>
        </w:rPr>
      </w:pPr>
    </w:p>
    <w:p w:rsidR="00086C83" w:rsidRDefault="00086C83" w:rsidP="00E1565D">
      <w:pPr>
        <w:spacing w:after="0" w:line="240" w:lineRule="auto"/>
        <w:jc w:val="center"/>
        <w:rPr>
          <w:rFonts w:ascii="PF Din Text Comp Pro Medium" w:hAnsi="PF Din Text Comp Pro Medium" w:cs="Arial"/>
          <w:sz w:val="18"/>
          <w:szCs w:val="18"/>
        </w:rPr>
      </w:pPr>
    </w:p>
    <w:p w:rsidR="001966D8" w:rsidRDefault="001966D8" w:rsidP="00E1565D">
      <w:pPr>
        <w:spacing w:after="0" w:line="240" w:lineRule="auto"/>
        <w:jc w:val="center"/>
        <w:rPr>
          <w:rFonts w:ascii="PF Din Text Comp Pro Medium" w:hAnsi="PF Din Text Comp Pro Medium" w:cs="Arial"/>
          <w:sz w:val="18"/>
          <w:szCs w:val="18"/>
        </w:rPr>
      </w:pPr>
    </w:p>
    <w:p w:rsidR="00E1565D" w:rsidRPr="00B7473E" w:rsidRDefault="00F46926" w:rsidP="00E1565D">
      <w:pPr>
        <w:spacing w:after="0" w:line="240" w:lineRule="auto"/>
        <w:jc w:val="center"/>
        <w:rPr>
          <w:rFonts w:ascii="PF Din Text Comp Pro Medium" w:hAnsi="PF Din Text Comp Pro Medium" w:cs="Arial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94080" behindDoc="1" locked="0" layoutInCell="1" allowOverlap="1" wp14:anchorId="3998FF6C" wp14:editId="3D8B937F">
            <wp:simplePos x="0" y="0"/>
            <wp:positionH relativeFrom="column">
              <wp:posOffset>-318135</wp:posOffset>
            </wp:positionH>
            <wp:positionV relativeFrom="paragraph">
              <wp:posOffset>73660</wp:posOffset>
            </wp:positionV>
            <wp:extent cx="6301740" cy="476250"/>
            <wp:effectExtent l="0" t="0" r="3810" b="0"/>
            <wp:wrapNone/>
            <wp:docPr id="10" name="Рисунок 10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65D" w:rsidRPr="00B7473E">
        <w:rPr>
          <w:rFonts w:ascii="PF Din Text Comp Pro Medium" w:hAnsi="PF Din Text Comp Pro Medium" w:cs="Arial"/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A650FF" wp14:editId="3D7E02A8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5D" w:rsidRPr="00392DA6" w:rsidRDefault="00E1565D" w:rsidP="00E1565D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E1565D" w:rsidRPr="00392DA6" w:rsidRDefault="00E1565D" w:rsidP="00E1565D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1565D" w:rsidRPr="00392DA6" w:rsidRDefault="00E1565D" w:rsidP="00E1565D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75.5pt;margin-top:738.75pt;width:465.7pt;height:6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" filled="f" stroked="f">
                <v:textbox>
                  <w:txbxContent>
                    <w:p w:rsidR="00E1565D" w:rsidRPr="00392DA6" w:rsidRDefault="00E1565D" w:rsidP="00E1565D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E1565D" w:rsidRPr="00392DA6" w:rsidRDefault="00E1565D" w:rsidP="00E1565D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E1565D" w:rsidRPr="00392DA6" w:rsidRDefault="00E1565D" w:rsidP="00E1565D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65D" w:rsidRPr="00B7473E">
        <w:rPr>
          <w:rFonts w:ascii="PF Din Text Comp Pro Medium" w:hAnsi="PF Din Text Comp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38AD77" wp14:editId="67637E2D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5D" w:rsidRPr="00EB1A5A" w:rsidRDefault="00E1565D" w:rsidP="00E1565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64.5pt;margin-top:389.8pt;width:465.7pt;height:6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" filled="f" stroked="f">
                <v:textbox>
                  <w:txbxContent>
                    <w:p w:rsidR="00E1565D" w:rsidRPr="00EB1A5A" w:rsidRDefault="00E1565D" w:rsidP="00E1565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65D" w:rsidRPr="00B7473E">
        <w:rPr>
          <w:rFonts w:ascii="PF Din Text Comp Pro Medium" w:hAnsi="PF Din Text Comp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EC7D48" wp14:editId="018F1371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65D" w:rsidRPr="00392DA6" w:rsidRDefault="00E1565D" w:rsidP="00E1565D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E1565D" w:rsidRPr="00392DA6" w:rsidRDefault="00E1565D" w:rsidP="00E1565D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1565D" w:rsidRPr="00392DA6" w:rsidRDefault="00E1565D" w:rsidP="00E1565D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64.5pt;margin-top:389.8pt;width:465.7pt;height:6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" filled="f" stroked="f">
                <v:textbox>
                  <w:txbxContent>
                    <w:p w:rsidR="00E1565D" w:rsidRPr="00392DA6" w:rsidRDefault="00E1565D" w:rsidP="00E1565D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E1565D" w:rsidRPr="00392DA6" w:rsidRDefault="00E1565D" w:rsidP="00E1565D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E1565D" w:rsidRPr="00392DA6" w:rsidRDefault="00E1565D" w:rsidP="00E1565D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565D" w:rsidRPr="00310ADE" w:rsidRDefault="00F46926" w:rsidP="00C178D2">
      <w:pPr>
        <w:spacing w:after="0" w:line="240" w:lineRule="auto"/>
        <w:jc w:val="center"/>
        <w:rPr>
          <w:rFonts w:ascii="PF Din Text Comp Pro Medium" w:eastAsia="Times New Roman" w:hAnsi="PF Din Text Comp Pro Medium" w:cs="Arial"/>
          <w:color w:val="FFFFFF" w:themeColor="background1"/>
          <w:sz w:val="18"/>
          <w:szCs w:val="18"/>
          <w:lang w:eastAsia="ru-RU"/>
        </w:rPr>
      </w:pPr>
      <w:r w:rsidRPr="00310ADE">
        <w:rPr>
          <w:rFonts w:ascii="PF Din Text Comp Pro Medium" w:eastAsia="Times New Roman" w:hAnsi="PF Din Text Comp Pro Medium" w:cs="Arial"/>
          <w:color w:val="FFFFFF" w:themeColor="background1"/>
          <w:sz w:val="18"/>
          <w:szCs w:val="18"/>
          <w:lang w:eastAsia="ru-RU"/>
        </w:rPr>
        <w:t>Телефон 8 (800) 222-22-22</w:t>
      </w:r>
    </w:p>
    <w:p w:rsidR="00B7473E" w:rsidRDefault="009D7201" w:rsidP="00C178D2">
      <w:pPr>
        <w:spacing w:after="0" w:line="240" w:lineRule="auto"/>
        <w:jc w:val="center"/>
        <w:rPr>
          <w:rStyle w:val="a5"/>
          <w:rFonts w:ascii="PF Din Text Comp Pro Medium" w:eastAsia="Times New Roman" w:hAnsi="PF Din Text Comp Pro Medium" w:cs="Arial"/>
          <w:color w:val="FFFFFF" w:themeColor="background1"/>
          <w:sz w:val="18"/>
          <w:szCs w:val="18"/>
          <w:u w:val="none"/>
          <w:lang w:eastAsia="ru-RU"/>
        </w:rPr>
      </w:pPr>
      <w:hyperlink r:id="rId9" w:history="1">
        <w:r w:rsidR="001966D8" w:rsidRPr="001966D8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val="en-US" w:eastAsia="ru-RU"/>
          </w:rPr>
          <w:t>www</w:t>
        </w:r>
        <w:r w:rsidR="001966D8" w:rsidRPr="001966D8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eastAsia="ru-RU"/>
          </w:rPr>
          <w:t>.</w:t>
        </w:r>
        <w:proofErr w:type="spellStart"/>
        <w:r w:rsidR="001966D8" w:rsidRPr="001966D8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val="en-US" w:eastAsia="ru-RU"/>
          </w:rPr>
          <w:t>nalog</w:t>
        </w:r>
        <w:proofErr w:type="spellEnd"/>
        <w:r w:rsidR="001966D8" w:rsidRPr="001966D8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eastAsia="ru-RU"/>
          </w:rPr>
          <w:t>.</w:t>
        </w:r>
        <w:proofErr w:type="spellStart"/>
        <w:r w:rsidR="001966D8" w:rsidRPr="001966D8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val="en-US" w:eastAsia="ru-RU"/>
          </w:rPr>
          <w:t>ru</w:t>
        </w:r>
        <w:proofErr w:type="spellEnd"/>
        <w:r w:rsidR="001966D8" w:rsidRPr="001966D8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eastAsia="ru-RU"/>
          </w:rPr>
          <w:t>/</w:t>
        </w:r>
        <w:proofErr w:type="spellStart"/>
        <w:r w:rsidR="001966D8" w:rsidRPr="001966D8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val="en-US" w:eastAsia="ru-RU"/>
          </w:rPr>
          <w:t>rn</w:t>
        </w:r>
        <w:proofErr w:type="spellEnd"/>
      </w:hyperlink>
    </w:p>
    <w:sectPr w:rsidR="00B7473E" w:rsidSect="004D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Din Text Comp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53D"/>
    <w:multiLevelType w:val="hybridMultilevel"/>
    <w:tmpl w:val="820EB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5595B"/>
    <w:multiLevelType w:val="hybridMultilevel"/>
    <w:tmpl w:val="8014F888"/>
    <w:lvl w:ilvl="0" w:tplc="0419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3E88382D"/>
    <w:multiLevelType w:val="hybridMultilevel"/>
    <w:tmpl w:val="BB38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11ECE"/>
    <w:multiLevelType w:val="hybridMultilevel"/>
    <w:tmpl w:val="E988A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D7EF8"/>
    <w:multiLevelType w:val="hybridMultilevel"/>
    <w:tmpl w:val="70B65ED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CF7002D"/>
    <w:multiLevelType w:val="hybridMultilevel"/>
    <w:tmpl w:val="F962A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33666"/>
    <w:multiLevelType w:val="hybridMultilevel"/>
    <w:tmpl w:val="6BD2F3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11FC9"/>
    <w:rsid w:val="00035765"/>
    <w:rsid w:val="0004226D"/>
    <w:rsid w:val="00043E15"/>
    <w:rsid w:val="000471A1"/>
    <w:rsid w:val="00051768"/>
    <w:rsid w:val="0007613B"/>
    <w:rsid w:val="00086C83"/>
    <w:rsid w:val="00090A78"/>
    <w:rsid w:val="000926DD"/>
    <w:rsid w:val="000A365F"/>
    <w:rsid w:val="000B41A8"/>
    <w:rsid w:val="000C4292"/>
    <w:rsid w:val="000F5AF8"/>
    <w:rsid w:val="001420C1"/>
    <w:rsid w:val="00142F81"/>
    <w:rsid w:val="00161F6B"/>
    <w:rsid w:val="00174044"/>
    <w:rsid w:val="001812C3"/>
    <w:rsid w:val="00195522"/>
    <w:rsid w:val="001966D8"/>
    <w:rsid w:val="001E7879"/>
    <w:rsid w:val="001E7AED"/>
    <w:rsid w:val="00203C09"/>
    <w:rsid w:val="00243A86"/>
    <w:rsid w:val="002974B6"/>
    <w:rsid w:val="002B7F84"/>
    <w:rsid w:val="002D0C4E"/>
    <w:rsid w:val="002E7D35"/>
    <w:rsid w:val="00310ADE"/>
    <w:rsid w:val="00321871"/>
    <w:rsid w:val="00376BB8"/>
    <w:rsid w:val="00391E43"/>
    <w:rsid w:val="003D18DF"/>
    <w:rsid w:val="003E4EC2"/>
    <w:rsid w:val="00421974"/>
    <w:rsid w:val="00431C91"/>
    <w:rsid w:val="0043499E"/>
    <w:rsid w:val="00450F65"/>
    <w:rsid w:val="00473657"/>
    <w:rsid w:val="0047683A"/>
    <w:rsid w:val="00484969"/>
    <w:rsid w:val="004A3674"/>
    <w:rsid w:val="004C0EA8"/>
    <w:rsid w:val="004D1AC9"/>
    <w:rsid w:val="004D60AC"/>
    <w:rsid w:val="004E0727"/>
    <w:rsid w:val="0057056B"/>
    <w:rsid w:val="00581F01"/>
    <w:rsid w:val="005B3CA7"/>
    <w:rsid w:val="005B47EE"/>
    <w:rsid w:val="00603D46"/>
    <w:rsid w:val="0060501E"/>
    <w:rsid w:val="00611E88"/>
    <w:rsid w:val="00614887"/>
    <w:rsid w:val="00631565"/>
    <w:rsid w:val="00634743"/>
    <w:rsid w:val="006707C8"/>
    <w:rsid w:val="00675C05"/>
    <w:rsid w:val="006A3371"/>
    <w:rsid w:val="006A7633"/>
    <w:rsid w:val="00707275"/>
    <w:rsid w:val="007215BE"/>
    <w:rsid w:val="00735434"/>
    <w:rsid w:val="0079670F"/>
    <w:rsid w:val="007C163C"/>
    <w:rsid w:val="007D08B3"/>
    <w:rsid w:val="007E1EB8"/>
    <w:rsid w:val="00816396"/>
    <w:rsid w:val="00857DBF"/>
    <w:rsid w:val="008745FF"/>
    <w:rsid w:val="008775B5"/>
    <w:rsid w:val="008A0835"/>
    <w:rsid w:val="008A6898"/>
    <w:rsid w:val="008E45E1"/>
    <w:rsid w:val="008F1A05"/>
    <w:rsid w:val="008F4C82"/>
    <w:rsid w:val="00915C77"/>
    <w:rsid w:val="00943B5C"/>
    <w:rsid w:val="00943F1D"/>
    <w:rsid w:val="009A71E4"/>
    <w:rsid w:val="009D6B50"/>
    <w:rsid w:val="009D7201"/>
    <w:rsid w:val="009F0DC8"/>
    <w:rsid w:val="00A050C9"/>
    <w:rsid w:val="00A42FEE"/>
    <w:rsid w:val="00A45C7F"/>
    <w:rsid w:val="00A93D56"/>
    <w:rsid w:val="00AA2883"/>
    <w:rsid w:val="00AD1492"/>
    <w:rsid w:val="00AD29D5"/>
    <w:rsid w:val="00AF3C83"/>
    <w:rsid w:val="00AF54ED"/>
    <w:rsid w:val="00B228CB"/>
    <w:rsid w:val="00B7473E"/>
    <w:rsid w:val="00B84426"/>
    <w:rsid w:val="00B87398"/>
    <w:rsid w:val="00BA3974"/>
    <w:rsid w:val="00BC72E2"/>
    <w:rsid w:val="00BE3AD9"/>
    <w:rsid w:val="00C178D2"/>
    <w:rsid w:val="00C46314"/>
    <w:rsid w:val="00C70A30"/>
    <w:rsid w:val="00CB6A51"/>
    <w:rsid w:val="00D00BB4"/>
    <w:rsid w:val="00D01679"/>
    <w:rsid w:val="00D07D49"/>
    <w:rsid w:val="00D3142E"/>
    <w:rsid w:val="00D46F41"/>
    <w:rsid w:val="00D92635"/>
    <w:rsid w:val="00DC7D2F"/>
    <w:rsid w:val="00E1565D"/>
    <w:rsid w:val="00E313A4"/>
    <w:rsid w:val="00E81086"/>
    <w:rsid w:val="00E93F31"/>
    <w:rsid w:val="00E95984"/>
    <w:rsid w:val="00EA4FC9"/>
    <w:rsid w:val="00EA6F57"/>
    <w:rsid w:val="00EB1A5A"/>
    <w:rsid w:val="00EF4AFF"/>
    <w:rsid w:val="00F33864"/>
    <w:rsid w:val="00F33B70"/>
    <w:rsid w:val="00F44C98"/>
    <w:rsid w:val="00F46926"/>
    <w:rsid w:val="00F53F73"/>
    <w:rsid w:val="00F7074B"/>
    <w:rsid w:val="00F76CE4"/>
    <w:rsid w:val="00FC54B2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  <w:style w:type="paragraph" w:customStyle="1" w:styleId="ConsPlusNormal">
    <w:name w:val="ConsPlusNormal"/>
    <w:rsid w:val="000A365F"/>
    <w:pPr>
      <w:widowControl w:val="0"/>
      <w:autoSpaceDE w:val="0"/>
      <w:autoSpaceDN w:val="0"/>
      <w:spacing w:after="0" w:line="240" w:lineRule="auto"/>
    </w:pPr>
    <w:rPr>
      <w:rFonts w:ascii="PF Din Text Cond Pro Medium" w:eastAsia="Times New Roman" w:hAnsi="PF Din Text Cond Pro Medium" w:cs="PF Din Text Cond Pro Medium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  <w:style w:type="paragraph" w:customStyle="1" w:styleId="ConsPlusNormal">
    <w:name w:val="ConsPlusNormal"/>
    <w:rsid w:val="000A365F"/>
    <w:pPr>
      <w:widowControl w:val="0"/>
      <w:autoSpaceDE w:val="0"/>
      <w:autoSpaceDN w:val="0"/>
      <w:spacing w:after="0" w:line="240" w:lineRule="auto"/>
    </w:pPr>
    <w:rPr>
      <w:rFonts w:ascii="PF Din Text Cond Pro Medium" w:eastAsia="Times New Roman" w:hAnsi="PF Din Text Cond Pro Medium" w:cs="PF Din Text Cond Pro Medium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log.ru/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16B3-7DCF-40E8-9C98-B2D7A3E3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5</cp:revision>
  <cp:lastPrinted>2016-09-02T11:23:00Z</cp:lastPrinted>
  <dcterms:created xsi:type="dcterms:W3CDTF">2016-09-02T10:50:00Z</dcterms:created>
  <dcterms:modified xsi:type="dcterms:W3CDTF">2016-09-04T06:23:00Z</dcterms:modified>
</cp:coreProperties>
</file>