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878" w:rsidRDefault="00AD7046" w:rsidP="00A330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 w:rsidRPr="00A330F3">
        <w:rPr>
          <w:rFonts w:ascii="Times New Roman" w:hAnsi="Times New Roman" w:cs="Times New Roman"/>
          <w:sz w:val="28"/>
          <w:szCs w:val="28"/>
        </w:rPr>
        <w:t>Министерство Тверской области по обеспечению контрольных функций информирует, что в связи с принятием Федерального закона от 21.07.2014 года № 221-ФЗ изменится сумма государственной пошлины за предоставление государственных услуг</w:t>
      </w:r>
      <w:r w:rsidR="00274878">
        <w:rPr>
          <w:rFonts w:ascii="Times New Roman" w:hAnsi="Times New Roman" w:cs="Times New Roman"/>
          <w:sz w:val="28"/>
          <w:szCs w:val="28"/>
        </w:rPr>
        <w:t>:</w:t>
      </w:r>
    </w:p>
    <w:p w:rsidR="00A330F3" w:rsidRPr="00A330F3" w:rsidRDefault="00274878" w:rsidP="00A330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</w:t>
      </w:r>
      <w:r w:rsidR="00AD7046" w:rsidRPr="00A330F3">
        <w:rPr>
          <w:rFonts w:ascii="Times New Roman" w:hAnsi="Times New Roman" w:cs="Times New Roman"/>
          <w:sz w:val="28"/>
          <w:szCs w:val="28"/>
        </w:rPr>
        <w:t>«Лицензирование розничной продажи алкогольной продукции»:</w:t>
      </w:r>
    </w:p>
    <w:p w:rsidR="00905C23" w:rsidRPr="00A330F3" w:rsidRDefault="00A330F3" w:rsidP="00A330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05C23" w:rsidRPr="00A330F3">
        <w:rPr>
          <w:rFonts w:ascii="Times New Roman" w:hAnsi="Times New Roman" w:cs="Times New Roman"/>
          <w:sz w:val="28"/>
          <w:szCs w:val="28"/>
        </w:rPr>
        <w:t>- за предоставление или продление срока действия лицензии за каждый год срока действия лицензии – 65 000 рублей;</w:t>
      </w:r>
    </w:p>
    <w:p w:rsidR="00905C23" w:rsidRPr="00A330F3" w:rsidRDefault="00A330F3" w:rsidP="00A330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05C23" w:rsidRPr="00A330F3">
        <w:rPr>
          <w:rFonts w:ascii="Times New Roman" w:hAnsi="Times New Roman" w:cs="Times New Roman"/>
          <w:sz w:val="28"/>
          <w:szCs w:val="28"/>
        </w:rPr>
        <w:t>- за переоформление лицензии при реорганизации юридического лица (за исключением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деятельности) – 65 000 рублей за каждый год срока действия лицензии;</w:t>
      </w:r>
    </w:p>
    <w:p w:rsidR="00905C23" w:rsidRPr="00A330F3" w:rsidRDefault="00A330F3" w:rsidP="00A330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05C23" w:rsidRPr="00A330F3">
        <w:rPr>
          <w:rFonts w:ascii="Times New Roman" w:hAnsi="Times New Roman" w:cs="Times New Roman"/>
          <w:sz w:val="28"/>
          <w:szCs w:val="28"/>
        </w:rPr>
        <w:t>- за переоформление лицензии при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– 3 500 рублей;</w:t>
      </w:r>
    </w:p>
    <w:p w:rsidR="00905C23" w:rsidRPr="00A330F3" w:rsidRDefault="00A330F3" w:rsidP="00A330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5C23" w:rsidRPr="00A330F3">
        <w:rPr>
          <w:rFonts w:ascii="Times New Roman" w:hAnsi="Times New Roman" w:cs="Times New Roman"/>
          <w:sz w:val="28"/>
          <w:szCs w:val="28"/>
        </w:rPr>
        <w:t>- за переоформление лицензии в связи с изменением наименования юридического лица (без его реорганизации), его местонахождения или указанного в лицензии места осуществления деятельности либо иных указываемы в лицензии данных, а также в связи с утратой лицензии – 3500 рублей.</w:t>
      </w:r>
    </w:p>
    <w:p w:rsidR="007E34F8" w:rsidRPr="00A330F3" w:rsidRDefault="00AB3639" w:rsidP="00A330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013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013A">
        <w:rPr>
          <w:rFonts w:ascii="Times New Roman" w:hAnsi="Times New Roman" w:cs="Times New Roman"/>
          <w:sz w:val="28"/>
          <w:szCs w:val="28"/>
        </w:rPr>
        <w:t xml:space="preserve">2. </w:t>
      </w:r>
      <w:r w:rsidR="007E34F8" w:rsidRPr="00A330F3">
        <w:rPr>
          <w:rFonts w:ascii="Times New Roman" w:hAnsi="Times New Roman" w:cs="Times New Roman"/>
          <w:sz w:val="28"/>
          <w:szCs w:val="28"/>
        </w:rPr>
        <w:t>«Лицензирование заготовки, хранения, переработки и реализации лома, черных металлов, цветных металлов на территории Тверской области»:</w:t>
      </w:r>
    </w:p>
    <w:p w:rsidR="007E34F8" w:rsidRPr="00A330F3" w:rsidRDefault="00A330F3" w:rsidP="00A330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E34F8" w:rsidRPr="00A330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4F8" w:rsidRPr="00A330F3">
        <w:rPr>
          <w:rFonts w:ascii="Times New Roman" w:hAnsi="Times New Roman" w:cs="Times New Roman"/>
          <w:sz w:val="28"/>
          <w:szCs w:val="28"/>
        </w:rPr>
        <w:t xml:space="preserve"> за предоставление лицензии – 7500 рублей;</w:t>
      </w:r>
    </w:p>
    <w:p w:rsidR="007E34F8" w:rsidRPr="00A330F3" w:rsidRDefault="00A330F3" w:rsidP="00A330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C1B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4F8" w:rsidRPr="00A330F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E34F8" w:rsidRPr="00A330F3">
        <w:rPr>
          <w:rFonts w:ascii="Times New Roman" w:hAnsi="Times New Roman" w:cs="Times New Roman"/>
          <w:sz w:val="28"/>
          <w:szCs w:val="28"/>
        </w:rPr>
        <w:t xml:space="preserve">за переоформление документа, подтверждающего </w:t>
      </w:r>
      <w:r w:rsidR="00E81482" w:rsidRPr="00A330F3">
        <w:rPr>
          <w:rFonts w:ascii="Times New Roman" w:hAnsi="Times New Roman" w:cs="Times New Roman"/>
          <w:sz w:val="28"/>
          <w:szCs w:val="28"/>
        </w:rPr>
        <w:t>наличие лицензии, и (или) приложения к такому документу в связи с внесением дополнений в сведения об адресах мест осуществления лицензируемого вида деятельности, о выполняемых работах и об оказываемых услугах в составе лицензируемого вида деятельности – 3500 рублей;</w:t>
      </w:r>
    </w:p>
    <w:p w:rsidR="00E81482" w:rsidRPr="00A330F3" w:rsidRDefault="00A330F3" w:rsidP="00A330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81482" w:rsidRPr="00A330F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482" w:rsidRPr="00A330F3">
        <w:rPr>
          <w:rFonts w:ascii="Times New Roman" w:hAnsi="Times New Roman" w:cs="Times New Roman"/>
          <w:sz w:val="28"/>
          <w:szCs w:val="28"/>
        </w:rPr>
        <w:t>за переоформление документа, подтверждающего наличие лицензии, и (или) приложения к такому документу в других случаях – 750 рублей;</w:t>
      </w:r>
    </w:p>
    <w:p w:rsidR="00E81482" w:rsidRPr="00A330F3" w:rsidRDefault="00A330F3" w:rsidP="00A330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E43C6" w:rsidRPr="00A330F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3C6" w:rsidRPr="00A330F3">
        <w:rPr>
          <w:rFonts w:ascii="Times New Roman" w:hAnsi="Times New Roman" w:cs="Times New Roman"/>
          <w:sz w:val="28"/>
          <w:szCs w:val="28"/>
        </w:rPr>
        <w:t>за выдачу дубликата документа, подтверждающего наличие лицензии – 750 рублей.</w:t>
      </w:r>
    </w:p>
    <w:sectPr w:rsidR="00E81482" w:rsidRPr="00A330F3" w:rsidSect="00607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7046"/>
    <w:rsid w:val="001C1B6C"/>
    <w:rsid w:val="001F013A"/>
    <w:rsid w:val="00274878"/>
    <w:rsid w:val="005E43C6"/>
    <w:rsid w:val="00607DEA"/>
    <w:rsid w:val="007E34F8"/>
    <w:rsid w:val="00905C23"/>
    <w:rsid w:val="00A330F3"/>
    <w:rsid w:val="00AB3639"/>
    <w:rsid w:val="00AD7046"/>
    <w:rsid w:val="00D079EF"/>
    <w:rsid w:val="00E81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0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dcterms:created xsi:type="dcterms:W3CDTF">2015-01-13T07:19:00Z</dcterms:created>
  <dcterms:modified xsi:type="dcterms:W3CDTF">2015-01-13T09:09:00Z</dcterms:modified>
</cp:coreProperties>
</file>