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5D8" w:rsidRPr="00176E28" w:rsidRDefault="005A0F27" w:rsidP="001F75D8">
      <w:pPr>
        <w:spacing w:line="276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Электронный листок нетрудоспособности</w:t>
      </w:r>
    </w:p>
    <w:bookmarkEnd w:id="0"/>
    <w:p w:rsidR="001F75D8" w:rsidRDefault="001F75D8" w:rsidP="006D4F6A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11AC6" w:rsidRDefault="001F75D8" w:rsidP="001A38A8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D4F6A">
        <w:rPr>
          <w:rFonts w:ascii="Times New Roman" w:hAnsi="Times New Roman" w:cs="Times New Roman"/>
          <w:sz w:val="28"/>
          <w:szCs w:val="28"/>
        </w:rPr>
        <w:t xml:space="preserve">од назад на территории России стартовал проект «Электронный листок нетрудоспособности».  За это время медицинские учреждения выдали  более </w:t>
      </w:r>
      <w:r w:rsidR="007701F8">
        <w:rPr>
          <w:rFonts w:ascii="Times New Roman" w:hAnsi="Times New Roman" w:cs="Times New Roman"/>
          <w:sz w:val="28"/>
          <w:szCs w:val="28"/>
        </w:rPr>
        <w:t xml:space="preserve">1 миллиона 600 тысяч </w:t>
      </w:r>
      <w:r w:rsidR="006D4F6A">
        <w:rPr>
          <w:rFonts w:ascii="Times New Roman" w:hAnsi="Times New Roman" w:cs="Times New Roman"/>
          <w:sz w:val="28"/>
          <w:szCs w:val="28"/>
        </w:rPr>
        <w:t xml:space="preserve"> листков нетрудоспособности в новом формате. </w:t>
      </w:r>
    </w:p>
    <w:p w:rsidR="006D4F6A" w:rsidRDefault="006D4F6A" w:rsidP="001A38A8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Оценить преимущества электронного больничного могут и жители Тверской области: ЭЛН нельзя подделать, испортить и потерять, </w:t>
      </w:r>
      <w:r w:rsidR="007D7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Личном кабинете </w:t>
      </w:r>
      <w:r w:rsidR="007701F8">
        <w:rPr>
          <w:rFonts w:ascii="Times New Roman" w:hAnsi="Times New Roman" w:cs="Times New Roman"/>
          <w:sz w:val="28"/>
          <w:szCs w:val="28"/>
        </w:rPr>
        <w:t xml:space="preserve">застрахованного </w:t>
      </w:r>
      <w:r>
        <w:rPr>
          <w:rFonts w:ascii="Times New Roman" w:hAnsi="Times New Roman" w:cs="Times New Roman"/>
          <w:sz w:val="28"/>
          <w:szCs w:val="28"/>
        </w:rPr>
        <w:t xml:space="preserve">можно проследить весь путь, который проходит листок – от его оформления в больнице до начисления и выплаты пособия работодателем. </w:t>
      </w:r>
    </w:p>
    <w:p w:rsidR="006D4F6A" w:rsidRDefault="006D4F6A" w:rsidP="001A38A8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Электронные больничные оформляются в 62 медицинских учреждениях </w:t>
      </w:r>
      <w:r w:rsidR="00384F16">
        <w:rPr>
          <w:rFonts w:ascii="Times New Roman" w:hAnsi="Times New Roman" w:cs="Times New Roman"/>
          <w:sz w:val="28"/>
          <w:szCs w:val="28"/>
        </w:rPr>
        <w:t>Тверской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области: 31 – в </w:t>
      </w:r>
      <w:r w:rsidR="00384F16">
        <w:rPr>
          <w:rFonts w:ascii="Times New Roman" w:hAnsi="Times New Roman" w:cs="Times New Roman"/>
          <w:sz w:val="28"/>
          <w:szCs w:val="28"/>
        </w:rPr>
        <w:t>Твери и</w:t>
      </w:r>
      <w:r>
        <w:rPr>
          <w:rFonts w:ascii="Times New Roman" w:hAnsi="Times New Roman" w:cs="Times New Roman"/>
          <w:sz w:val="28"/>
          <w:szCs w:val="28"/>
        </w:rPr>
        <w:t xml:space="preserve"> 31 – в районах Тверской области</w:t>
      </w:r>
      <w:r w:rsidR="00384F16">
        <w:rPr>
          <w:rFonts w:ascii="Times New Roman" w:hAnsi="Times New Roman" w:cs="Times New Roman"/>
          <w:sz w:val="28"/>
          <w:szCs w:val="28"/>
        </w:rPr>
        <w:t xml:space="preserve">. Список лечебных учреждений, оформляющих ЭЛН, опубликован на сайте регионального отделения ФСС – </w:t>
      </w:r>
      <w:r w:rsidR="00384F1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84F16" w:rsidRPr="00384F16">
        <w:rPr>
          <w:rFonts w:ascii="Times New Roman" w:hAnsi="Times New Roman" w:cs="Times New Roman"/>
          <w:sz w:val="28"/>
          <w:szCs w:val="28"/>
        </w:rPr>
        <w:t>69.</w:t>
      </w:r>
      <w:proofErr w:type="spellStart"/>
      <w:r w:rsidR="00384F16">
        <w:rPr>
          <w:rFonts w:ascii="Times New Roman" w:hAnsi="Times New Roman" w:cs="Times New Roman"/>
          <w:sz w:val="28"/>
          <w:szCs w:val="28"/>
          <w:lang w:val="en-US"/>
        </w:rPr>
        <w:t>fss</w:t>
      </w:r>
      <w:proofErr w:type="spellEnd"/>
      <w:r w:rsidR="00384F16" w:rsidRPr="00384F1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84F1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84F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4F16" w:rsidRDefault="00384F16" w:rsidP="001A38A8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жителям Тверской области выдано 2766 электронных листков. </w:t>
      </w:r>
      <w:r w:rsidR="007701F8">
        <w:rPr>
          <w:rFonts w:ascii="Times New Roman" w:hAnsi="Times New Roman" w:cs="Times New Roman"/>
          <w:sz w:val="28"/>
          <w:szCs w:val="28"/>
        </w:rPr>
        <w:t xml:space="preserve">Электронные листки нетрудоспособности можно получить как в г. Твери, так и в районных </w:t>
      </w:r>
      <w:proofErr w:type="spellStart"/>
      <w:r w:rsidR="007701F8">
        <w:rPr>
          <w:rFonts w:ascii="Times New Roman" w:hAnsi="Times New Roman" w:cs="Times New Roman"/>
          <w:sz w:val="28"/>
          <w:szCs w:val="28"/>
        </w:rPr>
        <w:t>больничцах</w:t>
      </w:r>
      <w:proofErr w:type="spellEnd"/>
      <w:r w:rsidR="007701F8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01F8" w:rsidRDefault="007701F8" w:rsidP="001A38A8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Лидерами по выдаче ЭЛН являются:</w:t>
      </w:r>
    </w:p>
    <w:p w:rsidR="007701F8" w:rsidRDefault="007701F8" w:rsidP="006D4F6A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302"/>
        <w:gridCol w:w="2445"/>
      </w:tblGrid>
      <w:tr w:rsidR="00384F16" w:rsidRPr="00384F16" w:rsidTr="001F75D8">
        <w:tc>
          <w:tcPr>
            <w:tcW w:w="7302" w:type="dxa"/>
            <w:vAlign w:val="center"/>
          </w:tcPr>
          <w:p w:rsidR="00384F16" w:rsidRPr="00384F16" w:rsidRDefault="00384F16" w:rsidP="00384F1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F16"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Медицинское учреждение</w:t>
            </w:r>
          </w:p>
        </w:tc>
        <w:tc>
          <w:tcPr>
            <w:tcW w:w="2445" w:type="dxa"/>
            <w:vAlign w:val="center"/>
          </w:tcPr>
          <w:p w:rsidR="00384F16" w:rsidRPr="00384F16" w:rsidRDefault="00384F16" w:rsidP="00384F1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F1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ЭЛН</w:t>
            </w:r>
          </w:p>
        </w:tc>
      </w:tr>
      <w:tr w:rsidR="002B272E" w:rsidRPr="00384F16" w:rsidTr="001F75D8">
        <w:tc>
          <w:tcPr>
            <w:tcW w:w="9747" w:type="dxa"/>
            <w:gridSpan w:val="2"/>
          </w:tcPr>
          <w:p w:rsidR="002B272E" w:rsidRPr="002B272E" w:rsidRDefault="002B272E" w:rsidP="002B27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27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</w:t>
            </w:r>
          </w:p>
        </w:tc>
      </w:tr>
      <w:tr w:rsidR="00384F16" w:rsidRPr="00384F16" w:rsidTr="001F75D8">
        <w:tc>
          <w:tcPr>
            <w:tcW w:w="7302" w:type="dxa"/>
          </w:tcPr>
          <w:p w:rsidR="00384F16" w:rsidRPr="00384F16" w:rsidRDefault="00384F16" w:rsidP="00384F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F16">
              <w:rPr>
                <w:rFonts w:ascii="Times New Roman" w:hAnsi="Times New Roman" w:cs="Times New Roman"/>
                <w:sz w:val="28"/>
                <w:szCs w:val="28"/>
              </w:rPr>
              <w:t>ГБУЗ «</w:t>
            </w:r>
            <w:proofErr w:type="spellStart"/>
            <w:r w:rsidRPr="00384F16">
              <w:rPr>
                <w:rFonts w:ascii="Times New Roman" w:hAnsi="Times New Roman" w:cs="Times New Roman"/>
                <w:sz w:val="28"/>
                <w:szCs w:val="28"/>
              </w:rPr>
              <w:t>Западнодвинская</w:t>
            </w:r>
            <w:proofErr w:type="spellEnd"/>
            <w:r w:rsidRPr="00384F16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445" w:type="dxa"/>
          </w:tcPr>
          <w:p w:rsidR="00384F16" w:rsidRPr="00384F16" w:rsidRDefault="00384F16" w:rsidP="00384F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</w:tr>
      <w:tr w:rsidR="002B272E" w:rsidRPr="00384F16" w:rsidTr="001F75D8">
        <w:tc>
          <w:tcPr>
            <w:tcW w:w="7302" w:type="dxa"/>
          </w:tcPr>
          <w:p w:rsidR="002B272E" w:rsidRPr="00384F16" w:rsidRDefault="002B272E" w:rsidP="00384F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72E">
              <w:rPr>
                <w:rFonts w:ascii="Times New Roman" w:hAnsi="Times New Roman" w:cs="Times New Roman"/>
                <w:sz w:val="28"/>
                <w:szCs w:val="28"/>
              </w:rPr>
              <w:t>ГБУЗ "ЦРБ Лесного района"</w:t>
            </w:r>
          </w:p>
        </w:tc>
        <w:tc>
          <w:tcPr>
            <w:tcW w:w="2445" w:type="dxa"/>
          </w:tcPr>
          <w:p w:rsidR="002B272E" w:rsidRPr="00384F16" w:rsidRDefault="002B272E" w:rsidP="00384F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</w:tr>
      <w:tr w:rsidR="002B272E" w:rsidRPr="00384F16" w:rsidTr="001F75D8">
        <w:tc>
          <w:tcPr>
            <w:tcW w:w="7302" w:type="dxa"/>
          </w:tcPr>
          <w:p w:rsidR="002B272E" w:rsidRPr="00384F16" w:rsidRDefault="002B272E" w:rsidP="00384F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F16">
              <w:rPr>
                <w:rFonts w:ascii="Times New Roman" w:hAnsi="Times New Roman" w:cs="Times New Roman"/>
                <w:sz w:val="28"/>
                <w:szCs w:val="28"/>
              </w:rPr>
              <w:t>ФГБУЗ МСЧ № 139 ФМБА России (ЗАТО Солнечный)</w:t>
            </w:r>
          </w:p>
        </w:tc>
        <w:tc>
          <w:tcPr>
            <w:tcW w:w="2445" w:type="dxa"/>
          </w:tcPr>
          <w:p w:rsidR="002B272E" w:rsidRPr="00384F16" w:rsidRDefault="002B272E" w:rsidP="00384F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</w:tr>
      <w:tr w:rsidR="002B272E" w:rsidRPr="00384F16" w:rsidTr="001F75D8">
        <w:tc>
          <w:tcPr>
            <w:tcW w:w="7302" w:type="dxa"/>
          </w:tcPr>
          <w:p w:rsidR="002B272E" w:rsidRPr="00384F16" w:rsidRDefault="002B272E" w:rsidP="002B27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72E">
              <w:rPr>
                <w:rFonts w:ascii="Times New Roman" w:hAnsi="Times New Roman" w:cs="Times New Roman"/>
                <w:sz w:val="28"/>
                <w:szCs w:val="28"/>
              </w:rPr>
              <w:t>ГБУЗ «</w:t>
            </w:r>
            <w:proofErr w:type="spellStart"/>
            <w:r w:rsidRPr="002B272E">
              <w:rPr>
                <w:rFonts w:ascii="Times New Roman" w:hAnsi="Times New Roman" w:cs="Times New Roman"/>
                <w:sz w:val="28"/>
                <w:szCs w:val="28"/>
              </w:rPr>
              <w:t>Бежецкая</w:t>
            </w:r>
            <w:proofErr w:type="spellEnd"/>
            <w:r w:rsidRPr="002B272E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  <w:r w:rsidRPr="002B272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45" w:type="dxa"/>
          </w:tcPr>
          <w:p w:rsidR="002B272E" w:rsidRPr="00384F16" w:rsidRDefault="002B272E" w:rsidP="00384F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</w:tr>
      <w:tr w:rsidR="002B272E" w:rsidRPr="00384F16" w:rsidTr="001F75D8">
        <w:tc>
          <w:tcPr>
            <w:tcW w:w="7302" w:type="dxa"/>
          </w:tcPr>
          <w:p w:rsidR="002B272E" w:rsidRPr="00384F16" w:rsidRDefault="002B272E" w:rsidP="00384F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F16">
              <w:rPr>
                <w:rFonts w:ascii="Times New Roman" w:hAnsi="Times New Roman" w:cs="Times New Roman"/>
                <w:sz w:val="28"/>
                <w:szCs w:val="28"/>
              </w:rPr>
              <w:t>ФГБУЗ МСЧ № 57 ФМБА России (п. Редкино)</w:t>
            </w:r>
          </w:p>
        </w:tc>
        <w:tc>
          <w:tcPr>
            <w:tcW w:w="2445" w:type="dxa"/>
          </w:tcPr>
          <w:p w:rsidR="002B272E" w:rsidRPr="00384F16" w:rsidRDefault="002B272E" w:rsidP="00384F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384F16" w:rsidRPr="00384F16" w:rsidTr="001F75D8">
        <w:tc>
          <w:tcPr>
            <w:tcW w:w="7302" w:type="dxa"/>
          </w:tcPr>
          <w:p w:rsidR="00384F16" w:rsidRPr="00384F16" w:rsidRDefault="002B272E" w:rsidP="00384F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72E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proofErr w:type="spellStart"/>
            <w:r w:rsidRPr="002B272E">
              <w:rPr>
                <w:rFonts w:ascii="Times New Roman" w:hAnsi="Times New Roman" w:cs="Times New Roman"/>
                <w:sz w:val="28"/>
                <w:szCs w:val="28"/>
              </w:rPr>
              <w:t>Калязинская</w:t>
            </w:r>
            <w:proofErr w:type="spellEnd"/>
            <w:r w:rsidRPr="002B272E">
              <w:rPr>
                <w:rFonts w:ascii="Times New Roman" w:hAnsi="Times New Roman" w:cs="Times New Roman"/>
                <w:sz w:val="28"/>
                <w:szCs w:val="28"/>
              </w:rPr>
              <w:t xml:space="preserve"> ЦРБ"</w:t>
            </w:r>
          </w:p>
        </w:tc>
        <w:tc>
          <w:tcPr>
            <w:tcW w:w="2445" w:type="dxa"/>
          </w:tcPr>
          <w:p w:rsidR="00384F16" w:rsidRPr="00384F16" w:rsidRDefault="002B272E" w:rsidP="00384F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2B272E" w:rsidRPr="00384F16" w:rsidTr="001F75D8">
        <w:tc>
          <w:tcPr>
            <w:tcW w:w="7302" w:type="dxa"/>
          </w:tcPr>
          <w:p w:rsidR="002B272E" w:rsidRPr="002B272E" w:rsidRDefault="002B272E" w:rsidP="00384F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72E">
              <w:rPr>
                <w:rFonts w:ascii="Times New Roman" w:hAnsi="Times New Roman" w:cs="Times New Roman"/>
                <w:sz w:val="28"/>
                <w:szCs w:val="28"/>
              </w:rPr>
              <w:t>ФБУЗ ЦМСЧ № 141 ФМБА России (г. Удомля)</w:t>
            </w:r>
          </w:p>
        </w:tc>
        <w:tc>
          <w:tcPr>
            <w:tcW w:w="2445" w:type="dxa"/>
          </w:tcPr>
          <w:p w:rsidR="002B272E" w:rsidRDefault="002B272E" w:rsidP="00384F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2B272E" w:rsidRPr="00384F16" w:rsidTr="001F75D8">
        <w:tc>
          <w:tcPr>
            <w:tcW w:w="9747" w:type="dxa"/>
            <w:gridSpan w:val="2"/>
          </w:tcPr>
          <w:p w:rsidR="002B272E" w:rsidRDefault="002B272E" w:rsidP="002B27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ТВЕРЬ</w:t>
            </w:r>
          </w:p>
        </w:tc>
      </w:tr>
      <w:tr w:rsidR="00384F16" w:rsidRPr="00384F16" w:rsidTr="001F75D8">
        <w:tc>
          <w:tcPr>
            <w:tcW w:w="7302" w:type="dxa"/>
          </w:tcPr>
          <w:p w:rsidR="00384F16" w:rsidRPr="00384F16" w:rsidRDefault="002B272E" w:rsidP="00384F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72E">
              <w:rPr>
                <w:rFonts w:ascii="Times New Roman" w:hAnsi="Times New Roman" w:cs="Times New Roman"/>
                <w:sz w:val="28"/>
                <w:szCs w:val="28"/>
              </w:rPr>
              <w:t>НУЗ "ОКБ на ст. Тверь" ОАО "РЖД"</w:t>
            </w:r>
          </w:p>
        </w:tc>
        <w:tc>
          <w:tcPr>
            <w:tcW w:w="2445" w:type="dxa"/>
          </w:tcPr>
          <w:p w:rsidR="00384F16" w:rsidRPr="00384F16" w:rsidRDefault="002B272E" w:rsidP="00384F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</w:tr>
      <w:tr w:rsidR="00384F16" w:rsidRPr="00384F16" w:rsidTr="001F75D8">
        <w:tc>
          <w:tcPr>
            <w:tcW w:w="7302" w:type="dxa"/>
          </w:tcPr>
          <w:p w:rsidR="00384F16" w:rsidRPr="00384F16" w:rsidRDefault="002B272E" w:rsidP="00384F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72E">
              <w:rPr>
                <w:rFonts w:ascii="Times New Roman" w:hAnsi="Times New Roman" w:cs="Times New Roman"/>
                <w:sz w:val="28"/>
                <w:szCs w:val="28"/>
              </w:rPr>
              <w:t>ГБУЗ "ОКБ"</w:t>
            </w:r>
          </w:p>
        </w:tc>
        <w:tc>
          <w:tcPr>
            <w:tcW w:w="2445" w:type="dxa"/>
          </w:tcPr>
          <w:p w:rsidR="00384F16" w:rsidRPr="00384F16" w:rsidRDefault="002B272E" w:rsidP="00384F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384F16" w:rsidRPr="00384F16" w:rsidTr="001F75D8">
        <w:tc>
          <w:tcPr>
            <w:tcW w:w="7302" w:type="dxa"/>
          </w:tcPr>
          <w:p w:rsidR="00384F16" w:rsidRPr="00384F16" w:rsidRDefault="002B272E" w:rsidP="00384F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72E">
              <w:rPr>
                <w:rFonts w:ascii="Times New Roman" w:hAnsi="Times New Roman" w:cs="Times New Roman"/>
                <w:sz w:val="28"/>
                <w:szCs w:val="28"/>
              </w:rPr>
              <w:t>ГБУЗ "Городская клиническая больница № 1 им. В. В. Успенского"</w:t>
            </w:r>
          </w:p>
        </w:tc>
        <w:tc>
          <w:tcPr>
            <w:tcW w:w="2445" w:type="dxa"/>
          </w:tcPr>
          <w:p w:rsidR="00384F16" w:rsidRPr="00384F16" w:rsidRDefault="002B272E" w:rsidP="00384F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384F16" w:rsidRPr="00384F16" w:rsidTr="001F75D8">
        <w:tc>
          <w:tcPr>
            <w:tcW w:w="7302" w:type="dxa"/>
          </w:tcPr>
          <w:p w:rsidR="00384F16" w:rsidRPr="00384F16" w:rsidRDefault="002B272E" w:rsidP="00384F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72E">
              <w:rPr>
                <w:rFonts w:ascii="Times New Roman" w:hAnsi="Times New Roman" w:cs="Times New Roman"/>
                <w:sz w:val="28"/>
                <w:szCs w:val="28"/>
              </w:rPr>
              <w:t>ООО "Пилот-медиа"</w:t>
            </w:r>
          </w:p>
        </w:tc>
        <w:tc>
          <w:tcPr>
            <w:tcW w:w="2445" w:type="dxa"/>
          </w:tcPr>
          <w:p w:rsidR="00384F16" w:rsidRPr="00384F16" w:rsidRDefault="002B272E" w:rsidP="00384F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384F16" w:rsidRPr="00384F16" w:rsidTr="001F75D8">
        <w:tc>
          <w:tcPr>
            <w:tcW w:w="7302" w:type="dxa"/>
          </w:tcPr>
          <w:p w:rsidR="00384F16" w:rsidRPr="00384F16" w:rsidRDefault="002B272E" w:rsidP="00384F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72E">
              <w:rPr>
                <w:rFonts w:ascii="Times New Roman" w:hAnsi="Times New Roman" w:cs="Times New Roman"/>
                <w:sz w:val="28"/>
                <w:szCs w:val="28"/>
              </w:rPr>
              <w:t>ГБУЗ "Областной клинический перинатальный центр им. Е.М. Бакуниной"</w:t>
            </w:r>
          </w:p>
        </w:tc>
        <w:tc>
          <w:tcPr>
            <w:tcW w:w="2445" w:type="dxa"/>
          </w:tcPr>
          <w:p w:rsidR="00384F16" w:rsidRPr="00384F16" w:rsidRDefault="002B272E" w:rsidP="00384F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384F16" w:rsidRPr="00384F16" w:rsidTr="001F75D8">
        <w:tc>
          <w:tcPr>
            <w:tcW w:w="7302" w:type="dxa"/>
          </w:tcPr>
          <w:p w:rsidR="00384F16" w:rsidRPr="00384F16" w:rsidRDefault="002B272E" w:rsidP="00384F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72E">
              <w:rPr>
                <w:rFonts w:ascii="Times New Roman" w:hAnsi="Times New Roman" w:cs="Times New Roman"/>
                <w:sz w:val="28"/>
                <w:szCs w:val="28"/>
              </w:rPr>
              <w:t>ГБУЗ «Тверской областной клинический онкологический диспансер»</w:t>
            </w:r>
          </w:p>
        </w:tc>
        <w:tc>
          <w:tcPr>
            <w:tcW w:w="2445" w:type="dxa"/>
          </w:tcPr>
          <w:p w:rsidR="00384F16" w:rsidRPr="00384F16" w:rsidRDefault="002B272E" w:rsidP="00384F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384F16" w:rsidRPr="00384F16" w:rsidTr="001F75D8">
        <w:tc>
          <w:tcPr>
            <w:tcW w:w="7302" w:type="dxa"/>
          </w:tcPr>
          <w:p w:rsidR="00384F16" w:rsidRPr="00384F16" w:rsidRDefault="002B272E" w:rsidP="00384F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72E">
              <w:rPr>
                <w:rFonts w:ascii="Times New Roman" w:hAnsi="Times New Roman" w:cs="Times New Roman"/>
                <w:sz w:val="28"/>
                <w:szCs w:val="28"/>
              </w:rPr>
              <w:t>ГБУЗ "Городская клиническая больница № 7"</w:t>
            </w:r>
          </w:p>
        </w:tc>
        <w:tc>
          <w:tcPr>
            <w:tcW w:w="2445" w:type="dxa"/>
          </w:tcPr>
          <w:p w:rsidR="00384F16" w:rsidRPr="00384F16" w:rsidRDefault="002B272E" w:rsidP="00384F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1F75D8" w:rsidRPr="001F75D8" w:rsidRDefault="001F75D8" w:rsidP="001A38A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«Электронный и бумажный листки нетрудоспособности имеют равную юридическую силу. Поэтому отказы работодателей в приеме на оплату электронного документа неправомерны, - поясняет заместитель управляющего региональным отделением Дина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Максименкова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На сегодняшний день у работодателей нет никаких препятствий для перехода на электронный больничный: в большинстве </w:t>
      </w:r>
      <w:r w:rsidRPr="001F75D8">
        <w:rPr>
          <w:rFonts w:ascii="Times New Roman" w:hAnsi="Times New Roman" w:cs="Times New Roman"/>
          <w:sz w:val="28"/>
          <w:szCs w:val="28"/>
        </w:rPr>
        <w:t>бухгалтерских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D8">
        <w:rPr>
          <w:rFonts w:ascii="Times New Roman" w:hAnsi="Times New Roman" w:cs="Times New Roman"/>
          <w:sz w:val="28"/>
          <w:szCs w:val="28"/>
        </w:rPr>
        <w:t xml:space="preserve"> реализована функция работы с ЭЛН (1С, СБИС, Парус, Контур и др.). </w:t>
      </w:r>
      <w:r>
        <w:rPr>
          <w:rFonts w:ascii="Times New Roman" w:hAnsi="Times New Roman" w:cs="Times New Roman"/>
          <w:sz w:val="28"/>
          <w:szCs w:val="28"/>
        </w:rPr>
        <w:t>Работник сам решает, какой больничный получить, и если он выберет электронный листок – работодатель обязан его принять и оплатить</w:t>
      </w:r>
      <w:r w:rsidR="00176E28">
        <w:rPr>
          <w:rFonts w:ascii="Times New Roman" w:hAnsi="Times New Roman" w:cs="Times New Roman"/>
          <w:sz w:val="28"/>
          <w:szCs w:val="28"/>
        </w:rPr>
        <w:t xml:space="preserve">. Все случаи неправомерного отказа работодателей в принятии ЭЛН взяты на контроль специалистами Фонда». </w:t>
      </w:r>
    </w:p>
    <w:p w:rsidR="002B272E" w:rsidRDefault="002B272E" w:rsidP="001A38A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E28" w:rsidRDefault="00176E28" w:rsidP="00176E28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176E28" w:rsidRDefault="00176E28" w:rsidP="00176E28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– </w:t>
      </w:r>
    </w:p>
    <w:p w:rsidR="00176E28" w:rsidRDefault="00176E28" w:rsidP="00176E28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Тверского регионального отделения</w:t>
      </w:r>
    </w:p>
    <w:p w:rsidR="00176E28" w:rsidRPr="00384F16" w:rsidRDefault="00176E28" w:rsidP="00176E28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Фонда социального страхования РФ</w:t>
      </w:r>
    </w:p>
    <w:sectPr w:rsidR="00176E28" w:rsidRPr="00384F16" w:rsidSect="006D4F6A">
      <w:pgSz w:w="11906" w:h="16838"/>
      <w:pgMar w:top="993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DB"/>
    <w:rsid w:val="000D3895"/>
    <w:rsid w:val="00176E28"/>
    <w:rsid w:val="001A38A8"/>
    <w:rsid w:val="001F75D8"/>
    <w:rsid w:val="002B272E"/>
    <w:rsid w:val="00384F16"/>
    <w:rsid w:val="005A0F27"/>
    <w:rsid w:val="00611AC6"/>
    <w:rsid w:val="006C4DC1"/>
    <w:rsid w:val="006D4F6A"/>
    <w:rsid w:val="006F7AEC"/>
    <w:rsid w:val="007701F8"/>
    <w:rsid w:val="007D7C34"/>
    <w:rsid w:val="008632DB"/>
    <w:rsid w:val="00884BFA"/>
    <w:rsid w:val="00D2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F3D5E-907D-45C0-B33A-561E203C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Элизбарян Н.С.</dc:creator>
  <cp:lastModifiedBy>KASHEEVA</cp:lastModifiedBy>
  <cp:revision>2</cp:revision>
  <cp:lastPrinted>2018-07-02T12:31:00Z</cp:lastPrinted>
  <dcterms:created xsi:type="dcterms:W3CDTF">2018-07-06T07:07:00Z</dcterms:created>
  <dcterms:modified xsi:type="dcterms:W3CDTF">2018-07-06T07:07:00Z</dcterms:modified>
</cp:coreProperties>
</file>