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4C" w:rsidRDefault="008E6128" w:rsidP="009B4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8834CA" w:rsidRDefault="008E6128" w:rsidP="00883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обобщения поступивших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жителей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Озерный замечаний и предложений по инициативному проекту </w:t>
      </w:r>
    </w:p>
    <w:p w:rsidR="008834CA" w:rsidRDefault="008E6128" w:rsidP="008834C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4D83">
        <w:rPr>
          <w:rFonts w:ascii="Times New Roman" w:hAnsi="Times New Roman" w:cs="Times New Roman"/>
          <w:sz w:val="24"/>
          <w:szCs w:val="24"/>
        </w:rPr>
        <w:t>«</w:t>
      </w:r>
      <w:r w:rsidR="008834CA" w:rsidRPr="00B60B9E">
        <w:rPr>
          <w:rFonts w:ascii="Times New Roman" w:hAnsi="Times New Roman" w:cs="Times New Roman"/>
          <w:bCs/>
          <w:sz w:val="24"/>
          <w:szCs w:val="24"/>
        </w:rPr>
        <w:t xml:space="preserve">Приобретение ограждения  общественной территории» </w:t>
      </w:r>
      <w:r w:rsidR="008834CA" w:rsidRPr="009B4D8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834CA" w:rsidRDefault="008834CA" w:rsidP="008834C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4D83" w:rsidRDefault="009B4D83" w:rsidP="00883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6128" w:rsidRDefault="008E6128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="00491EA7" w:rsidRPr="009B4D83">
        <w:rPr>
          <w:rFonts w:ascii="Times New Roman" w:hAnsi="Times New Roman" w:cs="Times New Roman"/>
          <w:sz w:val="24"/>
          <w:szCs w:val="24"/>
        </w:rPr>
        <w:t xml:space="preserve"> п. 4.</w:t>
      </w:r>
      <w:r>
        <w:rPr>
          <w:rFonts w:ascii="Times New Roman" w:hAnsi="Times New Roman" w:cs="Times New Roman"/>
          <w:sz w:val="24"/>
          <w:szCs w:val="24"/>
        </w:rPr>
        <w:t>4</w:t>
      </w:r>
      <w:r w:rsidR="00491EA7" w:rsidRPr="009B4D83">
        <w:rPr>
          <w:rFonts w:ascii="Times New Roman" w:hAnsi="Times New Roman" w:cs="Times New Roman"/>
          <w:sz w:val="24"/>
          <w:szCs w:val="24"/>
        </w:rPr>
        <w:t xml:space="preserve">  решения Думы ЗАТО Озерный Тверской области от 02.11.2021 г. № 71 «Об утверждении </w:t>
      </w:r>
      <w:r w:rsidR="00491EA7" w:rsidRPr="009B4D83">
        <w:rPr>
          <w:rFonts w:ascii="Times New Roman" w:hAnsi="Times New Roman" w:cs="Times New Roman"/>
          <w:bCs/>
          <w:sz w:val="24"/>
          <w:szCs w:val="24"/>
        </w:rPr>
        <w:t>Положения о порядке выдвижения, внесения, обсуждения, рассмотрения инициативных проектов, а также проведения их конкурсного отбора на территории ЗАТО Озерный Тверской области»</w:t>
      </w:r>
      <w:proofErr w:type="gramStart"/>
      <w:r w:rsidR="00491EA7" w:rsidRPr="009B4D8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713C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8834CA" w:rsidRPr="00491EA7" w:rsidRDefault="008E6128" w:rsidP="00271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Срок для направления</w:t>
      </w:r>
      <w:r w:rsidR="00491EA7" w:rsidRPr="009B4D83">
        <w:rPr>
          <w:rFonts w:ascii="Times New Roman" w:hAnsi="Times New Roman" w:cs="Times New Roman"/>
          <w:bCs/>
          <w:sz w:val="24"/>
          <w:szCs w:val="24"/>
        </w:rPr>
        <w:t xml:space="preserve"> замечани</w:t>
      </w:r>
      <w:r>
        <w:rPr>
          <w:rFonts w:ascii="Times New Roman" w:hAnsi="Times New Roman" w:cs="Times New Roman"/>
          <w:bCs/>
          <w:sz w:val="24"/>
          <w:szCs w:val="24"/>
        </w:rPr>
        <w:t>й и предложений</w:t>
      </w:r>
      <w:r w:rsidR="00491EA7" w:rsidRPr="009B4D83">
        <w:rPr>
          <w:rFonts w:ascii="Times New Roman" w:hAnsi="Times New Roman" w:cs="Times New Roman"/>
          <w:bCs/>
          <w:sz w:val="24"/>
          <w:szCs w:val="24"/>
        </w:rPr>
        <w:t xml:space="preserve"> по инициативном проекту </w:t>
      </w:r>
      <w:r w:rsidR="002713CD">
        <w:rPr>
          <w:rFonts w:ascii="Times New Roman" w:hAnsi="Times New Roman" w:cs="Times New Roman"/>
          <w:bCs/>
          <w:sz w:val="24"/>
          <w:szCs w:val="24"/>
        </w:rPr>
        <w:t>«</w:t>
      </w:r>
      <w:r w:rsidR="008834CA" w:rsidRPr="00B60B9E">
        <w:rPr>
          <w:rFonts w:ascii="Times New Roman" w:hAnsi="Times New Roman" w:cs="Times New Roman"/>
          <w:bCs/>
          <w:sz w:val="24"/>
          <w:szCs w:val="24"/>
        </w:rPr>
        <w:t xml:space="preserve">Приобретение ограждения  общественной территории» </w:t>
      </w:r>
      <w:r w:rsidR="008834CA" w:rsidRPr="009B4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1EA7" w:rsidRPr="009B4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установлен</w:t>
      </w:r>
      <w:r w:rsidR="00491EA7" w:rsidRPr="009B4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34CA" w:rsidRPr="0051394B">
        <w:rPr>
          <w:rFonts w:ascii="Times New Roman" w:hAnsi="Times New Roman" w:cs="Times New Roman"/>
          <w:b/>
          <w:bCs/>
          <w:sz w:val="24"/>
          <w:szCs w:val="24"/>
        </w:rPr>
        <w:t>15.04.2024 г. по 20.04.2024 г.</w:t>
      </w:r>
      <w:proofErr w:type="gramEnd"/>
    </w:p>
    <w:p w:rsidR="00491EA7" w:rsidRDefault="008E6128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Адрес для направления: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zakupkilake</w:t>
        </w:r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</w:rPr>
          <w:t>@</w:t>
        </w:r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 или в </w:t>
      </w:r>
      <w:r w:rsidR="009B4D83">
        <w:rPr>
          <w:rFonts w:ascii="Times New Roman" w:hAnsi="Times New Roman" w:cs="Times New Roman"/>
          <w:bCs/>
          <w:sz w:val="24"/>
          <w:szCs w:val="24"/>
        </w:rPr>
        <w:t>о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>тдел</w:t>
      </w:r>
      <w:r w:rsidR="009B4D83">
        <w:rPr>
          <w:rFonts w:ascii="Times New Roman" w:hAnsi="Times New Roman" w:cs="Times New Roman"/>
          <w:bCs/>
          <w:sz w:val="24"/>
          <w:szCs w:val="24"/>
        </w:rPr>
        <w:t>е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 муниципальных закупок и бухгалтерского у</w:t>
      </w:r>
      <w:r>
        <w:rPr>
          <w:rFonts w:ascii="Times New Roman" w:hAnsi="Times New Roman" w:cs="Times New Roman"/>
          <w:bCs/>
          <w:sz w:val="24"/>
          <w:szCs w:val="24"/>
        </w:rPr>
        <w:t xml:space="preserve">чета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ЗАТО Озерный.</w:t>
      </w:r>
    </w:p>
    <w:p w:rsidR="008E6128" w:rsidRDefault="008E6128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В установленный срок для направления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 замечани</w:t>
      </w:r>
      <w:r>
        <w:rPr>
          <w:rFonts w:ascii="Times New Roman" w:hAnsi="Times New Roman" w:cs="Times New Roman"/>
          <w:bCs/>
          <w:sz w:val="24"/>
          <w:szCs w:val="24"/>
        </w:rPr>
        <w:t>й и предложений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 по инициативном проекту «</w:t>
      </w:r>
      <w:r w:rsidR="008834CA" w:rsidRPr="00B60B9E">
        <w:rPr>
          <w:rFonts w:ascii="Times New Roman" w:hAnsi="Times New Roman" w:cs="Times New Roman"/>
          <w:bCs/>
          <w:sz w:val="24"/>
          <w:szCs w:val="24"/>
        </w:rPr>
        <w:t>Приобретение ограждения  общественной территории</w:t>
      </w:r>
      <w:r w:rsidRPr="009B4D83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обращений граждан в отношении обсуждаемого проекта  по указанным адресам не поступало.</w:t>
      </w:r>
      <w:proofErr w:type="gramEnd"/>
    </w:p>
    <w:p w:rsidR="008E6128" w:rsidRDefault="008E6128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Инициативный проект подлежит техническому анализу</w:t>
      </w:r>
      <w:r w:rsidR="0055355C">
        <w:rPr>
          <w:rFonts w:ascii="Times New Roman" w:hAnsi="Times New Roman" w:cs="Times New Roman"/>
          <w:bCs/>
          <w:sz w:val="24"/>
          <w:szCs w:val="24"/>
        </w:rPr>
        <w:t xml:space="preserve"> в целях принятия решения о поддержке либо отказе.</w:t>
      </w:r>
    </w:p>
    <w:p w:rsidR="008E6128" w:rsidRDefault="008E6128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6128" w:rsidRPr="009B4D83" w:rsidRDefault="008E6128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E6128" w:rsidRPr="009B4D83" w:rsidSect="0002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87E6B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DB02CA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9A07A7"/>
    <w:multiLevelType w:val="hybridMultilevel"/>
    <w:tmpl w:val="22F6C114"/>
    <w:lvl w:ilvl="0" w:tplc="B2DC2EF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B3FD6"/>
    <w:multiLevelType w:val="hybridMultilevel"/>
    <w:tmpl w:val="7E5643AE"/>
    <w:lvl w:ilvl="0" w:tplc="234C6D7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C2417"/>
    <w:multiLevelType w:val="hybridMultilevel"/>
    <w:tmpl w:val="85D26C54"/>
    <w:lvl w:ilvl="0" w:tplc="7CFE81BC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E5519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EA7"/>
    <w:rsid w:val="0002214C"/>
    <w:rsid w:val="000A4810"/>
    <w:rsid w:val="002713CD"/>
    <w:rsid w:val="003701E3"/>
    <w:rsid w:val="003F4393"/>
    <w:rsid w:val="00491EA7"/>
    <w:rsid w:val="0055355C"/>
    <w:rsid w:val="005B6A9A"/>
    <w:rsid w:val="006378EA"/>
    <w:rsid w:val="00710178"/>
    <w:rsid w:val="008834CA"/>
    <w:rsid w:val="008E6128"/>
    <w:rsid w:val="009B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48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4D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lak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ОБУиО администрации ЗАТО Озерный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Муратова</cp:lastModifiedBy>
  <cp:revision>5</cp:revision>
  <cp:lastPrinted>2023-05-23T15:49:00Z</cp:lastPrinted>
  <dcterms:created xsi:type="dcterms:W3CDTF">2023-05-23T14:55:00Z</dcterms:created>
  <dcterms:modified xsi:type="dcterms:W3CDTF">2024-04-22T09:46:00Z</dcterms:modified>
</cp:coreProperties>
</file>