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BC0CA7" w:rsidTr="00496FBA">
        <w:tc>
          <w:tcPr>
            <w:tcW w:w="3379" w:type="dxa"/>
            <w:hideMark/>
          </w:tcPr>
          <w:p w:rsidR="00496FBA" w:rsidRDefault="004A252A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4A2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40D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2E4290">
              <w:rPr>
                <w:sz w:val="28"/>
                <w:szCs w:val="28"/>
              </w:rPr>
              <w:t>2</w:t>
            </w:r>
            <w:r w:rsidR="004A252A">
              <w:rPr>
                <w:sz w:val="28"/>
                <w:szCs w:val="28"/>
              </w:rPr>
              <w:t>3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A252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перечня общественных и дворовых территорий, мероприятий по благоустройству таких территорий при включении их в муниципальную программу «Формирование современной городской </w:t>
      </w:r>
      <w:proofErr w:type="gramStart"/>
      <w:r>
        <w:rPr>
          <w:b/>
          <w:sz w:val="28"/>
          <w:szCs w:val="28"/>
        </w:rPr>
        <w:t>среды</w:t>
      </w:r>
      <w:proofErr w:type="gramEnd"/>
      <w:r>
        <w:rPr>
          <w:b/>
          <w:sz w:val="28"/>
          <w:szCs w:val="28"/>
        </w:rPr>
        <w:t xml:space="preserve"> ЗАТО Озерный</w:t>
      </w:r>
      <w:r w:rsidR="00774F8A">
        <w:rPr>
          <w:b/>
          <w:sz w:val="28"/>
          <w:szCs w:val="28"/>
        </w:rPr>
        <w:t xml:space="preserve"> Тверской области»</w:t>
      </w:r>
      <w:r>
        <w:rPr>
          <w:b/>
          <w:sz w:val="28"/>
          <w:szCs w:val="28"/>
        </w:rPr>
        <w:t xml:space="preserve"> на 2018-2030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A252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 федерального приоритетного проекта «Формирование комфортной городской среды»</w:t>
      </w:r>
      <w:r w:rsidR="00496FBA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="00882A59">
        <w:rPr>
          <w:sz w:val="28"/>
          <w:szCs w:val="28"/>
        </w:rPr>
        <w:t xml:space="preserve"> со </w:t>
      </w:r>
      <w:r w:rsidR="00496FBA">
        <w:rPr>
          <w:sz w:val="28"/>
          <w:szCs w:val="28"/>
        </w:rPr>
        <w:t>стать</w:t>
      </w:r>
      <w:r w:rsidR="00B80201">
        <w:rPr>
          <w:sz w:val="28"/>
          <w:szCs w:val="28"/>
        </w:rPr>
        <w:t>ей</w:t>
      </w:r>
      <w:r w:rsidR="00496FBA"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4A252A">
        <w:rPr>
          <w:sz w:val="28"/>
          <w:szCs w:val="28"/>
        </w:rPr>
        <w:t xml:space="preserve">Провести прием предложений по определению перечня общественных и дворовых территорий, мероприятий по благоустройству таких территорий на период 2025 год, 2026 год, 2027 год, 2028 год, 2029 год, 2030 год при включении их в муниципальную программу «Формирование современной городской </w:t>
      </w:r>
      <w:proofErr w:type="gramStart"/>
      <w:r w:rsidR="004A252A">
        <w:rPr>
          <w:sz w:val="28"/>
          <w:szCs w:val="28"/>
        </w:rPr>
        <w:t>среды</w:t>
      </w:r>
      <w:proofErr w:type="gramEnd"/>
      <w:r w:rsidR="004A252A">
        <w:rPr>
          <w:sz w:val="28"/>
          <w:szCs w:val="28"/>
        </w:rPr>
        <w:t xml:space="preserve"> ЗАТО Озерный Тверской области</w:t>
      </w:r>
      <w:r w:rsidR="009B1ADA">
        <w:rPr>
          <w:sz w:val="28"/>
          <w:szCs w:val="28"/>
        </w:rPr>
        <w:t>»</w:t>
      </w:r>
      <w:r w:rsidR="004A252A">
        <w:rPr>
          <w:sz w:val="28"/>
          <w:szCs w:val="28"/>
        </w:rPr>
        <w:t xml:space="preserve"> на 2018-2030 годы с </w:t>
      </w:r>
      <w:r w:rsidR="00032B94">
        <w:rPr>
          <w:sz w:val="28"/>
          <w:szCs w:val="28"/>
        </w:rPr>
        <w:t>04 марта 2024 года по</w:t>
      </w:r>
      <w:r w:rsidR="00774F8A">
        <w:rPr>
          <w:sz w:val="28"/>
          <w:szCs w:val="28"/>
        </w:rPr>
        <w:t xml:space="preserve">                   </w:t>
      </w:r>
      <w:r w:rsidR="00032B94">
        <w:rPr>
          <w:sz w:val="28"/>
          <w:szCs w:val="28"/>
        </w:rPr>
        <w:t xml:space="preserve"> 02 апреля 2024 года</w:t>
      </w:r>
      <w:r w:rsidR="000B477F">
        <w:rPr>
          <w:sz w:val="28"/>
          <w:szCs w:val="28"/>
        </w:rPr>
        <w:t xml:space="preserve">. </w:t>
      </w:r>
    </w:p>
    <w:p w:rsidR="00032B94" w:rsidRDefault="00032B94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Предложения от граждан и организаций принима</w:t>
      </w:r>
      <w:r w:rsidR="006718E6">
        <w:rPr>
          <w:sz w:val="28"/>
          <w:szCs w:val="28"/>
        </w:rPr>
        <w:t>ть</w:t>
      </w:r>
      <w:r>
        <w:rPr>
          <w:sz w:val="28"/>
          <w:szCs w:val="28"/>
        </w:rPr>
        <w:t xml:space="preserve"> в период с 04 марта 2024 года по 02 апреля 2024 года:</w:t>
      </w:r>
    </w:p>
    <w:p w:rsidR="00032B94" w:rsidRDefault="00032B94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отделе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ED0096">
        <w:rPr>
          <w:sz w:val="28"/>
          <w:szCs w:val="28"/>
        </w:rPr>
        <w:t xml:space="preserve"> в рабочие дни с понедельника по четверг с 9.00 до 18.00, в пятницу с 9.00 до 17.45 по адресу: Тверская область, п. Озерный, ул. Советская, д. 9 (3-й подъезд, 1 этаж);</w:t>
      </w:r>
    </w:p>
    <w:p w:rsidR="00ED0096" w:rsidRPr="00ED0096" w:rsidRDefault="00ED0096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адресу электронной почты: </w:t>
      </w:r>
      <w:proofErr w:type="spellStart"/>
      <w:r>
        <w:rPr>
          <w:sz w:val="28"/>
          <w:szCs w:val="28"/>
          <w:lang w:val="en-US"/>
        </w:rPr>
        <w:t>stroitotdel</w:t>
      </w:r>
      <w:proofErr w:type="spellEnd"/>
      <w:r w:rsidRPr="00ED0096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ED009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009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D0096">
        <w:rPr>
          <w:sz w:val="28"/>
          <w:szCs w:val="28"/>
        </w:rPr>
        <w:t>Общественной комиссии по организации общественного  обсуждения программы «Формирование современной городской среды ЗАТО Озерный Тверской области</w:t>
      </w:r>
      <w:r w:rsidR="009B1ADA">
        <w:rPr>
          <w:sz w:val="28"/>
          <w:szCs w:val="28"/>
        </w:rPr>
        <w:t>»</w:t>
      </w:r>
      <w:r w:rsidR="00ED0096">
        <w:rPr>
          <w:sz w:val="28"/>
          <w:szCs w:val="28"/>
        </w:rPr>
        <w:t xml:space="preserve"> на 2018-2030 годы, проведения оценки предложений заинтересованных лиц, осуществления контроля за реализацией программы </w:t>
      </w:r>
      <w:r w:rsidR="00ED0096">
        <w:rPr>
          <w:sz w:val="28"/>
          <w:szCs w:val="28"/>
        </w:rPr>
        <w:t>«Формирование современной городской среды ЗАТО Озерный Тверской области</w:t>
      </w:r>
      <w:r w:rsidR="009B1ADA">
        <w:rPr>
          <w:sz w:val="28"/>
          <w:szCs w:val="28"/>
        </w:rPr>
        <w:t>»</w:t>
      </w:r>
      <w:r w:rsidR="00ED0096">
        <w:rPr>
          <w:sz w:val="28"/>
          <w:szCs w:val="28"/>
        </w:rPr>
        <w:t xml:space="preserve"> </w:t>
      </w:r>
      <w:r w:rsidR="00ED0096">
        <w:rPr>
          <w:sz w:val="28"/>
          <w:szCs w:val="28"/>
        </w:rPr>
        <w:lastRenderedPageBreak/>
        <w:t>на 2018-2030 годы</w:t>
      </w:r>
      <w:bookmarkStart w:id="0" w:name="_GoBack"/>
      <w:bookmarkEnd w:id="0"/>
      <w:r w:rsidR="00ED0096">
        <w:rPr>
          <w:sz w:val="28"/>
          <w:szCs w:val="28"/>
        </w:rPr>
        <w:t xml:space="preserve"> (далее – Комиссия) подвести итоги </w:t>
      </w:r>
      <w:r w:rsidR="006718E6">
        <w:rPr>
          <w:sz w:val="28"/>
          <w:szCs w:val="28"/>
        </w:rPr>
        <w:t xml:space="preserve">по приему </w:t>
      </w:r>
      <w:r w:rsidR="00ED0096">
        <w:rPr>
          <w:sz w:val="28"/>
          <w:szCs w:val="28"/>
        </w:rPr>
        <w:t>предложений от заинтересованных лиц по определению перечня общественных и дворовых территорий, мероприятий по благоустройству таких территорий на очном заседании 05 апреля 2024 года</w:t>
      </w:r>
      <w:r w:rsidR="000B477F">
        <w:rPr>
          <w:sz w:val="28"/>
          <w:szCs w:val="28"/>
        </w:rPr>
        <w:t>.</w:t>
      </w:r>
      <w:r w:rsidR="00ED0096">
        <w:rPr>
          <w:sz w:val="28"/>
          <w:szCs w:val="28"/>
        </w:rPr>
        <w:t xml:space="preserve"> Протокол заседания </w:t>
      </w:r>
      <w:r w:rsidR="00ED0096">
        <w:rPr>
          <w:sz w:val="28"/>
          <w:szCs w:val="28"/>
        </w:rPr>
        <w:t xml:space="preserve">опубликовать в газете «Дни Озерного» и разместить на официальном сайте муниципального </w:t>
      </w:r>
      <w:proofErr w:type="gramStart"/>
      <w:r w:rsidR="00ED0096">
        <w:rPr>
          <w:sz w:val="28"/>
          <w:szCs w:val="28"/>
        </w:rPr>
        <w:t>образования</w:t>
      </w:r>
      <w:proofErr w:type="gramEnd"/>
      <w:r w:rsidR="00ED0096">
        <w:rPr>
          <w:sz w:val="28"/>
          <w:szCs w:val="28"/>
        </w:rPr>
        <w:t xml:space="preserve"> ЗАТО Озерный в сети Интернет (www.ozerny.ru)</w:t>
      </w:r>
      <w:r w:rsidR="00ED0096">
        <w:rPr>
          <w:sz w:val="28"/>
          <w:szCs w:val="28"/>
        </w:rPr>
        <w:t>.</w:t>
      </w:r>
    </w:p>
    <w:p w:rsidR="00B80201" w:rsidRDefault="00ED0096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201" w:rsidRPr="00024D3D">
        <w:rPr>
          <w:sz w:val="28"/>
          <w:szCs w:val="28"/>
        </w:rPr>
        <w:t xml:space="preserve">. Контроль </w:t>
      </w:r>
      <w:r w:rsidR="00B80201">
        <w:rPr>
          <w:sz w:val="28"/>
          <w:szCs w:val="28"/>
        </w:rPr>
        <w:t>за</w:t>
      </w:r>
      <w:r w:rsidR="00B80201"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="00B80201" w:rsidRPr="00024D3D">
        <w:rPr>
          <w:sz w:val="28"/>
          <w:szCs w:val="28"/>
        </w:rPr>
        <w:t>администрации</w:t>
      </w:r>
      <w:proofErr w:type="gramEnd"/>
      <w:r w:rsidR="00B80201"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D0096"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009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ED0096">
        <w:rPr>
          <w:sz w:val="28"/>
          <w:szCs w:val="28"/>
        </w:rPr>
        <w:t xml:space="preserve">                   Н.А. Яков</w:t>
      </w:r>
      <w:r w:rsidR="006718E6">
        <w:rPr>
          <w:sz w:val="28"/>
          <w:szCs w:val="28"/>
        </w:rPr>
        <w:t>лева</w:t>
      </w:r>
    </w:p>
    <w:p w:rsidR="00BC0CA7" w:rsidRDefault="00BC0CA7" w:rsidP="00ED0096">
      <w:pPr>
        <w:spacing w:before="70"/>
        <w:ind w:right="544"/>
      </w:pPr>
    </w:p>
    <w:sectPr w:rsidR="00BC0CA7" w:rsidSect="00233E0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3DC"/>
    <w:multiLevelType w:val="hybridMultilevel"/>
    <w:tmpl w:val="CD525C46"/>
    <w:lvl w:ilvl="0" w:tplc="52BEAEC6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86EB62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2" w:tplc="B56EB6FA">
      <w:numFmt w:val="bullet"/>
      <w:lvlText w:val="•"/>
      <w:lvlJc w:val="left"/>
      <w:pPr>
        <w:ind w:left="2264" w:hanging="152"/>
      </w:pPr>
      <w:rPr>
        <w:rFonts w:hint="default"/>
        <w:lang w:val="ru-RU" w:eastAsia="en-US" w:bidi="ar-SA"/>
      </w:rPr>
    </w:lvl>
    <w:lvl w:ilvl="3" w:tplc="1664671C">
      <w:numFmt w:val="bullet"/>
      <w:lvlText w:val="•"/>
      <w:lvlJc w:val="left"/>
      <w:pPr>
        <w:ind w:left="3269" w:hanging="152"/>
      </w:pPr>
      <w:rPr>
        <w:rFonts w:hint="default"/>
        <w:lang w:val="ru-RU" w:eastAsia="en-US" w:bidi="ar-SA"/>
      </w:rPr>
    </w:lvl>
    <w:lvl w:ilvl="4" w:tplc="348C52FA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5" w:tplc="A4F4A792">
      <w:numFmt w:val="bullet"/>
      <w:lvlText w:val="•"/>
      <w:lvlJc w:val="left"/>
      <w:pPr>
        <w:ind w:left="5279" w:hanging="152"/>
      </w:pPr>
      <w:rPr>
        <w:rFonts w:hint="default"/>
        <w:lang w:val="ru-RU" w:eastAsia="en-US" w:bidi="ar-SA"/>
      </w:rPr>
    </w:lvl>
    <w:lvl w:ilvl="6" w:tplc="010EF00A">
      <w:numFmt w:val="bullet"/>
      <w:lvlText w:val="•"/>
      <w:lvlJc w:val="left"/>
      <w:pPr>
        <w:ind w:left="6284" w:hanging="152"/>
      </w:pPr>
      <w:rPr>
        <w:rFonts w:hint="default"/>
        <w:lang w:val="ru-RU" w:eastAsia="en-US" w:bidi="ar-SA"/>
      </w:rPr>
    </w:lvl>
    <w:lvl w:ilvl="7" w:tplc="773237DC">
      <w:numFmt w:val="bullet"/>
      <w:lvlText w:val="•"/>
      <w:lvlJc w:val="left"/>
      <w:pPr>
        <w:ind w:left="7289" w:hanging="152"/>
      </w:pPr>
      <w:rPr>
        <w:rFonts w:hint="default"/>
        <w:lang w:val="ru-RU" w:eastAsia="en-US" w:bidi="ar-SA"/>
      </w:rPr>
    </w:lvl>
    <w:lvl w:ilvl="8" w:tplc="60226234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EE57C3"/>
    <w:multiLevelType w:val="hybridMultilevel"/>
    <w:tmpl w:val="304E8120"/>
    <w:lvl w:ilvl="0" w:tplc="28AE09C2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C962CD0">
      <w:numFmt w:val="bullet"/>
      <w:lvlText w:val="•"/>
      <w:lvlJc w:val="left"/>
      <w:pPr>
        <w:ind w:left="681" w:hanging="150"/>
      </w:pPr>
      <w:rPr>
        <w:rFonts w:hint="default"/>
        <w:lang w:val="ru-RU" w:eastAsia="en-US" w:bidi="ar-SA"/>
      </w:rPr>
    </w:lvl>
    <w:lvl w:ilvl="2" w:tplc="9ABCA18C">
      <w:numFmt w:val="bullet"/>
      <w:lvlText w:val="•"/>
      <w:lvlJc w:val="left"/>
      <w:pPr>
        <w:ind w:left="1262" w:hanging="150"/>
      </w:pPr>
      <w:rPr>
        <w:rFonts w:hint="default"/>
        <w:lang w:val="ru-RU" w:eastAsia="en-US" w:bidi="ar-SA"/>
      </w:rPr>
    </w:lvl>
    <w:lvl w:ilvl="3" w:tplc="FC5AB372">
      <w:numFmt w:val="bullet"/>
      <w:lvlText w:val="•"/>
      <w:lvlJc w:val="left"/>
      <w:pPr>
        <w:ind w:left="1843" w:hanging="150"/>
      </w:pPr>
      <w:rPr>
        <w:rFonts w:hint="default"/>
        <w:lang w:val="ru-RU" w:eastAsia="en-US" w:bidi="ar-SA"/>
      </w:rPr>
    </w:lvl>
    <w:lvl w:ilvl="4" w:tplc="BA3631C6">
      <w:numFmt w:val="bullet"/>
      <w:lvlText w:val="•"/>
      <w:lvlJc w:val="left"/>
      <w:pPr>
        <w:ind w:left="2424" w:hanging="150"/>
      </w:pPr>
      <w:rPr>
        <w:rFonts w:hint="default"/>
        <w:lang w:val="ru-RU" w:eastAsia="en-US" w:bidi="ar-SA"/>
      </w:rPr>
    </w:lvl>
    <w:lvl w:ilvl="5" w:tplc="05CE1858">
      <w:numFmt w:val="bullet"/>
      <w:lvlText w:val="•"/>
      <w:lvlJc w:val="left"/>
      <w:pPr>
        <w:ind w:left="3005" w:hanging="150"/>
      </w:pPr>
      <w:rPr>
        <w:rFonts w:hint="default"/>
        <w:lang w:val="ru-RU" w:eastAsia="en-US" w:bidi="ar-SA"/>
      </w:rPr>
    </w:lvl>
    <w:lvl w:ilvl="6" w:tplc="25AA2FD6">
      <w:numFmt w:val="bullet"/>
      <w:lvlText w:val="•"/>
      <w:lvlJc w:val="left"/>
      <w:pPr>
        <w:ind w:left="3586" w:hanging="150"/>
      </w:pPr>
      <w:rPr>
        <w:rFonts w:hint="default"/>
        <w:lang w:val="ru-RU" w:eastAsia="en-US" w:bidi="ar-SA"/>
      </w:rPr>
    </w:lvl>
    <w:lvl w:ilvl="7" w:tplc="906A93FA">
      <w:numFmt w:val="bullet"/>
      <w:lvlText w:val="•"/>
      <w:lvlJc w:val="left"/>
      <w:pPr>
        <w:ind w:left="4167" w:hanging="150"/>
      </w:pPr>
      <w:rPr>
        <w:rFonts w:hint="default"/>
        <w:lang w:val="ru-RU" w:eastAsia="en-US" w:bidi="ar-SA"/>
      </w:rPr>
    </w:lvl>
    <w:lvl w:ilvl="8" w:tplc="77A42F68">
      <w:numFmt w:val="bullet"/>
      <w:lvlText w:val="•"/>
      <w:lvlJc w:val="left"/>
      <w:pPr>
        <w:ind w:left="4748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24D35A91"/>
    <w:multiLevelType w:val="hybridMultilevel"/>
    <w:tmpl w:val="75FCB10A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59724DB"/>
    <w:multiLevelType w:val="multilevel"/>
    <w:tmpl w:val="965A88A2"/>
    <w:lvl w:ilvl="0">
      <w:start w:val="1"/>
      <w:numFmt w:val="decimal"/>
      <w:lvlText w:val="%1"/>
      <w:lvlJc w:val="left"/>
      <w:pPr>
        <w:ind w:left="2208" w:hanging="6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6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6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36A21F01"/>
    <w:multiLevelType w:val="multilevel"/>
    <w:tmpl w:val="22BA9E4C"/>
    <w:lvl w:ilvl="0">
      <w:start w:val="3"/>
      <w:numFmt w:val="decimal"/>
      <w:lvlText w:val="%1"/>
      <w:lvlJc w:val="left"/>
      <w:pPr>
        <w:ind w:left="1527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7" w:hanging="58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36B211EB"/>
    <w:multiLevelType w:val="hybridMultilevel"/>
    <w:tmpl w:val="0E2E630C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rFonts w:hint="default"/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rFonts w:hint="default"/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rFonts w:hint="default"/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rFonts w:hint="default"/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rFonts w:hint="default"/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rFonts w:hint="default"/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3A47155"/>
    <w:multiLevelType w:val="hybridMultilevel"/>
    <w:tmpl w:val="2DC41CD8"/>
    <w:lvl w:ilvl="0" w:tplc="CD1AE726">
      <w:start w:val="1"/>
      <w:numFmt w:val="decimal"/>
      <w:lvlText w:val="%1."/>
      <w:lvlJc w:val="left"/>
      <w:pPr>
        <w:ind w:left="452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3D042102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2" w:tplc="D4EE573A">
      <w:numFmt w:val="bullet"/>
      <w:lvlText w:val="•"/>
      <w:lvlJc w:val="left"/>
      <w:pPr>
        <w:ind w:left="3560" w:hanging="201"/>
      </w:pPr>
      <w:rPr>
        <w:rFonts w:hint="default"/>
        <w:lang w:val="ru-RU" w:eastAsia="en-US" w:bidi="ar-SA"/>
      </w:rPr>
    </w:lvl>
    <w:lvl w:ilvl="3" w:tplc="A032347A">
      <w:numFmt w:val="bullet"/>
      <w:lvlText w:val="•"/>
      <w:lvlJc w:val="left"/>
      <w:pPr>
        <w:ind w:left="5110" w:hanging="201"/>
      </w:pPr>
      <w:rPr>
        <w:rFonts w:hint="default"/>
        <w:lang w:val="ru-RU" w:eastAsia="en-US" w:bidi="ar-SA"/>
      </w:rPr>
    </w:lvl>
    <w:lvl w:ilvl="4" w:tplc="A198CB96">
      <w:numFmt w:val="bullet"/>
      <w:lvlText w:val="•"/>
      <w:lvlJc w:val="left"/>
      <w:pPr>
        <w:ind w:left="6660" w:hanging="201"/>
      </w:pPr>
      <w:rPr>
        <w:rFonts w:hint="default"/>
        <w:lang w:val="ru-RU" w:eastAsia="en-US" w:bidi="ar-SA"/>
      </w:rPr>
    </w:lvl>
    <w:lvl w:ilvl="5" w:tplc="E38C1748">
      <w:numFmt w:val="bullet"/>
      <w:lvlText w:val="•"/>
      <w:lvlJc w:val="left"/>
      <w:pPr>
        <w:ind w:left="8210" w:hanging="201"/>
      </w:pPr>
      <w:rPr>
        <w:rFonts w:hint="default"/>
        <w:lang w:val="ru-RU" w:eastAsia="en-US" w:bidi="ar-SA"/>
      </w:rPr>
    </w:lvl>
    <w:lvl w:ilvl="6" w:tplc="95A664D8">
      <w:numFmt w:val="bullet"/>
      <w:lvlText w:val="•"/>
      <w:lvlJc w:val="left"/>
      <w:pPr>
        <w:ind w:left="9760" w:hanging="201"/>
      </w:pPr>
      <w:rPr>
        <w:rFonts w:hint="default"/>
        <w:lang w:val="ru-RU" w:eastAsia="en-US" w:bidi="ar-SA"/>
      </w:rPr>
    </w:lvl>
    <w:lvl w:ilvl="7" w:tplc="356A8934">
      <w:numFmt w:val="bullet"/>
      <w:lvlText w:val="•"/>
      <w:lvlJc w:val="left"/>
      <w:pPr>
        <w:ind w:left="11310" w:hanging="201"/>
      </w:pPr>
      <w:rPr>
        <w:rFonts w:hint="default"/>
        <w:lang w:val="ru-RU" w:eastAsia="en-US" w:bidi="ar-SA"/>
      </w:rPr>
    </w:lvl>
    <w:lvl w:ilvl="8" w:tplc="0B36598C">
      <w:numFmt w:val="bullet"/>
      <w:lvlText w:val="•"/>
      <w:lvlJc w:val="left"/>
      <w:pPr>
        <w:ind w:left="128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rFonts w:hint="default"/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rFonts w:hint="default"/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rFonts w:hint="default"/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rFonts w:hint="default"/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rFonts w:hint="default"/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E3E07"/>
    <w:multiLevelType w:val="hybridMultilevel"/>
    <w:tmpl w:val="91CE0EAE"/>
    <w:lvl w:ilvl="0" w:tplc="A86E37F4">
      <w:start w:val="1"/>
      <w:numFmt w:val="decimal"/>
      <w:lvlText w:val="%1."/>
      <w:lvlJc w:val="left"/>
      <w:pPr>
        <w:ind w:left="494" w:hanging="221"/>
      </w:pPr>
      <w:rPr>
        <w:rFonts w:hint="default"/>
        <w:w w:val="99"/>
        <w:lang w:val="ru-RU" w:eastAsia="en-US" w:bidi="ar-SA"/>
      </w:rPr>
    </w:lvl>
    <w:lvl w:ilvl="1" w:tplc="E38CF7A6">
      <w:start w:val="3"/>
      <w:numFmt w:val="decimal"/>
      <w:lvlText w:val="%2."/>
      <w:lvlJc w:val="left"/>
      <w:pPr>
        <w:ind w:left="85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2" w:tplc="3FC259E6">
      <w:numFmt w:val="bullet"/>
      <w:lvlText w:val="•"/>
      <w:lvlJc w:val="left"/>
      <w:pPr>
        <w:ind w:left="860" w:hanging="201"/>
      </w:pPr>
      <w:rPr>
        <w:rFonts w:hint="default"/>
        <w:lang w:val="ru-RU" w:eastAsia="en-US" w:bidi="ar-SA"/>
      </w:rPr>
    </w:lvl>
    <w:lvl w:ilvl="3" w:tplc="205E1402">
      <w:numFmt w:val="bullet"/>
      <w:lvlText w:val="•"/>
      <w:lvlJc w:val="left"/>
      <w:pPr>
        <w:ind w:left="2747" w:hanging="201"/>
      </w:pPr>
      <w:rPr>
        <w:rFonts w:hint="default"/>
        <w:lang w:val="ru-RU" w:eastAsia="en-US" w:bidi="ar-SA"/>
      </w:rPr>
    </w:lvl>
    <w:lvl w:ilvl="4" w:tplc="E43A106E">
      <w:numFmt w:val="bullet"/>
      <w:lvlText w:val="•"/>
      <w:lvlJc w:val="left"/>
      <w:pPr>
        <w:ind w:left="4635" w:hanging="201"/>
      </w:pPr>
      <w:rPr>
        <w:rFonts w:hint="default"/>
        <w:lang w:val="ru-RU" w:eastAsia="en-US" w:bidi="ar-SA"/>
      </w:rPr>
    </w:lvl>
    <w:lvl w:ilvl="5" w:tplc="8D882274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3F980934">
      <w:numFmt w:val="bullet"/>
      <w:lvlText w:val="•"/>
      <w:lvlJc w:val="left"/>
      <w:pPr>
        <w:ind w:left="8410" w:hanging="201"/>
      </w:pPr>
      <w:rPr>
        <w:rFonts w:hint="default"/>
        <w:lang w:val="ru-RU" w:eastAsia="en-US" w:bidi="ar-SA"/>
      </w:rPr>
    </w:lvl>
    <w:lvl w:ilvl="7" w:tplc="61E0629C">
      <w:numFmt w:val="bullet"/>
      <w:lvlText w:val="•"/>
      <w:lvlJc w:val="left"/>
      <w:pPr>
        <w:ind w:left="10297" w:hanging="201"/>
      </w:pPr>
      <w:rPr>
        <w:rFonts w:hint="default"/>
        <w:lang w:val="ru-RU" w:eastAsia="en-US" w:bidi="ar-SA"/>
      </w:rPr>
    </w:lvl>
    <w:lvl w:ilvl="8" w:tplc="77322010">
      <w:numFmt w:val="bullet"/>
      <w:lvlText w:val="•"/>
      <w:lvlJc w:val="left"/>
      <w:pPr>
        <w:ind w:left="1218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9B56E5A"/>
    <w:multiLevelType w:val="multilevel"/>
    <w:tmpl w:val="B07619A4"/>
    <w:lvl w:ilvl="0">
      <w:start w:val="3"/>
      <w:numFmt w:val="decimal"/>
      <w:lvlText w:val="%1"/>
      <w:lvlJc w:val="left"/>
      <w:pPr>
        <w:ind w:left="40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6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836"/>
      </w:pPr>
      <w:rPr>
        <w:rFonts w:hint="default"/>
        <w:lang w:val="ru-RU" w:eastAsia="en-US" w:bidi="ar-SA"/>
      </w:rPr>
    </w:lvl>
  </w:abstractNum>
  <w:abstractNum w:abstractNumId="13" w15:restartNumberingAfterBreak="0">
    <w:nsid w:val="7A486566"/>
    <w:multiLevelType w:val="multilevel"/>
    <w:tmpl w:val="19BA66F2"/>
    <w:lvl w:ilvl="0">
      <w:start w:val="2"/>
      <w:numFmt w:val="decimal"/>
      <w:lvlText w:val="%1"/>
      <w:lvlJc w:val="left"/>
      <w:pPr>
        <w:ind w:left="40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0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2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32B94"/>
    <w:rsid w:val="00073A04"/>
    <w:rsid w:val="000B477F"/>
    <w:rsid w:val="000B47FA"/>
    <w:rsid w:val="000E7E45"/>
    <w:rsid w:val="000F3983"/>
    <w:rsid w:val="001477F7"/>
    <w:rsid w:val="0017483D"/>
    <w:rsid w:val="0020138F"/>
    <w:rsid w:val="00233E05"/>
    <w:rsid w:val="00263DA0"/>
    <w:rsid w:val="002977A0"/>
    <w:rsid w:val="002B346A"/>
    <w:rsid w:val="002B6CCA"/>
    <w:rsid w:val="002E4290"/>
    <w:rsid w:val="003007BE"/>
    <w:rsid w:val="00313B44"/>
    <w:rsid w:val="00325AF8"/>
    <w:rsid w:val="003B3452"/>
    <w:rsid w:val="003F1E80"/>
    <w:rsid w:val="00421197"/>
    <w:rsid w:val="004249D6"/>
    <w:rsid w:val="00465E55"/>
    <w:rsid w:val="00473D5F"/>
    <w:rsid w:val="00496FBA"/>
    <w:rsid w:val="004A252A"/>
    <w:rsid w:val="004B3B04"/>
    <w:rsid w:val="005141BA"/>
    <w:rsid w:val="005B3B81"/>
    <w:rsid w:val="006718E6"/>
    <w:rsid w:val="006A6360"/>
    <w:rsid w:val="006D3718"/>
    <w:rsid w:val="00715938"/>
    <w:rsid w:val="00774F8A"/>
    <w:rsid w:val="007C0086"/>
    <w:rsid w:val="007D187D"/>
    <w:rsid w:val="00864A82"/>
    <w:rsid w:val="00882A59"/>
    <w:rsid w:val="008B679C"/>
    <w:rsid w:val="008E22A6"/>
    <w:rsid w:val="008E5448"/>
    <w:rsid w:val="009428B3"/>
    <w:rsid w:val="009B1ADA"/>
    <w:rsid w:val="009B6127"/>
    <w:rsid w:val="009C414C"/>
    <w:rsid w:val="009F0F15"/>
    <w:rsid w:val="00A03117"/>
    <w:rsid w:val="00A1034F"/>
    <w:rsid w:val="00A45D52"/>
    <w:rsid w:val="00A507D8"/>
    <w:rsid w:val="00AF7EBB"/>
    <w:rsid w:val="00B80201"/>
    <w:rsid w:val="00BC0CA7"/>
    <w:rsid w:val="00C563B4"/>
    <w:rsid w:val="00C71C98"/>
    <w:rsid w:val="00C9208C"/>
    <w:rsid w:val="00CC0B8A"/>
    <w:rsid w:val="00D00B1F"/>
    <w:rsid w:val="00D521D8"/>
    <w:rsid w:val="00D96D8F"/>
    <w:rsid w:val="00DA475D"/>
    <w:rsid w:val="00DD4372"/>
    <w:rsid w:val="00DF2B34"/>
    <w:rsid w:val="00E4238A"/>
    <w:rsid w:val="00E540DB"/>
    <w:rsid w:val="00E75931"/>
    <w:rsid w:val="00E814CC"/>
    <w:rsid w:val="00EA52EA"/>
    <w:rsid w:val="00ED0096"/>
    <w:rsid w:val="00F33223"/>
    <w:rsid w:val="00F753D9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19A1-569F-49E5-A1F2-23046D1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96FBA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BC0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uiPriority w:val="1"/>
    <w:rsid w:val="00BC0C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3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C0CA7"/>
    <w:pPr>
      <w:widowControl w:val="0"/>
      <w:autoSpaceDE w:val="0"/>
      <w:autoSpaceDN w:val="0"/>
      <w:ind w:left="401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C0C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BC0C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C0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BC0CA7"/>
    <w:pPr>
      <w:spacing w:before="100" w:after="100"/>
    </w:pPr>
  </w:style>
  <w:style w:type="paragraph" w:customStyle="1" w:styleId="Default">
    <w:name w:val="Default"/>
    <w:rsid w:val="00BC0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C0CA7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BC0CA7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2</cp:revision>
  <cp:lastPrinted>2024-02-29T09:09:00Z</cp:lastPrinted>
  <dcterms:created xsi:type="dcterms:W3CDTF">2024-02-29T12:06:00Z</dcterms:created>
  <dcterms:modified xsi:type="dcterms:W3CDTF">2024-02-29T12:06:00Z</dcterms:modified>
</cp:coreProperties>
</file>