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1D40B0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C4ACF">
        <w:rPr>
          <w:b w:val="0"/>
          <w:sz w:val="28"/>
          <w:szCs w:val="28"/>
        </w:rPr>
        <w:t>5</w:t>
      </w:r>
      <w:r w:rsidR="00F57E93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9</w:t>
      </w:r>
      <w:r w:rsidR="00A70203">
        <w:rPr>
          <w:b w:val="0"/>
          <w:sz w:val="28"/>
          <w:szCs w:val="28"/>
        </w:rPr>
        <w:t>.2024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123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373010" w:rsidRPr="00B8346F" w:rsidRDefault="00373010" w:rsidP="00373010">
      <w:pPr>
        <w:pStyle w:val="3"/>
        <w:rPr>
          <w:b w:val="0"/>
          <w:bCs/>
          <w:sz w:val="28"/>
          <w:szCs w:val="28"/>
        </w:rPr>
      </w:pPr>
    </w:p>
    <w:p w:rsidR="00373010" w:rsidRPr="00A70203" w:rsidRDefault="00373010" w:rsidP="0037301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A70203">
        <w:rPr>
          <w:b w:val="0"/>
          <w:bCs/>
          <w:sz w:val="28"/>
          <w:szCs w:val="28"/>
        </w:rPr>
        <w:t>Глав</w:t>
      </w:r>
      <w:r>
        <w:rPr>
          <w:b w:val="0"/>
          <w:bCs/>
          <w:sz w:val="28"/>
          <w:szCs w:val="28"/>
        </w:rPr>
        <w:t>а</w:t>
      </w:r>
      <w:proofErr w:type="gramEnd"/>
      <w:r w:rsidRPr="00A70203">
        <w:rPr>
          <w:b w:val="0"/>
          <w:bCs/>
          <w:sz w:val="28"/>
          <w:szCs w:val="28"/>
        </w:rPr>
        <w:t xml:space="preserve">  ЗАТО Озерный               </w:t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  <w:t xml:space="preserve"> </w:t>
      </w:r>
      <w:r>
        <w:rPr>
          <w:b w:val="0"/>
          <w:bCs/>
          <w:sz w:val="28"/>
          <w:szCs w:val="28"/>
        </w:rPr>
        <w:t>Н.А. Яковлева</w:t>
      </w:r>
      <w:r w:rsidRPr="00A70203">
        <w:rPr>
          <w:b w:val="0"/>
          <w:bCs/>
          <w:sz w:val="28"/>
          <w:szCs w:val="28"/>
        </w:rPr>
        <w:t xml:space="preserve">                                           </w:t>
      </w:r>
    </w:p>
    <w:p w:rsidR="00422990" w:rsidRDefault="00373010" w:rsidP="00A26A41">
      <w:pPr>
        <w:pStyle w:val="3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14C5B" w:rsidRDefault="00514C5B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14C5B" w:rsidRDefault="00514C5B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A70203" w:rsidRDefault="00A7020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9A74CC" w:rsidRDefault="009A74C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9A74CC">
      <w:pPr>
        <w:pStyle w:val="3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1D40B0">
        <w:rPr>
          <w:b w:val="0"/>
          <w:bCs/>
          <w:sz w:val="28"/>
          <w:szCs w:val="28"/>
        </w:rPr>
        <w:t>2</w:t>
      </w:r>
      <w:r w:rsidR="006C4ACF">
        <w:rPr>
          <w:b w:val="0"/>
          <w:bCs/>
          <w:sz w:val="28"/>
          <w:szCs w:val="28"/>
        </w:rPr>
        <w:t>5</w:t>
      </w:r>
      <w:r w:rsidR="00F57E93">
        <w:rPr>
          <w:b w:val="0"/>
          <w:bCs/>
          <w:sz w:val="28"/>
          <w:szCs w:val="28"/>
        </w:rPr>
        <w:t>.0</w:t>
      </w:r>
      <w:r w:rsidR="001D40B0">
        <w:rPr>
          <w:b w:val="0"/>
          <w:bCs/>
          <w:sz w:val="28"/>
          <w:szCs w:val="28"/>
        </w:rPr>
        <w:t>9</w:t>
      </w:r>
      <w:r w:rsidR="009242E1" w:rsidRPr="005760B5">
        <w:rPr>
          <w:b w:val="0"/>
          <w:bCs/>
          <w:sz w:val="28"/>
          <w:szCs w:val="28"/>
        </w:rPr>
        <w:t>.202</w:t>
      </w:r>
      <w:r w:rsidR="00A70203">
        <w:rPr>
          <w:b w:val="0"/>
          <w:bCs/>
          <w:sz w:val="28"/>
          <w:szCs w:val="28"/>
        </w:rPr>
        <w:t>4</w:t>
      </w:r>
      <w:r w:rsidR="00081AA3" w:rsidRPr="005760B5">
        <w:rPr>
          <w:b w:val="0"/>
          <w:bCs/>
          <w:sz w:val="28"/>
          <w:szCs w:val="28"/>
        </w:rPr>
        <w:t xml:space="preserve"> № </w:t>
      </w:r>
      <w:r w:rsidR="001D40B0">
        <w:rPr>
          <w:b w:val="0"/>
          <w:bCs/>
          <w:sz w:val="28"/>
          <w:szCs w:val="28"/>
        </w:rPr>
        <w:t>123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82A3C" w:rsidRPr="00ED5BB5" w:rsidTr="00FB47C7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FB47C7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FB47C7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FB47C7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FB47C7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FB47C7">
        <w:trPr>
          <w:trHeight w:val="704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2 02 15010 04 0000 150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B8346F">
              <w:lastRenderedPageBreak/>
              <w:t>административно-территориальных образований</w:t>
            </w:r>
          </w:p>
        </w:tc>
      </w:tr>
      <w:tr w:rsidR="001A71F1" w:rsidRPr="00ED5BB5" w:rsidTr="00FB47C7">
        <w:tc>
          <w:tcPr>
            <w:tcW w:w="1135" w:type="dxa"/>
          </w:tcPr>
          <w:p w:rsidR="001A71F1" w:rsidRPr="00B8346F" w:rsidRDefault="001A71F1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1A71F1" w:rsidRPr="00B8346F" w:rsidRDefault="001A71F1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2 02 16549 04 0000 150</w:t>
            </w:r>
          </w:p>
        </w:tc>
        <w:tc>
          <w:tcPr>
            <w:tcW w:w="6804" w:type="dxa"/>
          </w:tcPr>
          <w:p w:rsidR="001A71F1" w:rsidRPr="00B8346F" w:rsidRDefault="001A71F1" w:rsidP="0027567D">
            <w:pPr>
              <w:jc w:val="both"/>
            </w:pPr>
            <w:r w:rsidRPr="00B8346F"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FB47C7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FB47C7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FB47C7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FB47C7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3F2935" w:rsidRPr="00ED5BB5" w:rsidTr="00FB47C7">
        <w:tc>
          <w:tcPr>
            <w:tcW w:w="1135" w:type="dxa"/>
          </w:tcPr>
          <w:p w:rsidR="003F2935" w:rsidRPr="00ED5BB5" w:rsidRDefault="003F2935" w:rsidP="0027567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93" w:type="dxa"/>
          </w:tcPr>
          <w:p w:rsidR="003F2935" w:rsidRPr="00ED5BB5" w:rsidRDefault="003F2935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3F2935" w:rsidRPr="00ED5BB5" w:rsidRDefault="003F2935" w:rsidP="0027567D">
            <w:pPr>
              <w:jc w:val="both"/>
              <w:rPr>
                <w:b/>
              </w:rPr>
            </w:pPr>
            <w:r w:rsidRPr="003F2935">
              <w:rPr>
                <w:b/>
              </w:rPr>
              <w:t>Министерство имущественных и земельных отношений Тверской области</w:t>
            </w:r>
          </w:p>
        </w:tc>
      </w:tr>
      <w:tr w:rsidR="00C47FE8" w:rsidRPr="00ED5BB5" w:rsidTr="00FB47C7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C47FE8">
            <w:pPr>
              <w:ind w:right="-108"/>
            </w:pPr>
            <w:r w:rsidRPr="003F2935">
              <w:t xml:space="preserve">1 11 05012 04 </w:t>
            </w:r>
            <w:r>
              <w:t>1000</w:t>
            </w:r>
            <w:r w:rsidRPr="003F2935">
              <w:t xml:space="preserve">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(поступления в виде арендной платы)</w:t>
            </w:r>
            <w:proofErr w:type="gramEnd"/>
          </w:p>
        </w:tc>
      </w:tr>
      <w:tr w:rsidR="00C47FE8" w:rsidRPr="00ED5BB5" w:rsidTr="00FB47C7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27567D">
            <w:pPr>
              <w:ind w:right="-108"/>
            </w:pPr>
            <w:r>
              <w:t>1 11 05012 04 4</w:t>
            </w:r>
            <w:r w:rsidRPr="00C47FE8">
              <w:t>000 120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(прочие поступления)</w:t>
            </w:r>
            <w:proofErr w:type="gramEnd"/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FB47C7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FB47C7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FB47C7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FB47C7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 xml:space="preserve">на реализацию мероприятий по </w:t>
            </w:r>
            <w:r w:rsidRPr="00ED5BB5">
              <w:lastRenderedPageBreak/>
              <w:t>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FB47C7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FB47C7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FB47C7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FB47C7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FB47C7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FB47C7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FB47C7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FB47C7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FB47C7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FB47C7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FB47C7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FB47C7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</w:t>
            </w:r>
            <w:r w:rsidRPr="00566D4C"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FB47C7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FB47C7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FB47C7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361BC6" w:rsidRPr="00ED5BB5" w:rsidTr="00FB47C7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1 17 15020 04 9005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FB47C7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1 17 15020 04 9006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FB47C7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1 17 15020 04 9007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6E7A00" w:rsidRPr="00361BC6">
              <w:t xml:space="preserve">выполнение </w:t>
            </w:r>
            <w:r w:rsidRPr="00361BC6">
              <w:t xml:space="preserve">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F57E93" w:rsidRPr="00ED5BB5" w:rsidTr="00FB47C7">
        <w:trPr>
          <w:trHeight w:val="275"/>
        </w:trPr>
        <w:tc>
          <w:tcPr>
            <w:tcW w:w="1135" w:type="dxa"/>
          </w:tcPr>
          <w:p w:rsidR="00F57E93" w:rsidRPr="005E3C7E" w:rsidRDefault="00F57E93" w:rsidP="00F57E93">
            <w:pPr>
              <w:jc w:val="center"/>
            </w:pPr>
            <w:r w:rsidRPr="005E3C7E">
              <w:t>045</w:t>
            </w:r>
          </w:p>
        </w:tc>
        <w:tc>
          <w:tcPr>
            <w:tcW w:w="2693" w:type="dxa"/>
          </w:tcPr>
          <w:p w:rsidR="00F57E93" w:rsidRPr="005E3C7E" w:rsidRDefault="00F57E93" w:rsidP="00F57E93">
            <w:pPr>
              <w:jc w:val="center"/>
            </w:pPr>
            <w:r w:rsidRPr="005E3C7E">
              <w:t>1 17 15020 04 900</w:t>
            </w:r>
            <w:r>
              <w:t>8</w:t>
            </w:r>
            <w:r w:rsidRPr="005E3C7E">
              <w:t xml:space="preserve"> 150</w:t>
            </w:r>
          </w:p>
        </w:tc>
        <w:tc>
          <w:tcPr>
            <w:tcW w:w="6804" w:type="dxa"/>
          </w:tcPr>
          <w:p w:rsidR="00F57E93" w:rsidRDefault="00F57E93" w:rsidP="00F57E93">
            <w:pPr>
              <w:jc w:val="both"/>
            </w:pPr>
            <w:r w:rsidRPr="005E3C7E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>
              <w:t xml:space="preserve">приобретение детского игрового уличного оборудования для благоустройства детской площадки в районе жилых домов № 3 и № 5 по ул.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Pr="005E3C7E">
              <w:t xml:space="preserve"> </w:t>
            </w:r>
            <w:r w:rsidRPr="005E3C7E">
              <w:lastRenderedPageBreak/>
              <w:t>ЗАТО Озерный Тверской области)</w:t>
            </w:r>
          </w:p>
        </w:tc>
      </w:tr>
      <w:tr w:rsidR="00093330" w:rsidRPr="00ED5BB5" w:rsidTr="00FB47C7">
        <w:trPr>
          <w:trHeight w:val="275"/>
        </w:trPr>
        <w:tc>
          <w:tcPr>
            <w:tcW w:w="1135" w:type="dxa"/>
          </w:tcPr>
          <w:p w:rsidR="00093330" w:rsidRPr="00B30EF1" w:rsidRDefault="00093330" w:rsidP="00FE6EE7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093330" w:rsidRDefault="00093330" w:rsidP="00093330">
            <w:r w:rsidRPr="00182818">
              <w:t xml:space="preserve">1 17 15020 04 </w:t>
            </w:r>
            <w:r w:rsidR="00AF0D4C">
              <w:t xml:space="preserve"> </w:t>
            </w:r>
            <w:r w:rsidRPr="00182818">
              <w:t>900</w:t>
            </w:r>
            <w:r>
              <w:t>9</w:t>
            </w:r>
            <w:r w:rsidRPr="00182818">
              <w:t xml:space="preserve"> 150</w:t>
            </w:r>
          </w:p>
        </w:tc>
        <w:tc>
          <w:tcPr>
            <w:tcW w:w="6804" w:type="dxa"/>
          </w:tcPr>
          <w:p w:rsidR="00093330" w:rsidRPr="0001139D" w:rsidRDefault="000743FD" w:rsidP="00580FF1">
            <w:pPr>
              <w:jc w:val="both"/>
            </w:pPr>
            <w:r w:rsidRPr="000743F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0743FD">
              <w:t>в</w:t>
            </w:r>
            <w:proofErr w:type="gramEnd"/>
            <w:r w:rsidRPr="000743FD">
              <w:t xml:space="preserve"> ЗАТО Озерный Тверской области)</w:t>
            </w:r>
          </w:p>
        </w:tc>
      </w:tr>
      <w:tr w:rsidR="00093330" w:rsidRPr="00ED5BB5" w:rsidTr="00FB47C7">
        <w:trPr>
          <w:trHeight w:val="275"/>
        </w:trPr>
        <w:tc>
          <w:tcPr>
            <w:tcW w:w="1135" w:type="dxa"/>
          </w:tcPr>
          <w:p w:rsidR="00093330" w:rsidRPr="00B30EF1" w:rsidRDefault="00093330" w:rsidP="00FE6EE7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093330" w:rsidRDefault="00093330" w:rsidP="00093330">
            <w:r w:rsidRPr="00182818">
              <w:t>1 17 15020 04</w:t>
            </w:r>
            <w:r w:rsidR="00AF0D4C">
              <w:t xml:space="preserve"> </w:t>
            </w:r>
            <w:r w:rsidRPr="00182818">
              <w:t xml:space="preserve"> 90</w:t>
            </w:r>
            <w:r>
              <w:t>10</w:t>
            </w:r>
            <w:r w:rsidRPr="00182818">
              <w:t xml:space="preserve"> 150</w:t>
            </w:r>
          </w:p>
        </w:tc>
        <w:tc>
          <w:tcPr>
            <w:tcW w:w="6804" w:type="dxa"/>
          </w:tcPr>
          <w:p w:rsidR="00093330" w:rsidRPr="0001139D" w:rsidRDefault="000743FD" w:rsidP="00580FF1">
            <w:pPr>
              <w:jc w:val="both"/>
            </w:pPr>
            <w:r w:rsidRPr="000743F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0743FD">
              <w:t>в</w:t>
            </w:r>
            <w:proofErr w:type="gramEnd"/>
            <w:r w:rsidRPr="000743FD">
              <w:t xml:space="preserve"> ЗАТО Озерный Тверской области)</w:t>
            </w:r>
          </w:p>
        </w:tc>
      </w:tr>
      <w:tr w:rsidR="00093330" w:rsidRPr="00ED5BB5" w:rsidTr="00FB47C7">
        <w:trPr>
          <w:trHeight w:val="275"/>
        </w:trPr>
        <w:tc>
          <w:tcPr>
            <w:tcW w:w="1135" w:type="dxa"/>
          </w:tcPr>
          <w:p w:rsidR="00093330" w:rsidRPr="00B30EF1" w:rsidRDefault="00093330" w:rsidP="00FE6EE7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093330" w:rsidRDefault="00093330" w:rsidP="00093330">
            <w:r w:rsidRPr="00182818">
              <w:t xml:space="preserve">1 17 15020 04 </w:t>
            </w:r>
            <w:r w:rsidR="00AF0D4C">
              <w:t xml:space="preserve"> </w:t>
            </w:r>
            <w:r w:rsidRPr="00182818">
              <w:t>90</w:t>
            </w:r>
            <w:r>
              <w:t>11</w:t>
            </w:r>
            <w:r w:rsidRPr="00182818">
              <w:t xml:space="preserve"> 150</w:t>
            </w:r>
          </w:p>
        </w:tc>
        <w:tc>
          <w:tcPr>
            <w:tcW w:w="6804" w:type="dxa"/>
          </w:tcPr>
          <w:p w:rsidR="00093330" w:rsidRPr="0001139D" w:rsidRDefault="000743FD" w:rsidP="00580FF1">
            <w:pPr>
              <w:jc w:val="both"/>
            </w:pPr>
            <w:r w:rsidRPr="000743F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трактора </w:t>
            </w:r>
            <w:proofErr w:type="spellStart"/>
            <w:r w:rsidRPr="000743FD">
              <w:t>Беларус</w:t>
            </w:r>
            <w:proofErr w:type="spellEnd"/>
            <w:r w:rsidRPr="000743FD">
              <w:t xml:space="preserve"> 82.1 (или эквивалент) для </w:t>
            </w:r>
            <w:proofErr w:type="gramStart"/>
            <w:r w:rsidRPr="000743FD">
              <w:t>нужд</w:t>
            </w:r>
            <w:proofErr w:type="gramEnd"/>
            <w:r w:rsidRPr="000743FD">
              <w:t xml:space="preserve"> ЗАТО Озерный Тверской области)</w:t>
            </w:r>
          </w:p>
        </w:tc>
      </w:tr>
      <w:tr w:rsidR="00093330" w:rsidRPr="00ED5BB5" w:rsidTr="00FB47C7">
        <w:trPr>
          <w:trHeight w:val="275"/>
        </w:trPr>
        <w:tc>
          <w:tcPr>
            <w:tcW w:w="1135" w:type="dxa"/>
          </w:tcPr>
          <w:p w:rsidR="00093330" w:rsidRPr="00B30EF1" w:rsidRDefault="00093330" w:rsidP="00FE6EE7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093330" w:rsidRDefault="00093330" w:rsidP="00093330">
            <w:r w:rsidRPr="00182818">
              <w:t xml:space="preserve">1 17 15020 04 </w:t>
            </w:r>
            <w:r w:rsidR="00AF0D4C">
              <w:t xml:space="preserve"> </w:t>
            </w:r>
            <w:r w:rsidRPr="00182818">
              <w:t>90</w:t>
            </w:r>
            <w:r>
              <w:t>12</w:t>
            </w:r>
            <w:r w:rsidRPr="00182818">
              <w:t xml:space="preserve"> 150</w:t>
            </w:r>
          </w:p>
        </w:tc>
        <w:tc>
          <w:tcPr>
            <w:tcW w:w="6804" w:type="dxa"/>
          </w:tcPr>
          <w:p w:rsidR="00093330" w:rsidRPr="0001139D" w:rsidRDefault="000743FD" w:rsidP="00580FF1">
            <w:pPr>
              <w:jc w:val="both"/>
            </w:pPr>
            <w:r w:rsidRPr="000743F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благоустройство общественной территории </w:t>
            </w:r>
            <w:proofErr w:type="gramStart"/>
            <w:r w:rsidRPr="000743FD">
              <w:t>в</w:t>
            </w:r>
            <w:proofErr w:type="gramEnd"/>
            <w:r w:rsidRPr="000743FD">
              <w:t xml:space="preserve"> ЗАТО Озерный Тверской области: приобретение и монтаж ограждения)</w:t>
            </w:r>
          </w:p>
        </w:tc>
      </w:tr>
      <w:tr w:rsidR="00FE6EE7" w:rsidRPr="00ED5BB5" w:rsidTr="00FB47C7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FB47C7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</w:t>
            </w:r>
            <w: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FB47C7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361BC6" w:rsidRPr="00ED5BB5" w:rsidTr="00FB47C7">
        <w:trPr>
          <w:trHeight w:val="275"/>
        </w:trPr>
        <w:tc>
          <w:tcPr>
            <w:tcW w:w="1135" w:type="dxa"/>
          </w:tcPr>
          <w:p w:rsidR="00361BC6" w:rsidRPr="00566D4C" w:rsidRDefault="00361B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361BC6" w:rsidRPr="00566D4C" w:rsidRDefault="00361BC6" w:rsidP="0027567D">
            <w:pPr>
              <w:ind w:right="-108"/>
            </w:pPr>
            <w:r w:rsidRPr="00361BC6">
              <w:t>2 02 29999 04 2248 150</w:t>
            </w:r>
          </w:p>
        </w:tc>
        <w:tc>
          <w:tcPr>
            <w:tcW w:w="6804" w:type="dxa"/>
          </w:tcPr>
          <w:p w:rsidR="00361BC6" w:rsidRPr="00566D4C" w:rsidRDefault="00361BC6" w:rsidP="0027567D">
            <w:pPr>
              <w:jc w:val="both"/>
            </w:pPr>
            <w:r w:rsidRPr="00361BC6">
              <w:t>Прочие субсидии бюджетам городских округов (на изготовление и установку памятников в муниципальных образованиях Тверской облас</w:t>
            </w:r>
            <w:r>
              <w:t>ти известным гражданам региона)</w:t>
            </w:r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2 02 29999 04 2049 150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</w:t>
            </w:r>
            <w:r w:rsidR="0027567D" w:rsidRPr="00B8346F">
              <w:t>на поддержку редакций районных и городских газет</w:t>
            </w:r>
            <w:r w:rsidRPr="00B8346F">
              <w:t>)</w:t>
            </w:r>
          </w:p>
        </w:tc>
      </w:tr>
      <w:tr w:rsidR="00F811F5" w:rsidRPr="00ED5BB5" w:rsidTr="00FB47C7">
        <w:trPr>
          <w:trHeight w:val="275"/>
        </w:trPr>
        <w:tc>
          <w:tcPr>
            <w:tcW w:w="1135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2 02 29999 04 2253 150</w:t>
            </w:r>
          </w:p>
        </w:tc>
        <w:tc>
          <w:tcPr>
            <w:tcW w:w="6804" w:type="dxa"/>
          </w:tcPr>
          <w:p w:rsidR="00F811F5" w:rsidRPr="00B8346F" w:rsidRDefault="00F811F5" w:rsidP="00627325">
            <w:pPr>
              <w:jc w:val="both"/>
            </w:pPr>
            <w:proofErr w:type="gramStart"/>
            <w:r w:rsidRPr="00B8346F">
              <w:t>Прочие субсидии бюджетам городских округов (на поддержку обустройства мест массового отдыха населения (городских парков)</w:t>
            </w:r>
            <w:proofErr w:type="gramEnd"/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FB47C7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FB47C7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FB47C7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FB47C7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361BC6" w:rsidRPr="00ED5BB5" w:rsidTr="00FB47C7">
        <w:trPr>
          <w:trHeight w:val="275"/>
        </w:trPr>
        <w:tc>
          <w:tcPr>
            <w:tcW w:w="1135" w:type="dxa"/>
          </w:tcPr>
          <w:p w:rsidR="00361BC6" w:rsidRPr="00FF2A98" w:rsidRDefault="00361BC6" w:rsidP="00361BC6">
            <w:pPr>
              <w:jc w:val="center"/>
            </w:pPr>
            <w:r w:rsidRPr="00FF2A98">
              <w:t>045</w:t>
            </w:r>
          </w:p>
        </w:tc>
        <w:tc>
          <w:tcPr>
            <w:tcW w:w="2693" w:type="dxa"/>
          </w:tcPr>
          <w:p w:rsidR="00361BC6" w:rsidRDefault="00361BC6" w:rsidP="005C4639">
            <w:r>
              <w:t>2 02 29999 04 9005</w:t>
            </w:r>
            <w:r w:rsidRPr="00FF2A98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области);</w:t>
            </w:r>
          </w:p>
        </w:tc>
      </w:tr>
      <w:tr w:rsidR="00361BC6" w:rsidRPr="00ED5BB5" w:rsidTr="00FB47C7">
        <w:trPr>
          <w:cantSplit/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lastRenderedPageBreak/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6</w:t>
            </w:r>
            <w:r w:rsidRPr="00B1420B">
              <w:t xml:space="preserve"> 150</w:t>
            </w:r>
          </w:p>
        </w:tc>
        <w:tc>
          <w:tcPr>
            <w:tcW w:w="6804" w:type="dxa"/>
            <w:noWrap/>
          </w:tcPr>
          <w:p w:rsidR="00361BC6" w:rsidRPr="00135E24" w:rsidRDefault="00361BC6" w:rsidP="00390435">
            <w:pPr>
              <w:widowControl w:val="0"/>
              <w:wordWrap w:val="0"/>
              <w:ind w:right="62"/>
              <w:jc w:val="both"/>
            </w:pPr>
            <w:r w:rsidRPr="00361BC6">
              <w:t>Прочие субсидии бюджетам городских округов (на реализацию программы по поддержке</w:t>
            </w:r>
            <w:r w:rsidR="00390435">
              <w:t xml:space="preserve"> местных инициатив в Тверской об</w:t>
            </w:r>
            <w:r w:rsidRPr="00361BC6">
              <w:t xml:space="preserve">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FB47C7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7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0743FD">
            <w:pPr>
              <w:wordWrap w:val="0"/>
              <w:ind w:right="60"/>
              <w:jc w:val="both"/>
            </w:pPr>
            <w:r w:rsidRPr="00361BC6">
              <w:t>Прочие субсидии бюджетам городских округов (на реализацию программы по поддержке</w:t>
            </w:r>
            <w:r w:rsidR="000743FD">
              <w:t xml:space="preserve"> местных инициатив в Тверской обл</w:t>
            </w:r>
            <w:r w:rsidRPr="00361BC6">
              <w:t xml:space="preserve">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6E7A00" w:rsidRPr="00ED5BB5" w:rsidTr="00FB47C7">
        <w:trPr>
          <w:trHeight w:val="275"/>
        </w:trPr>
        <w:tc>
          <w:tcPr>
            <w:tcW w:w="1135" w:type="dxa"/>
          </w:tcPr>
          <w:p w:rsidR="006E7A00" w:rsidRPr="00194689" w:rsidRDefault="006E7A00" w:rsidP="005E2D78">
            <w:pPr>
              <w:jc w:val="center"/>
            </w:pPr>
            <w:r w:rsidRPr="00194689">
              <w:t>045</w:t>
            </w:r>
          </w:p>
        </w:tc>
        <w:tc>
          <w:tcPr>
            <w:tcW w:w="2693" w:type="dxa"/>
          </w:tcPr>
          <w:p w:rsidR="006E7A00" w:rsidRDefault="006E7A00" w:rsidP="006E7A00">
            <w:r w:rsidRPr="00194689">
              <w:t>2 02 29999 04 900</w:t>
            </w:r>
            <w:r>
              <w:t>8</w:t>
            </w:r>
            <w:r w:rsidR="00A61AC6">
              <w:t xml:space="preserve"> </w:t>
            </w:r>
            <w:r w:rsidRPr="00194689">
              <w:t xml:space="preserve"> 150</w:t>
            </w:r>
          </w:p>
        </w:tc>
        <w:tc>
          <w:tcPr>
            <w:tcW w:w="6804" w:type="dxa"/>
          </w:tcPr>
          <w:p w:rsidR="006E7A00" w:rsidRPr="00135E24" w:rsidRDefault="006E7A00" w:rsidP="002E04C6">
            <w:pPr>
              <w:wordWrap w:val="0"/>
              <w:ind w:right="60"/>
              <w:jc w:val="both"/>
            </w:pPr>
            <w:r w:rsidRPr="006E7A00">
              <w:t xml:space="preserve">Прочие субсидии бюджетам городских округов </w:t>
            </w:r>
            <w:r>
              <w:t>(</w:t>
            </w:r>
            <w:r w:rsidRPr="006E7A00">
              <w:t>на реализацию программы по поддержке</w:t>
            </w:r>
            <w:r w:rsidR="00390435">
              <w:t xml:space="preserve"> местных инициатив в Тверской об</w:t>
            </w:r>
            <w:r w:rsidRPr="006E7A00">
              <w:t xml:space="preserve">ласти, приобретение детского игрового уличного оборудования для благоустройства детской площадки в районе жилых домов № 3 и № 5 по ул. Труда </w:t>
            </w:r>
            <w:proofErr w:type="gramStart"/>
            <w:r w:rsidRPr="006E7A00">
              <w:t>в</w:t>
            </w:r>
            <w:proofErr w:type="gramEnd"/>
            <w:r w:rsidRPr="006E7A00">
              <w:t xml:space="preserve">  ЗАТО Озерный Тверской области</w:t>
            </w:r>
            <w:r>
              <w:t>)</w:t>
            </w:r>
          </w:p>
        </w:tc>
      </w:tr>
      <w:tr w:rsidR="002E04C6" w:rsidRPr="00ED5BB5" w:rsidTr="00FB47C7">
        <w:trPr>
          <w:trHeight w:val="275"/>
        </w:trPr>
        <w:tc>
          <w:tcPr>
            <w:tcW w:w="1135" w:type="dxa"/>
          </w:tcPr>
          <w:p w:rsidR="002E04C6" w:rsidRPr="00135E24" w:rsidRDefault="002E04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E04C6" w:rsidRDefault="002E04C6" w:rsidP="005E2D78">
            <w:r w:rsidRPr="003B05A3">
              <w:t>2 02 29999 04 900</w:t>
            </w:r>
            <w:r>
              <w:t xml:space="preserve">9 </w:t>
            </w:r>
            <w:r w:rsidRPr="003B05A3">
              <w:t xml:space="preserve"> 150</w:t>
            </w:r>
          </w:p>
        </w:tc>
        <w:tc>
          <w:tcPr>
            <w:tcW w:w="6804" w:type="dxa"/>
          </w:tcPr>
          <w:p w:rsidR="002E04C6" w:rsidRPr="002B601F" w:rsidRDefault="002E04C6" w:rsidP="002E04C6">
            <w:pPr>
              <w:jc w:val="both"/>
            </w:pPr>
            <w:r w:rsidRPr="002E04C6">
              <w:t xml:space="preserve">Прочие субсидии бюджетам городских округов </w:t>
            </w:r>
            <w:r w:rsidRPr="002B601F">
              <w:t xml:space="preserve">(на реализацию программы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2B601F">
              <w:t>в</w:t>
            </w:r>
            <w:proofErr w:type="gramEnd"/>
            <w:r w:rsidRPr="002B601F">
              <w:t xml:space="preserve"> ЗАТО Озерный Тверской области)</w:t>
            </w:r>
          </w:p>
        </w:tc>
      </w:tr>
      <w:tr w:rsidR="002E04C6" w:rsidRPr="00ED5BB5" w:rsidTr="00FB47C7">
        <w:trPr>
          <w:trHeight w:val="275"/>
        </w:trPr>
        <w:tc>
          <w:tcPr>
            <w:tcW w:w="1135" w:type="dxa"/>
          </w:tcPr>
          <w:p w:rsidR="002E04C6" w:rsidRPr="00135E24" w:rsidRDefault="002E04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E04C6" w:rsidRDefault="002E04C6" w:rsidP="005E2D78">
            <w:r w:rsidRPr="003B05A3">
              <w:t>2 02 29999 04 90</w:t>
            </w:r>
            <w:r>
              <w:t>10</w:t>
            </w:r>
            <w:r w:rsidRPr="003B05A3">
              <w:t xml:space="preserve">  150</w:t>
            </w:r>
          </w:p>
        </w:tc>
        <w:tc>
          <w:tcPr>
            <w:tcW w:w="6804" w:type="dxa"/>
          </w:tcPr>
          <w:p w:rsidR="002E04C6" w:rsidRPr="002B601F" w:rsidRDefault="002E04C6" w:rsidP="002E04C6">
            <w:pPr>
              <w:jc w:val="both"/>
            </w:pPr>
            <w:r w:rsidRPr="002E04C6">
              <w:t xml:space="preserve">Прочие субсидии бюджетам городских округов </w:t>
            </w:r>
            <w:r w:rsidRPr="002B601F">
              <w:t xml:space="preserve">(на реализацию программы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2B601F">
              <w:t>в</w:t>
            </w:r>
            <w:proofErr w:type="gramEnd"/>
            <w:r w:rsidRPr="002B601F">
              <w:t xml:space="preserve"> ЗАТО Озерный Тверской области)</w:t>
            </w:r>
          </w:p>
        </w:tc>
      </w:tr>
      <w:tr w:rsidR="002E04C6" w:rsidRPr="00ED5BB5" w:rsidTr="00FB47C7">
        <w:trPr>
          <w:trHeight w:val="275"/>
        </w:trPr>
        <w:tc>
          <w:tcPr>
            <w:tcW w:w="1135" w:type="dxa"/>
          </w:tcPr>
          <w:p w:rsidR="002E04C6" w:rsidRPr="00135E24" w:rsidRDefault="002E04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E04C6" w:rsidRDefault="002E04C6" w:rsidP="005E2D78">
            <w:r w:rsidRPr="003B05A3">
              <w:t>2 02 29999 04 90</w:t>
            </w:r>
            <w:r>
              <w:t>11</w:t>
            </w:r>
            <w:r w:rsidRPr="003B05A3">
              <w:t xml:space="preserve">  150</w:t>
            </w:r>
          </w:p>
        </w:tc>
        <w:tc>
          <w:tcPr>
            <w:tcW w:w="6804" w:type="dxa"/>
          </w:tcPr>
          <w:p w:rsidR="002E04C6" w:rsidRPr="002B601F" w:rsidRDefault="002E04C6" w:rsidP="002E04C6">
            <w:pPr>
              <w:jc w:val="both"/>
            </w:pPr>
            <w:r w:rsidRPr="002E04C6">
              <w:t xml:space="preserve">Прочие субсидии бюджетам городских округов </w:t>
            </w:r>
            <w:r w:rsidRPr="002B601F">
              <w:t xml:space="preserve">(на реализацию программы по поддержке местных инициатив в Тверской области, приобретение трактора </w:t>
            </w:r>
            <w:proofErr w:type="spellStart"/>
            <w:r w:rsidRPr="002B601F">
              <w:t>Беларус</w:t>
            </w:r>
            <w:proofErr w:type="spellEnd"/>
            <w:r w:rsidRPr="002B601F">
              <w:t xml:space="preserve"> 82.1 (или эквивалент) для </w:t>
            </w:r>
            <w:proofErr w:type="gramStart"/>
            <w:r w:rsidRPr="002B601F">
              <w:t>нужд</w:t>
            </w:r>
            <w:proofErr w:type="gramEnd"/>
            <w:r w:rsidRPr="002B601F">
              <w:t xml:space="preserve"> ЗАТО Озерный Тверской области)</w:t>
            </w:r>
          </w:p>
        </w:tc>
      </w:tr>
      <w:tr w:rsidR="005E2D78" w:rsidRPr="00ED5BB5" w:rsidTr="00FB47C7">
        <w:trPr>
          <w:trHeight w:val="275"/>
        </w:trPr>
        <w:tc>
          <w:tcPr>
            <w:tcW w:w="1135" w:type="dxa"/>
          </w:tcPr>
          <w:p w:rsidR="005E2D78" w:rsidRPr="00135E24" w:rsidRDefault="005E2D78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5E2D78" w:rsidRDefault="005E2D78" w:rsidP="005E2D78">
            <w:r w:rsidRPr="003B05A3">
              <w:t>2 02 29999 04 90</w:t>
            </w:r>
            <w:r>
              <w:t>12</w:t>
            </w:r>
            <w:r w:rsidRPr="003B05A3">
              <w:t xml:space="preserve">  150</w:t>
            </w:r>
          </w:p>
        </w:tc>
        <w:tc>
          <w:tcPr>
            <w:tcW w:w="6804" w:type="dxa"/>
          </w:tcPr>
          <w:p w:rsidR="005E2D78" w:rsidRPr="00135E24" w:rsidRDefault="002E04C6" w:rsidP="002E04C6">
            <w:pPr>
              <w:jc w:val="both"/>
            </w:pPr>
            <w:r w:rsidRPr="002E04C6">
              <w:t>Прочие субсидии бюджетам городских округов (</w:t>
            </w:r>
            <w:r w:rsidRPr="000743FD">
              <w:t xml:space="preserve">на реализацию программы по поддержке местных инициатив в Тверской области, благоустройство общественной территории </w:t>
            </w:r>
            <w:proofErr w:type="gramStart"/>
            <w:r w:rsidRPr="000743FD">
              <w:t>в</w:t>
            </w:r>
            <w:proofErr w:type="gramEnd"/>
            <w:r w:rsidRPr="000743FD">
              <w:t xml:space="preserve"> ЗАТО Озерный Тверской области: приобретение и монтаж ограждения</w:t>
            </w:r>
            <w:r w:rsidRPr="002E04C6">
              <w:t>)</w:t>
            </w:r>
            <w:bookmarkStart w:id="0" w:name="_GoBack"/>
            <w:bookmarkEnd w:id="0"/>
          </w:p>
        </w:tc>
      </w:tr>
      <w:tr w:rsidR="00482A3C" w:rsidRPr="00ED5BB5" w:rsidTr="00FB47C7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</w:t>
            </w:r>
            <w:r w:rsidRPr="00566D4C">
              <w:lastRenderedPageBreak/>
              <w:t>правонарушениях)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FB47C7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FB47C7">
        <w:trPr>
          <w:trHeight w:val="619"/>
        </w:trPr>
        <w:tc>
          <w:tcPr>
            <w:tcW w:w="1135" w:type="dxa"/>
          </w:tcPr>
          <w:p w:rsidR="002C0EC2" w:rsidRPr="00B8346F" w:rsidRDefault="002C0EC2" w:rsidP="002C0EC2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2C0EC2" w:rsidRPr="00B8346F" w:rsidRDefault="002C0EC2" w:rsidP="00A22EF0">
            <w:r w:rsidRPr="00B8346F">
              <w:t>2 02 49999 04 2164 150</w:t>
            </w:r>
          </w:p>
        </w:tc>
        <w:tc>
          <w:tcPr>
            <w:tcW w:w="6804" w:type="dxa"/>
          </w:tcPr>
          <w:p w:rsidR="002C0EC2" w:rsidRPr="00B8346F" w:rsidRDefault="002C0EC2" w:rsidP="002C0EC2">
            <w:pPr>
              <w:jc w:val="both"/>
            </w:pPr>
            <w:r w:rsidRPr="00B8346F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050700" w:rsidRPr="00ED5BB5" w:rsidTr="00FB47C7">
        <w:trPr>
          <w:trHeight w:val="619"/>
        </w:trPr>
        <w:tc>
          <w:tcPr>
            <w:tcW w:w="1135" w:type="dxa"/>
          </w:tcPr>
          <w:p w:rsidR="00050700" w:rsidRPr="00B8346F" w:rsidRDefault="00050700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050700" w:rsidRPr="00B8346F" w:rsidRDefault="00050700" w:rsidP="0027567D">
            <w:r w:rsidRPr="00B8346F">
              <w:t>2 03 04099 04 0000 150</w:t>
            </w:r>
          </w:p>
        </w:tc>
        <w:tc>
          <w:tcPr>
            <w:tcW w:w="6804" w:type="dxa"/>
          </w:tcPr>
          <w:p w:rsidR="00050700" w:rsidRPr="00B8346F" w:rsidRDefault="00050700" w:rsidP="0027567D">
            <w:pPr>
              <w:jc w:val="both"/>
            </w:pPr>
            <w:r w:rsidRPr="00B8346F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82A3C" w:rsidRPr="00ED5BB5" w:rsidTr="00FB47C7">
        <w:trPr>
          <w:trHeight w:val="619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r w:rsidRPr="00B8346F">
              <w:t>2 18 04010 04 0000 150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FB47C7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FB47C7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FB47C7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FB47C7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FB47C7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FB47C7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FB47C7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FB47C7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FB47C7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FB47C7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FB47C7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FB47C7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FB47C7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FB47C7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FB47C7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FB47C7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2 02 35303 04 0000 150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 xml:space="preserve">Субвенции бюджетам городских округов на ежемесячное </w:t>
            </w:r>
            <w:r w:rsidRPr="00A604D8">
              <w:lastRenderedPageBreak/>
              <w:t>денежное вознаграждение за классное руководство педагогическим работникам госу</w:t>
            </w:r>
            <w:r w:rsidR="00C74BB6" w:rsidRPr="00A604D8">
              <w:t xml:space="preserve">дарственных и муниципальных </w:t>
            </w:r>
            <w:r w:rsidRPr="00A604D8">
              <w:t>образовательных организаций</w:t>
            </w:r>
            <w:r w:rsidR="00C74BB6" w:rsidRPr="00A604D8"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lastRenderedPageBreak/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2 02 39999 04 2016 150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2 02 39999 04 2153 150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организациях)</w:t>
            </w:r>
          </w:p>
        </w:tc>
      </w:tr>
      <w:tr w:rsidR="001D40B0" w:rsidRPr="00ED5BB5" w:rsidTr="00FB47C7">
        <w:tc>
          <w:tcPr>
            <w:tcW w:w="1135" w:type="dxa"/>
          </w:tcPr>
          <w:p w:rsidR="001D40B0" w:rsidRPr="001B0242" w:rsidRDefault="001D40B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1D40B0" w:rsidRPr="001B0242" w:rsidRDefault="001D40B0" w:rsidP="0027567D">
            <w:r>
              <w:t>2 02 45050 04</w:t>
            </w:r>
            <w:r w:rsidRPr="001D40B0">
              <w:t xml:space="preserve"> 0000 150</w:t>
            </w:r>
          </w:p>
        </w:tc>
        <w:tc>
          <w:tcPr>
            <w:tcW w:w="6804" w:type="dxa"/>
          </w:tcPr>
          <w:p w:rsidR="001D40B0" w:rsidRDefault="001D40B0" w:rsidP="001D40B0">
            <w:pPr>
              <w:jc w:val="both"/>
            </w:pPr>
            <w:proofErr w:type="gramStart"/>
            <w: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</w:t>
            </w:r>
            <w:proofErr w:type="gramEnd"/>
          </w:p>
          <w:p w:rsidR="001D40B0" w:rsidRPr="001B0242" w:rsidRDefault="001D40B0" w:rsidP="001D40B0">
            <w:pPr>
              <w:jc w:val="both"/>
            </w:pPr>
            <w:r>
              <w:t>организаций и профессиональных образовательных организаций</w:t>
            </w:r>
          </w:p>
        </w:tc>
      </w:tr>
      <w:tr w:rsidR="0008288C" w:rsidRPr="00ED5BB5" w:rsidTr="00FB47C7">
        <w:tc>
          <w:tcPr>
            <w:tcW w:w="1135" w:type="dxa"/>
          </w:tcPr>
          <w:p w:rsidR="0008288C" w:rsidRPr="001B0242" w:rsidRDefault="0008288C" w:rsidP="00D209AC">
            <w:pPr>
              <w:jc w:val="center"/>
            </w:pPr>
            <w:r w:rsidRPr="001B0242">
              <w:t>047</w:t>
            </w:r>
          </w:p>
        </w:tc>
        <w:tc>
          <w:tcPr>
            <w:tcW w:w="2693" w:type="dxa"/>
          </w:tcPr>
          <w:p w:rsidR="0008288C" w:rsidRPr="001B0242" w:rsidRDefault="0008288C" w:rsidP="0027567D">
            <w:r w:rsidRPr="001B0242">
              <w:t>2 02 49999 04 2254 150</w:t>
            </w:r>
          </w:p>
        </w:tc>
        <w:tc>
          <w:tcPr>
            <w:tcW w:w="6804" w:type="dxa"/>
          </w:tcPr>
          <w:p w:rsidR="0008288C" w:rsidRPr="001B0242" w:rsidRDefault="0008288C" w:rsidP="0027567D">
            <w:pPr>
              <w:jc w:val="both"/>
            </w:pPr>
            <w:r w:rsidRPr="001B0242">
              <w:t>Прочие межбюджетные трансферты, передаваемые бюджетам городских округов (на укрепление материально-технической базы муниципальных образовательных организаций в целях осуществле</w:t>
            </w:r>
            <w:r w:rsidR="001B0242" w:rsidRPr="001B0242">
              <w:t>ния мероприятий по работе с деть</w:t>
            </w:r>
            <w:r w:rsidRPr="001B0242">
              <w:t>ми и молодежью, в том числе гражданско-патриотическому воспитанию)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2 02 49999 04 2164 150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737967" w:rsidRPr="00ED5BB5" w:rsidTr="00FB47C7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5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A604D8">
              <w:t xml:space="preserve"> </w:t>
            </w:r>
            <w:r w:rsidRPr="00A604D8">
              <w:t xml:space="preserve">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1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737967" w:rsidRPr="00ED5BB5" w:rsidTr="00FB47C7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6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 xml:space="preserve">Прочие межбюджетные трансферты, передаваемые бюджетам городских округов (на реализацию образовательных проектов в </w:t>
            </w:r>
            <w:r w:rsidRPr="00A604D8">
              <w:lastRenderedPageBreak/>
              <w:t>рамках поддержки школьных инициатив Тверской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2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482A3C" w:rsidRPr="00ED5BB5" w:rsidTr="00FB47C7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lastRenderedPageBreak/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2 18 04010 04 0000 150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FB47C7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1 17 01040 04 0000 180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FB47C7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1 17 05040 04 0000 180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Прочие неналоговые доходы бюджетов городских округов</w:t>
            </w:r>
          </w:p>
        </w:tc>
      </w:tr>
      <w:tr w:rsidR="00C32FE0" w:rsidRPr="00ED5BB5" w:rsidTr="00FB47C7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2 19 60010 04 0000 150</w:t>
            </w:r>
          </w:p>
        </w:tc>
        <w:tc>
          <w:tcPr>
            <w:tcW w:w="6804" w:type="dxa"/>
          </w:tcPr>
          <w:p w:rsidR="00C32FE0" w:rsidRPr="00A604D8" w:rsidRDefault="00C32FE0" w:rsidP="006C1BCC">
            <w:pPr>
              <w:jc w:val="both"/>
            </w:pPr>
            <w:r w:rsidRPr="00A604D8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40593" w:rsidRPr="00ED5BB5" w:rsidTr="00FB47C7">
        <w:tc>
          <w:tcPr>
            <w:tcW w:w="1135" w:type="dxa"/>
          </w:tcPr>
          <w:p w:rsidR="00F40593" w:rsidRPr="00A604D8" w:rsidRDefault="00F40593" w:rsidP="00D209AC">
            <w:pPr>
              <w:jc w:val="center"/>
              <w:rPr>
                <w:b/>
              </w:rPr>
            </w:pPr>
            <w:r w:rsidRPr="00A604D8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A604D8" w:rsidRDefault="005516F8" w:rsidP="005516F8">
            <w:pPr>
              <w:jc w:val="both"/>
              <w:rPr>
                <w:b/>
              </w:rPr>
            </w:pPr>
            <w:r w:rsidRPr="00A604D8">
              <w:rPr>
                <w:b/>
              </w:rPr>
              <w:t xml:space="preserve">Верхне–Волжское межрегиональное управление </w:t>
            </w:r>
            <w:r w:rsidR="00F40593" w:rsidRPr="00A604D8">
              <w:rPr>
                <w:b/>
              </w:rPr>
              <w:t>Федеральн</w:t>
            </w:r>
            <w:r w:rsidRPr="00A604D8">
              <w:rPr>
                <w:b/>
              </w:rPr>
              <w:t xml:space="preserve">ой службы </w:t>
            </w:r>
            <w:r w:rsidR="00F40593" w:rsidRPr="00A604D8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FB47C7">
        <w:tc>
          <w:tcPr>
            <w:tcW w:w="1135" w:type="dxa"/>
          </w:tcPr>
          <w:p w:rsidR="00F40593" w:rsidRPr="00A604D8" w:rsidRDefault="00F40593" w:rsidP="00D209A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r w:rsidRPr="00A604D8">
              <w:t>1 12 01010 01 0000 120</w:t>
            </w:r>
          </w:p>
        </w:tc>
        <w:tc>
          <w:tcPr>
            <w:tcW w:w="6804" w:type="dxa"/>
          </w:tcPr>
          <w:p w:rsidR="00F40593" w:rsidRPr="00A604D8" w:rsidRDefault="00F40593" w:rsidP="00880DA8">
            <w:pPr>
              <w:jc w:val="both"/>
            </w:pPr>
            <w:r w:rsidRPr="00A604D8">
              <w:t>Плата за выбросы загрязняющих веществ в атмосферный в</w:t>
            </w:r>
            <w:r w:rsidR="00887073" w:rsidRPr="00A604D8">
              <w:t>оздух стационарными объектами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FB47C7">
        <w:trPr>
          <w:trHeight w:val="44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сбросы загрязня</w:t>
            </w:r>
            <w:r w:rsidR="00887073" w:rsidRPr="00A604D8">
              <w:t>ющих веществ в водные объекты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D209AC" w:rsidRPr="00ED5BB5" w:rsidTr="00FB47C7">
        <w:trPr>
          <w:trHeight w:val="408"/>
        </w:trPr>
        <w:tc>
          <w:tcPr>
            <w:tcW w:w="1135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1 12 01040 01 0000 120</w:t>
            </w:r>
          </w:p>
        </w:tc>
        <w:tc>
          <w:tcPr>
            <w:tcW w:w="6804" w:type="dxa"/>
            <w:vAlign w:val="center"/>
          </w:tcPr>
          <w:p w:rsidR="00D209AC" w:rsidRPr="00A604D8" w:rsidRDefault="00D209AC" w:rsidP="00880DA8">
            <w:r w:rsidRPr="00A604D8">
              <w:t>Плата за размещение отходов производства и потребления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FB47C7">
        <w:trPr>
          <w:trHeight w:val="41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 отходов прои</w:t>
            </w:r>
            <w:r w:rsidR="00887073" w:rsidRPr="00A604D8">
              <w:t>зводства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FB47C7">
        <w:trPr>
          <w:trHeight w:val="407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</w:t>
            </w:r>
            <w:r w:rsidR="00887073" w:rsidRPr="00A604D8">
              <w:t xml:space="preserve"> твердых коммунальных отходов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367390" w:rsidRPr="00ED5BB5" w:rsidTr="00FB47C7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FB47C7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FB47C7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proofErr w:type="gramStart"/>
            <w:r w:rsidRPr="00A604D8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FB47C7">
        <w:trPr>
          <w:trHeight w:val="426"/>
        </w:trPr>
        <w:tc>
          <w:tcPr>
            <w:tcW w:w="1135" w:type="dxa"/>
            <w:vAlign w:val="center"/>
          </w:tcPr>
          <w:p w:rsidR="00367390" w:rsidRPr="00A604D8" w:rsidRDefault="00367390" w:rsidP="006C1BCC">
            <w:pPr>
              <w:jc w:val="center"/>
              <w:rPr>
                <w:b/>
                <w:bCs/>
              </w:rPr>
            </w:pPr>
            <w:r w:rsidRPr="00A604D8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:rsidR="00367390" w:rsidRPr="00A604D8" w:rsidRDefault="00367390" w:rsidP="006C1BCC">
            <w:pPr>
              <w:rPr>
                <w:b/>
                <w:bCs/>
              </w:rPr>
            </w:pPr>
            <w:r w:rsidRPr="00A604D8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 xml:space="preserve">Административные штрафы, установленные главой 5 Кодекса </w:t>
            </w:r>
            <w:r w:rsidRPr="00A604D8">
              <w:rPr>
                <w:bCs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прав&lt;1&gt;</w:t>
            </w:r>
          </w:p>
        </w:tc>
      </w:tr>
      <w:tr w:rsidR="004E59A2" w:rsidRPr="00ED5BB5" w:rsidTr="00FB47C7">
        <w:tc>
          <w:tcPr>
            <w:tcW w:w="1135" w:type="dxa"/>
          </w:tcPr>
          <w:p w:rsidR="004E59A2" w:rsidRPr="00A604D8" w:rsidRDefault="004E59A2" w:rsidP="004E59A2">
            <w:pPr>
              <w:jc w:val="center"/>
              <w:rPr>
                <w:b/>
              </w:rPr>
            </w:pPr>
            <w:r w:rsidRPr="00A604D8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A604D8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A604D8" w:rsidRDefault="004E59A2" w:rsidP="00974079">
            <w:pPr>
              <w:rPr>
                <w:b/>
              </w:rPr>
            </w:pPr>
            <w:r w:rsidRPr="00A604D8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1 01 02010 01 0000 110 </w:t>
            </w:r>
          </w:p>
        </w:tc>
        <w:tc>
          <w:tcPr>
            <w:tcW w:w="6804" w:type="dxa"/>
          </w:tcPr>
          <w:p w:rsidR="00367390" w:rsidRPr="00A604D8" w:rsidRDefault="008B7FD9" w:rsidP="00880DA8">
            <w:pPr>
              <w:jc w:val="both"/>
            </w:pPr>
            <w:r w:rsidRPr="00A604D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</w:t>
            </w:r>
            <w:r w:rsidR="00367390" w:rsidRPr="00A604D8">
              <w:t>&lt;2&gt;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1 01 02020 01 0000 110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A604D8">
              <w:lastRenderedPageBreak/>
              <w:t>других лиц, занимающихся частной практикой в соответствии со статьей 227 Налогового кодекса Российской Федерации &lt;2&gt;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1 01 02030 01 0000 110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&lt;2&gt;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>1 01 02080 01 0000 110</w:t>
            </w:r>
          </w:p>
        </w:tc>
        <w:tc>
          <w:tcPr>
            <w:tcW w:w="6804" w:type="dxa"/>
          </w:tcPr>
          <w:p w:rsidR="00367390" w:rsidRPr="00A604D8" w:rsidRDefault="000D1E2D" w:rsidP="00880DA8">
            <w:pPr>
              <w:jc w:val="both"/>
            </w:pPr>
            <w:proofErr w:type="gramStart"/>
            <w:r w:rsidRPr="00A604D8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604D8">
              <w:t xml:space="preserve"> в виде дивидендов)&lt;2&gt;</w:t>
            </w:r>
          </w:p>
        </w:tc>
      </w:tr>
      <w:tr w:rsidR="000D1E2D" w:rsidRPr="00ED5BB5" w:rsidTr="00FB47C7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1 01 02130 01 0000 110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&lt;2&gt;</w:t>
            </w:r>
          </w:p>
        </w:tc>
      </w:tr>
      <w:tr w:rsidR="000D1E2D" w:rsidRPr="00ED5BB5" w:rsidTr="00FB47C7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1 01 02140 01 0000 110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&lt;2&gt;</w:t>
            </w:r>
          </w:p>
        </w:tc>
      </w:tr>
      <w:tr w:rsidR="00E01DEC" w:rsidRPr="00ED5BB5" w:rsidTr="00FB47C7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FB47C7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FB47C7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FB47C7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lastRenderedPageBreak/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31599E">
              <w:rPr>
                <w:bCs/>
              </w:rPr>
              <w:lastRenderedPageBreak/>
              <w:t>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</w:t>
            </w:r>
            <w:r w:rsidRPr="00C01AC1">
              <w:rPr>
                <w:bCs/>
              </w:rPr>
              <w:lastRenderedPageBreak/>
              <w:t>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FB47C7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0" w:rsidRDefault="00186F20">
      <w:r>
        <w:separator/>
      </w:r>
    </w:p>
  </w:endnote>
  <w:endnote w:type="continuationSeparator" w:id="0">
    <w:p w:rsidR="00186F20" w:rsidRDefault="0018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0" w:rsidRDefault="00186F20">
      <w:r>
        <w:separator/>
      </w:r>
    </w:p>
  </w:footnote>
  <w:footnote w:type="continuationSeparator" w:id="0">
    <w:p w:rsidR="00186F20" w:rsidRDefault="00186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C7" w:rsidRDefault="00FB47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B47C7" w:rsidRDefault="00FB47C7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C7" w:rsidRDefault="00FB47C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139D"/>
    <w:rsid w:val="00014510"/>
    <w:rsid w:val="000269DD"/>
    <w:rsid w:val="0003294E"/>
    <w:rsid w:val="000361E0"/>
    <w:rsid w:val="00037860"/>
    <w:rsid w:val="00042C54"/>
    <w:rsid w:val="00050700"/>
    <w:rsid w:val="0005242E"/>
    <w:rsid w:val="00055F37"/>
    <w:rsid w:val="00057847"/>
    <w:rsid w:val="000743FD"/>
    <w:rsid w:val="00081AA3"/>
    <w:rsid w:val="000822BF"/>
    <w:rsid w:val="0008288C"/>
    <w:rsid w:val="000914B2"/>
    <w:rsid w:val="00093330"/>
    <w:rsid w:val="000976B5"/>
    <w:rsid w:val="000978FC"/>
    <w:rsid w:val="00097A93"/>
    <w:rsid w:val="000A0656"/>
    <w:rsid w:val="000A4AC8"/>
    <w:rsid w:val="000A546E"/>
    <w:rsid w:val="000B2849"/>
    <w:rsid w:val="000C4B57"/>
    <w:rsid w:val="000C55B6"/>
    <w:rsid w:val="000C7233"/>
    <w:rsid w:val="000D1E2D"/>
    <w:rsid w:val="000D1E6E"/>
    <w:rsid w:val="000F23E5"/>
    <w:rsid w:val="000F3095"/>
    <w:rsid w:val="00130556"/>
    <w:rsid w:val="00135E24"/>
    <w:rsid w:val="00145812"/>
    <w:rsid w:val="001458C8"/>
    <w:rsid w:val="00163CFA"/>
    <w:rsid w:val="00186F20"/>
    <w:rsid w:val="00193C19"/>
    <w:rsid w:val="001967A3"/>
    <w:rsid w:val="001A1D9F"/>
    <w:rsid w:val="001A25A3"/>
    <w:rsid w:val="001A71F1"/>
    <w:rsid w:val="001B0242"/>
    <w:rsid w:val="001C29D5"/>
    <w:rsid w:val="001C403B"/>
    <w:rsid w:val="001D0385"/>
    <w:rsid w:val="001D40B0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5069"/>
    <w:rsid w:val="002C6377"/>
    <w:rsid w:val="002E04C6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338A2"/>
    <w:rsid w:val="00361BC6"/>
    <w:rsid w:val="0036246C"/>
    <w:rsid w:val="003644A2"/>
    <w:rsid w:val="00367390"/>
    <w:rsid w:val="003728FB"/>
    <w:rsid w:val="00373010"/>
    <w:rsid w:val="00375CE2"/>
    <w:rsid w:val="003828B7"/>
    <w:rsid w:val="00383651"/>
    <w:rsid w:val="00384781"/>
    <w:rsid w:val="00390435"/>
    <w:rsid w:val="003951B9"/>
    <w:rsid w:val="003C7E77"/>
    <w:rsid w:val="003F2935"/>
    <w:rsid w:val="003F7862"/>
    <w:rsid w:val="003F7B54"/>
    <w:rsid w:val="00422504"/>
    <w:rsid w:val="00422990"/>
    <w:rsid w:val="00426575"/>
    <w:rsid w:val="004317BD"/>
    <w:rsid w:val="00435D9A"/>
    <w:rsid w:val="004448DC"/>
    <w:rsid w:val="00452D87"/>
    <w:rsid w:val="0045534E"/>
    <w:rsid w:val="00470613"/>
    <w:rsid w:val="00482A3C"/>
    <w:rsid w:val="004A1555"/>
    <w:rsid w:val="004B4C00"/>
    <w:rsid w:val="004B6628"/>
    <w:rsid w:val="004D5693"/>
    <w:rsid w:val="004E59A2"/>
    <w:rsid w:val="004F5DB4"/>
    <w:rsid w:val="005039C4"/>
    <w:rsid w:val="00504CD6"/>
    <w:rsid w:val="00505BF2"/>
    <w:rsid w:val="00514C5B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760B5"/>
    <w:rsid w:val="00580FF1"/>
    <w:rsid w:val="00585814"/>
    <w:rsid w:val="005863A5"/>
    <w:rsid w:val="005A45A0"/>
    <w:rsid w:val="005C4639"/>
    <w:rsid w:val="005C50F3"/>
    <w:rsid w:val="005C67E9"/>
    <w:rsid w:val="005C7694"/>
    <w:rsid w:val="005E1DA1"/>
    <w:rsid w:val="005E2720"/>
    <w:rsid w:val="005E2D78"/>
    <w:rsid w:val="005E54C6"/>
    <w:rsid w:val="005E637C"/>
    <w:rsid w:val="00600E86"/>
    <w:rsid w:val="00612560"/>
    <w:rsid w:val="00614A5E"/>
    <w:rsid w:val="00623C8F"/>
    <w:rsid w:val="00623F09"/>
    <w:rsid w:val="006248A4"/>
    <w:rsid w:val="00627325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81BAF"/>
    <w:rsid w:val="006A519C"/>
    <w:rsid w:val="006A6B6A"/>
    <w:rsid w:val="006B1D4F"/>
    <w:rsid w:val="006B261F"/>
    <w:rsid w:val="006C1BCC"/>
    <w:rsid w:val="006C48D0"/>
    <w:rsid w:val="006C4ACF"/>
    <w:rsid w:val="006C7087"/>
    <w:rsid w:val="006D07EA"/>
    <w:rsid w:val="006D3411"/>
    <w:rsid w:val="006D736D"/>
    <w:rsid w:val="006D7F0F"/>
    <w:rsid w:val="006E7A00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2C8D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00EFC"/>
    <w:rsid w:val="00813087"/>
    <w:rsid w:val="00827DF1"/>
    <w:rsid w:val="0083028C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B7FD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1BBB"/>
    <w:rsid w:val="00952399"/>
    <w:rsid w:val="00974079"/>
    <w:rsid w:val="00977625"/>
    <w:rsid w:val="009A4743"/>
    <w:rsid w:val="009A5608"/>
    <w:rsid w:val="009A74CC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4D8"/>
    <w:rsid w:val="00A60DF3"/>
    <w:rsid w:val="00A61AC6"/>
    <w:rsid w:val="00A63B83"/>
    <w:rsid w:val="00A70203"/>
    <w:rsid w:val="00A9259E"/>
    <w:rsid w:val="00AA02F2"/>
    <w:rsid w:val="00AA5EFD"/>
    <w:rsid w:val="00AB5D5F"/>
    <w:rsid w:val="00AC5E9A"/>
    <w:rsid w:val="00AC5F65"/>
    <w:rsid w:val="00AF0D4C"/>
    <w:rsid w:val="00AF2D99"/>
    <w:rsid w:val="00B03484"/>
    <w:rsid w:val="00B2211B"/>
    <w:rsid w:val="00B41F75"/>
    <w:rsid w:val="00B41F8D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346F"/>
    <w:rsid w:val="00B87938"/>
    <w:rsid w:val="00B96B78"/>
    <w:rsid w:val="00B97949"/>
    <w:rsid w:val="00BA51B1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47FE8"/>
    <w:rsid w:val="00C7126B"/>
    <w:rsid w:val="00C746D3"/>
    <w:rsid w:val="00C74BB6"/>
    <w:rsid w:val="00C77780"/>
    <w:rsid w:val="00C85FDA"/>
    <w:rsid w:val="00C87843"/>
    <w:rsid w:val="00C906F3"/>
    <w:rsid w:val="00C91DEE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15B1"/>
    <w:rsid w:val="00D059F7"/>
    <w:rsid w:val="00D11287"/>
    <w:rsid w:val="00D16BE8"/>
    <w:rsid w:val="00D209AC"/>
    <w:rsid w:val="00D41403"/>
    <w:rsid w:val="00D4320D"/>
    <w:rsid w:val="00D60A87"/>
    <w:rsid w:val="00D63B2A"/>
    <w:rsid w:val="00D674D8"/>
    <w:rsid w:val="00D76051"/>
    <w:rsid w:val="00D83A1B"/>
    <w:rsid w:val="00D923C0"/>
    <w:rsid w:val="00D92997"/>
    <w:rsid w:val="00D93288"/>
    <w:rsid w:val="00D97710"/>
    <w:rsid w:val="00DA2F05"/>
    <w:rsid w:val="00DA52DD"/>
    <w:rsid w:val="00DA5339"/>
    <w:rsid w:val="00DB37BA"/>
    <w:rsid w:val="00DB5946"/>
    <w:rsid w:val="00DC2FCB"/>
    <w:rsid w:val="00DC74F7"/>
    <w:rsid w:val="00DD1097"/>
    <w:rsid w:val="00DD3D2D"/>
    <w:rsid w:val="00DE2D70"/>
    <w:rsid w:val="00DF20E1"/>
    <w:rsid w:val="00E01910"/>
    <w:rsid w:val="00E01DEC"/>
    <w:rsid w:val="00E10E67"/>
    <w:rsid w:val="00E15488"/>
    <w:rsid w:val="00E21460"/>
    <w:rsid w:val="00E26165"/>
    <w:rsid w:val="00E36E6E"/>
    <w:rsid w:val="00E65E2F"/>
    <w:rsid w:val="00E67BA1"/>
    <w:rsid w:val="00E70A20"/>
    <w:rsid w:val="00E866D3"/>
    <w:rsid w:val="00E9318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57E93"/>
    <w:rsid w:val="00F64D99"/>
    <w:rsid w:val="00F76B25"/>
    <w:rsid w:val="00F76C10"/>
    <w:rsid w:val="00F77313"/>
    <w:rsid w:val="00F811F5"/>
    <w:rsid w:val="00F86920"/>
    <w:rsid w:val="00F8796C"/>
    <w:rsid w:val="00F957D0"/>
    <w:rsid w:val="00FA4626"/>
    <w:rsid w:val="00FB47C7"/>
    <w:rsid w:val="00FB6D51"/>
    <w:rsid w:val="00FE3003"/>
    <w:rsid w:val="00FE6E8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F2B4-4C3A-4655-9836-EB73C2B1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6897</Words>
  <Characters>39314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2024-09-26T07:39:00Z</cp:lastPrinted>
  <dcterms:created xsi:type="dcterms:W3CDTF">2024-09-26T05:58:00Z</dcterms:created>
  <dcterms:modified xsi:type="dcterms:W3CDTF">2024-09-26T07:45:00Z</dcterms:modified>
</cp:coreProperties>
</file>