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6"/>
        <w:gridCol w:w="3292"/>
        <w:gridCol w:w="3303"/>
      </w:tblGrid>
      <w:tr w:rsidR="00496FBA" w:rsidTr="00496FBA">
        <w:tc>
          <w:tcPr>
            <w:tcW w:w="3379" w:type="dxa"/>
            <w:hideMark/>
          </w:tcPr>
          <w:p w:rsidR="00496FBA" w:rsidRDefault="00073A04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0201">
              <w:rPr>
                <w:sz w:val="28"/>
                <w:szCs w:val="28"/>
              </w:rPr>
              <w:t>9</w:t>
            </w:r>
            <w:r w:rsidR="00496FBA">
              <w:rPr>
                <w:sz w:val="28"/>
                <w:szCs w:val="28"/>
              </w:rPr>
              <w:t>.</w:t>
            </w:r>
            <w:r w:rsidR="00FF7B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496FBA">
              <w:rPr>
                <w:sz w:val="28"/>
                <w:szCs w:val="28"/>
              </w:rPr>
              <w:t>.202</w:t>
            </w:r>
            <w:r w:rsidR="00D96D8F">
              <w:rPr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3B3452" w:rsidP="00D96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496FBA">
              <w:rPr>
                <w:sz w:val="28"/>
                <w:szCs w:val="28"/>
              </w:rPr>
              <w:t xml:space="preserve">№ </w:t>
            </w:r>
            <w:r w:rsidR="00D00B1F">
              <w:rPr>
                <w:sz w:val="28"/>
                <w:szCs w:val="28"/>
              </w:rPr>
              <w:t>127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B80201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496FBA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="00496FBA">
        <w:rPr>
          <w:b/>
          <w:sz w:val="28"/>
          <w:szCs w:val="28"/>
        </w:rPr>
        <w:t xml:space="preserve"> </w:t>
      </w:r>
      <w:proofErr w:type="gramStart"/>
      <w:r w:rsidR="00496FBA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proofErr w:type="gramEnd"/>
      <w:r w:rsidR="00496FBA">
        <w:rPr>
          <w:b/>
          <w:sz w:val="28"/>
          <w:szCs w:val="28"/>
        </w:rPr>
        <w:t xml:space="preserve"> ЗАТО Озерный Тверской области «</w:t>
      </w:r>
      <w:r w:rsidR="00A03117" w:rsidRPr="00E75931">
        <w:rPr>
          <w:b/>
          <w:sz w:val="28"/>
          <w:szCs w:val="28"/>
        </w:rPr>
        <w:t>Жилищно-коммунальное хозяйство и энергетика</w:t>
      </w:r>
      <w:r w:rsidR="00A03117">
        <w:rPr>
          <w:sz w:val="28"/>
          <w:szCs w:val="28"/>
        </w:rPr>
        <w:t xml:space="preserve"> </w:t>
      </w:r>
      <w:r w:rsidR="00496FBA">
        <w:rPr>
          <w:b/>
          <w:sz w:val="28"/>
          <w:szCs w:val="28"/>
        </w:rPr>
        <w:t>ЗАТО Озерный Тверской области» на 202</w:t>
      </w:r>
      <w:r w:rsidR="00D96D8F">
        <w:rPr>
          <w:b/>
          <w:sz w:val="28"/>
          <w:szCs w:val="28"/>
        </w:rPr>
        <w:t>4</w:t>
      </w:r>
      <w:r w:rsidR="00496FBA">
        <w:rPr>
          <w:b/>
          <w:sz w:val="28"/>
          <w:szCs w:val="28"/>
        </w:rPr>
        <w:t>-202</w:t>
      </w:r>
      <w:r w:rsidR="00D96D8F">
        <w:rPr>
          <w:b/>
          <w:sz w:val="28"/>
          <w:szCs w:val="28"/>
        </w:rPr>
        <w:t>6</w:t>
      </w:r>
      <w:r w:rsidR="00496FBA">
        <w:rPr>
          <w:b/>
          <w:sz w:val="28"/>
          <w:szCs w:val="28"/>
        </w:rPr>
        <w:t xml:space="preserve">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</w:t>
      </w:r>
      <w:r w:rsidR="00B80201">
        <w:rPr>
          <w:sz w:val="28"/>
          <w:szCs w:val="28"/>
        </w:rPr>
        <w:t>ей</w:t>
      </w:r>
      <w:r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B80201">
        <w:rPr>
          <w:sz w:val="28"/>
          <w:szCs w:val="28"/>
        </w:rPr>
        <w:t xml:space="preserve">Утвердить муниципальную </w:t>
      </w:r>
      <w:proofErr w:type="gramStart"/>
      <w:r w:rsidR="00B80201">
        <w:rPr>
          <w:sz w:val="28"/>
          <w:szCs w:val="28"/>
        </w:rPr>
        <w:t>программу</w:t>
      </w:r>
      <w:proofErr w:type="gramEnd"/>
      <w:r w:rsidR="00B80201">
        <w:rPr>
          <w:sz w:val="28"/>
          <w:szCs w:val="28"/>
        </w:rPr>
        <w:t xml:space="preserve"> ЗАТО Озерный Тверской области «</w:t>
      </w:r>
      <w:r w:rsidR="00A03117">
        <w:rPr>
          <w:sz w:val="28"/>
          <w:szCs w:val="28"/>
        </w:rPr>
        <w:t xml:space="preserve">Жилищно-коммунальное хозяйство и энергетика </w:t>
      </w:r>
      <w:r w:rsidR="00B80201">
        <w:rPr>
          <w:sz w:val="28"/>
          <w:szCs w:val="28"/>
        </w:rPr>
        <w:t>ЗАТО О</w:t>
      </w:r>
      <w:r w:rsidR="00D96D8F">
        <w:rPr>
          <w:sz w:val="28"/>
          <w:szCs w:val="28"/>
        </w:rPr>
        <w:t>зерный Тверской области» на 2024-2026</w:t>
      </w:r>
      <w:r w:rsidR="00B80201">
        <w:rPr>
          <w:sz w:val="28"/>
          <w:szCs w:val="28"/>
        </w:rPr>
        <w:t xml:space="preserve"> годы.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</w:t>
      </w:r>
      <w:r w:rsidR="009F0F15">
        <w:rPr>
          <w:sz w:val="28"/>
          <w:szCs w:val="28"/>
        </w:rPr>
        <w:t xml:space="preserve"> области от 09.11.2022</w:t>
      </w:r>
      <w:r w:rsidR="00D96D8F">
        <w:rPr>
          <w:sz w:val="28"/>
          <w:szCs w:val="28"/>
        </w:rPr>
        <w:t xml:space="preserve"> года № 208</w:t>
      </w:r>
      <w:r>
        <w:rPr>
          <w:sz w:val="28"/>
          <w:szCs w:val="28"/>
        </w:rPr>
        <w:t xml:space="preserve"> «Об утверждении муниципальной программы ЗАТО Озерный Тверской области «</w:t>
      </w:r>
      <w:r w:rsidR="00A03117">
        <w:rPr>
          <w:sz w:val="28"/>
          <w:szCs w:val="28"/>
        </w:rPr>
        <w:t xml:space="preserve">Жилищно-коммунальное хозяйство и энергетика </w:t>
      </w:r>
      <w:r>
        <w:rPr>
          <w:sz w:val="28"/>
          <w:szCs w:val="28"/>
        </w:rPr>
        <w:t>ЗАТО О</w:t>
      </w:r>
      <w:r w:rsidR="00D96D8F">
        <w:rPr>
          <w:sz w:val="28"/>
          <w:szCs w:val="28"/>
        </w:rPr>
        <w:t>зерный Тверской области» на 2023-2025</w:t>
      </w:r>
      <w:r>
        <w:rPr>
          <w:sz w:val="28"/>
          <w:szCs w:val="28"/>
        </w:rPr>
        <w:t xml:space="preserve"> годы» признать</w:t>
      </w:r>
      <w:r w:rsidR="00D96D8F">
        <w:rPr>
          <w:sz w:val="28"/>
          <w:szCs w:val="28"/>
        </w:rPr>
        <w:t xml:space="preserve"> утратившим силу с 1 января 2024</w:t>
      </w:r>
      <w:r>
        <w:rPr>
          <w:sz w:val="28"/>
          <w:szCs w:val="28"/>
        </w:rPr>
        <w:t xml:space="preserve"> года.</w:t>
      </w:r>
    </w:p>
    <w:p w:rsidR="00B80201" w:rsidRDefault="00B80201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(www.ozerny.ru).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3007BE">
        <w:rPr>
          <w:sz w:val="28"/>
          <w:szCs w:val="28"/>
        </w:rPr>
        <w:t xml:space="preserve">                   Н.А. Яковлева</w:t>
      </w:r>
    </w:p>
    <w:p w:rsidR="00D00B1F" w:rsidRDefault="00D00B1F" w:rsidP="00D00B1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D00B1F" w:rsidRDefault="00D00B1F" w:rsidP="00D00B1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</w:p>
    <w:p w:rsidR="00D00B1F" w:rsidRPr="00D16774" w:rsidRDefault="00D00B1F" w:rsidP="00D00B1F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09.11.2023 г. № 127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МУНИЦИПАЛЬНАЯ ПРОГРАММА</w:t>
      </w:r>
    </w:p>
    <w:p w:rsidR="00D00B1F" w:rsidRDefault="00D00B1F" w:rsidP="00D00B1F">
      <w:pPr>
        <w:jc w:val="center"/>
        <w:rPr>
          <w:sz w:val="36"/>
          <w:szCs w:val="36"/>
        </w:rPr>
      </w:pPr>
      <w:r>
        <w:rPr>
          <w:sz w:val="36"/>
          <w:szCs w:val="36"/>
        </w:rPr>
        <w:t>ЗАТО ОЗЕРНЫЙ ТВЕРСКОЙ ОБЛАСТИ</w:t>
      </w:r>
    </w:p>
    <w:p w:rsidR="00D00B1F" w:rsidRDefault="00D00B1F" w:rsidP="00D00B1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«Жилищно-коммунальное хозяйство и </w:t>
      </w:r>
      <w:proofErr w:type="gramStart"/>
      <w:r>
        <w:rPr>
          <w:sz w:val="36"/>
          <w:szCs w:val="36"/>
        </w:rPr>
        <w:t>энергетика</w:t>
      </w:r>
      <w:proofErr w:type="gramEnd"/>
      <w:r>
        <w:rPr>
          <w:sz w:val="36"/>
          <w:szCs w:val="36"/>
        </w:rPr>
        <w:t xml:space="preserve"> ЗАТО Озерный Тверской области» </w:t>
      </w:r>
    </w:p>
    <w:p w:rsidR="00D00B1F" w:rsidRDefault="00D00B1F" w:rsidP="00D00B1F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на 2024-2026 годы                        </w:t>
      </w: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 Тверской области</w:t>
      </w:r>
    </w:p>
    <w:p w:rsidR="00D00B1F" w:rsidRDefault="00D00B1F" w:rsidP="00D00B1F">
      <w:pPr>
        <w:jc w:val="center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</w:p>
    <w:p w:rsidR="00D00B1F" w:rsidRDefault="00D00B1F" w:rsidP="00D00B1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Паспорт </w:t>
      </w:r>
    </w:p>
    <w:p w:rsidR="00D00B1F" w:rsidRDefault="00D00B1F" w:rsidP="00D00B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D00B1F" w:rsidRPr="00177025" w:rsidRDefault="00D00B1F" w:rsidP="00D00B1F">
      <w:pPr>
        <w:jc w:val="center"/>
        <w:rPr>
          <w:sz w:val="28"/>
          <w:szCs w:val="28"/>
        </w:rPr>
      </w:pPr>
      <w:r w:rsidRPr="00177025">
        <w:rPr>
          <w:sz w:val="28"/>
          <w:szCs w:val="28"/>
        </w:rPr>
        <w:t>«</w:t>
      </w:r>
      <w:r>
        <w:rPr>
          <w:sz w:val="28"/>
          <w:szCs w:val="28"/>
        </w:rPr>
        <w:t xml:space="preserve">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2024-2026</w:t>
      </w:r>
      <w:r w:rsidRPr="00177025">
        <w:rPr>
          <w:sz w:val="28"/>
          <w:szCs w:val="28"/>
        </w:rPr>
        <w:t xml:space="preserve"> </w:t>
      </w:r>
      <w:r>
        <w:rPr>
          <w:sz w:val="28"/>
          <w:szCs w:val="28"/>
        </w:rPr>
        <w:t>годы.</w:t>
      </w:r>
    </w:p>
    <w:p w:rsidR="00D00B1F" w:rsidRDefault="00D00B1F" w:rsidP="00D00B1F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17"/>
        <w:gridCol w:w="6594"/>
      </w:tblGrid>
      <w:tr w:rsidR="00D00B1F" w:rsidRPr="007578E4" w:rsidTr="00B91871">
        <w:tc>
          <w:tcPr>
            <w:tcW w:w="33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7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«Жилищно-коммунальное хозяйство и </w:t>
            </w:r>
            <w:proofErr w:type="gramStart"/>
            <w:r>
              <w:rPr>
                <w:sz w:val="26"/>
                <w:szCs w:val="26"/>
              </w:rPr>
              <w:t>энергетика</w:t>
            </w:r>
            <w:proofErr w:type="gramEnd"/>
            <w:r>
              <w:rPr>
                <w:sz w:val="26"/>
                <w:szCs w:val="26"/>
              </w:rPr>
              <w:t xml:space="preserve"> ЗАТО Озерный Тверской области»</w:t>
            </w:r>
            <w:r w:rsidRPr="007578E4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2024-2026</w:t>
            </w:r>
            <w:r w:rsidRPr="007578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годы</w:t>
            </w:r>
          </w:p>
        </w:tc>
      </w:tr>
      <w:tr w:rsidR="00D00B1F" w:rsidRPr="007578E4" w:rsidTr="00B91871">
        <w:tc>
          <w:tcPr>
            <w:tcW w:w="33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Главный администратор муниципальной программы</w:t>
            </w:r>
          </w:p>
        </w:tc>
        <w:tc>
          <w:tcPr>
            <w:tcW w:w="67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D00B1F" w:rsidRPr="007578E4" w:rsidTr="00B91871">
        <w:tc>
          <w:tcPr>
            <w:tcW w:w="33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Администраторы муниципальной программы</w:t>
            </w:r>
          </w:p>
        </w:tc>
        <w:tc>
          <w:tcPr>
            <w:tcW w:w="67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00B1F" w:rsidRPr="007578E4" w:rsidTr="00B91871">
        <w:tc>
          <w:tcPr>
            <w:tcW w:w="33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Срок реализации муниципальной программы</w:t>
            </w:r>
          </w:p>
        </w:tc>
        <w:tc>
          <w:tcPr>
            <w:tcW w:w="67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Настоящая </w:t>
            </w:r>
            <w:proofErr w:type="gramStart"/>
            <w:r w:rsidRPr="007578E4">
              <w:rPr>
                <w:sz w:val="26"/>
                <w:szCs w:val="26"/>
              </w:rPr>
              <w:t>Программа  реализуется</w:t>
            </w:r>
            <w:proofErr w:type="gramEnd"/>
            <w:r w:rsidRPr="007578E4">
              <w:rPr>
                <w:sz w:val="26"/>
                <w:szCs w:val="26"/>
              </w:rPr>
              <w:t xml:space="preserve"> в течении </w:t>
            </w:r>
            <w:r>
              <w:rPr>
                <w:sz w:val="26"/>
                <w:szCs w:val="26"/>
              </w:rPr>
              <w:t>2024-2026</w:t>
            </w:r>
            <w:r w:rsidRPr="007578E4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ов</w:t>
            </w:r>
          </w:p>
        </w:tc>
      </w:tr>
      <w:tr w:rsidR="00D00B1F" w:rsidRPr="007578E4" w:rsidTr="00B91871">
        <w:tc>
          <w:tcPr>
            <w:tcW w:w="33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769" w:type="dxa"/>
          </w:tcPr>
          <w:p w:rsidR="00D00B1F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К</w:t>
            </w:r>
            <w:r w:rsidRPr="009C6EA8">
              <w:rPr>
                <w:sz w:val="26"/>
                <w:szCs w:val="26"/>
              </w:rPr>
              <w:t xml:space="preserve">ардинальное улучшение технического состояния МКД, повышение их </w:t>
            </w:r>
            <w:proofErr w:type="spellStart"/>
            <w:r w:rsidRPr="009C6EA8">
              <w:rPr>
                <w:sz w:val="26"/>
                <w:szCs w:val="26"/>
              </w:rPr>
              <w:t>энергоэффективности</w:t>
            </w:r>
            <w:proofErr w:type="spellEnd"/>
            <w:r w:rsidRPr="009C6EA8">
              <w:rPr>
                <w:sz w:val="26"/>
                <w:szCs w:val="26"/>
              </w:rPr>
              <w:t xml:space="preserve"> и уровня комфортности проживания в них граждан за счет ответственного управления общим  имуществом в МКД его собственниками и привлекающими профессиональными исполнителями</w:t>
            </w:r>
            <w:r>
              <w:rPr>
                <w:sz w:val="26"/>
                <w:szCs w:val="26"/>
              </w:rPr>
              <w:t>.</w:t>
            </w:r>
          </w:p>
          <w:p w:rsidR="00D00B1F" w:rsidRPr="007578E4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Обеспечение комфортных условий проживания, повышение качества и условий жизни населения на территории Тверской области.</w:t>
            </w:r>
          </w:p>
        </w:tc>
      </w:tr>
      <w:tr w:rsidR="00D00B1F" w:rsidRPr="007578E4" w:rsidTr="00B91871">
        <w:tc>
          <w:tcPr>
            <w:tcW w:w="33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769" w:type="dxa"/>
          </w:tcPr>
          <w:p w:rsidR="00D00B1F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1 «Организация осуществления капитального ремонта многоквартирных жилых домов на </w:t>
            </w:r>
            <w:proofErr w:type="gramStart"/>
            <w:r>
              <w:rPr>
                <w:sz w:val="26"/>
                <w:szCs w:val="26"/>
              </w:rPr>
              <w:t>территории</w:t>
            </w:r>
            <w:proofErr w:type="gramEnd"/>
            <w:r>
              <w:rPr>
                <w:sz w:val="26"/>
                <w:szCs w:val="26"/>
              </w:rPr>
              <w:t xml:space="preserve"> ЗАТО Озерный Тверской области» (Далее – Подпрограмма 1);</w:t>
            </w:r>
          </w:p>
          <w:p w:rsidR="00D00B1F" w:rsidRPr="007578E4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</w:t>
            </w:r>
            <w:proofErr w:type="gramStart"/>
            <w:r>
              <w:rPr>
                <w:sz w:val="26"/>
                <w:szCs w:val="26"/>
              </w:rPr>
              <w:t>2  «</w:t>
            </w:r>
            <w:proofErr w:type="gramEnd"/>
            <w:r>
              <w:rPr>
                <w:sz w:val="26"/>
                <w:szCs w:val="26"/>
              </w:rPr>
              <w:t>Развитие и благоустройство ЗАТО Озерный Тверской области» (Далее – Подпрограмма  2).</w:t>
            </w:r>
          </w:p>
        </w:tc>
      </w:tr>
      <w:tr w:rsidR="00D00B1F" w:rsidRPr="007578E4" w:rsidTr="00B91871">
        <w:tc>
          <w:tcPr>
            <w:tcW w:w="3369" w:type="dxa"/>
            <w:vMerge w:val="restart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7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населения удовлетворенных предоставляемой услугой по горячему водоснабжению.</w:t>
            </w:r>
          </w:p>
        </w:tc>
      </w:tr>
      <w:tr w:rsidR="00D00B1F" w:rsidRPr="007578E4" w:rsidTr="00B91871">
        <w:tc>
          <w:tcPr>
            <w:tcW w:w="3369" w:type="dxa"/>
            <w:vMerge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</w:p>
        </w:tc>
        <w:tc>
          <w:tcPr>
            <w:tcW w:w="67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уровня износа коммунальной инфраструктуры и увеличение надежности и безопасности ее функционирования.</w:t>
            </w:r>
          </w:p>
        </w:tc>
      </w:tr>
      <w:tr w:rsidR="00D00B1F" w:rsidRPr="007578E4" w:rsidTr="00B91871">
        <w:tc>
          <w:tcPr>
            <w:tcW w:w="3369" w:type="dxa"/>
            <w:vMerge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</w:p>
        </w:tc>
        <w:tc>
          <w:tcPr>
            <w:tcW w:w="67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</w:t>
            </w:r>
            <w:proofErr w:type="gramStart"/>
            <w:r>
              <w:rPr>
                <w:sz w:val="26"/>
                <w:szCs w:val="26"/>
              </w:rPr>
              <w:t>территории</w:t>
            </w:r>
            <w:proofErr w:type="gramEnd"/>
            <w:r>
              <w:rPr>
                <w:sz w:val="26"/>
                <w:szCs w:val="26"/>
              </w:rPr>
              <w:t xml:space="preserve"> ЗАТО Озерный и содержание территории в нормативном санитарном состоянии.</w:t>
            </w:r>
          </w:p>
        </w:tc>
      </w:tr>
      <w:tr w:rsidR="00D00B1F" w:rsidRPr="007578E4" w:rsidTr="00B91871">
        <w:tc>
          <w:tcPr>
            <w:tcW w:w="3369" w:type="dxa"/>
          </w:tcPr>
          <w:p w:rsidR="00D00B1F" w:rsidRPr="007578E4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Объемы и источники финансирования муниципальной программы по годам ее реализации в разрезе подпрограммы.</w:t>
            </w:r>
          </w:p>
        </w:tc>
        <w:tc>
          <w:tcPr>
            <w:tcW w:w="6769" w:type="dxa"/>
          </w:tcPr>
          <w:p w:rsidR="00D00B1F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 xml:space="preserve">Общий объем финансирования Муниципальной программы на </w:t>
            </w:r>
            <w:r>
              <w:rPr>
                <w:sz w:val="26"/>
                <w:szCs w:val="26"/>
              </w:rPr>
              <w:t>2024-2026</w:t>
            </w:r>
            <w:r w:rsidRPr="007578E4">
              <w:rPr>
                <w:sz w:val="26"/>
                <w:szCs w:val="26"/>
              </w:rPr>
              <w:t xml:space="preserve"> годы составляет </w:t>
            </w:r>
            <w:r>
              <w:rPr>
                <w:sz w:val="26"/>
                <w:szCs w:val="26"/>
              </w:rPr>
              <w:t xml:space="preserve">29 008,6 </w:t>
            </w:r>
            <w:r w:rsidRPr="007578E4">
              <w:rPr>
                <w:sz w:val="26"/>
                <w:szCs w:val="26"/>
              </w:rPr>
              <w:t xml:space="preserve"> </w:t>
            </w:r>
          </w:p>
          <w:p w:rsidR="00D00B1F" w:rsidRDefault="00D00B1F" w:rsidP="00B91871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7578E4">
              <w:rPr>
                <w:sz w:val="26"/>
                <w:szCs w:val="26"/>
              </w:rPr>
              <w:t>тыс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578E4">
              <w:rPr>
                <w:sz w:val="26"/>
                <w:szCs w:val="26"/>
              </w:rPr>
              <w:t>.</w:t>
            </w:r>
            <w:proofErr w:type="gramEnd"/>
            <w:r w:rsidRPr="007578E4">
              <w:rPr>
                <w:sz w:val="26"/>
                <w:szCs w:val="26"/>
              </w:rPr>
              <w:t>руб., в том числе по годам ее реализации в разрезе подпрограмм:</w:t>
            </w:r>
          </w:p>
          <w:p w:rsidR="00D00B1F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2:</w:t>
            </w:r>
          </w:p>
          <w:p w:rsidR="00D00B1F" w:rsidRPr="007578E4" w:rsidRDefault="00D00B1F" w:rsidP="00B91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7578E4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–</w:t>
            </w:r>
            <w:r w:rsidRPr="007578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13 164,2 тыс.рублей;</w:t>
            </w:r>
          </w:p>
          <w:p w:rsidR="00D00B1F" w:rsidRPr="007578E4" w:rsidRDefault="00D00B1F" w:rsidP="00B91871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2025 </w:t>
            </w:r>
            <w:r w:rsidRPr="007578E4">
              <w:rPr>
                <w:sz w:val="26"/>
                <w:szCs w:val="26"/>
              </w:rPr>
              <w:t xml:space="preserve"> год</w:t>
            </w:r>
            <w:proofErr w:type="gramEnd"/>
            <w:r w:rsidRPr="007578E4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7 922,2  тыс.рублей;</w:t>
            </w:r>
          </w:p>
          <w:p w:rsidR="00D00B1F" w:rsidRDefault="00D00B1F" w:rsidP="00B91871">
            <w:pPr>
              <w:rPr>
                <w:sz w:val="26"/>
                <w:szCs w:val="26"/>
              </w:rPr>
            </w:pPr>
            <w:r w:rsidRPr="007578E4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26</w:t>
            </w:r>
            <w:r w:rsidRPr="007578E4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7 922,2</w:t>
            </w:r>
            <w:r w:rsidRPr="007578E4">
              <w:rPr>
                <w:sz w:val="26"/>
                <w:szCs w:val="26"/>
              </w:rPr>
              <w:t xml:space="preserve"> тыс.рублей</w:t>
            </w:r>
            <w:r>
              <w:rPr>
                <w:sz w:val="26"/>
                <w:szCs w:val="26"/>
              </w:rPr>
              <w:t>.</w:t>
            </w:r>
          </w:p>
          <w:p w:rsidR="00D00B1F" w:rsidRDefault="00D00B1F" w:rsidP="00B91871">
            <w:pPr>
              <w:rPr>
                <w:sz w:val="26"/>
                <w:szCs w:val="26"/>
              </w:rPr>
            </w:pPr>
          </w:p>
          <w:p w:rsidR="00D00B1F" w:rsidRPr="007578E4" w:rsidRDefault="00D00B1F" w:rsidP="00B91871">
            <w:pPr>
              <w:rPr>
                <w:sz w:val="26"/>
                <w:szCs w:val="26"/>
              </w:rPr>
            </w:pPr>
          </w:p>
        </w:tc>
      </w:tr>
    </w:tbl>
    <w:p w:rsidR="00D00B1F" w:rsidRDefault="00D00B1F" w:rsidP="00D00B1F">
      <w:pPr>
        <w:jc w:val="center"/>
        <w:rPr>
          <w:b/>
          <w:sz w:val="28"/>
          <w:szCs w:val="28"/>
        </w:rPr>
      </w:pPr>
    </w:p>
    <w:p w:rsidR="00D00B1F" w:rsidRDefault="00D00B1F" w:rsidP="00D00B1F">
      <w:pPr>
        <w:jc w:val="center"/>
        <w:rPr>
          <w:b/>
          <w:sz w:val="28"/>
          <w:szCs w:val="28"/>
        </w:rPr>
      </w:pPr>
    </w:p>
    <w:p w:rsidR="00D00B1F" w:rsidRPr="00177025" w:rsidRDefault="00D00B1F" w:rsidP="00D00B1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 w:rsidRPr="00515D49">
        <w:rPr>
          <w:b/>
          <w:sz w:val="28"/>
          <w:szCs w:val="28"/>
        </w:rPr>
        <w:t>Общая характеристика сферы реализации муниципальной программы.</w:t>
      </w:r>
    </w:p>
    <w:p w:rsidR="00D00B1F" w:rsidRPr="00515D49" w:rsidRDefault="00D00B1F" w:rsidP="00D00B1F">
      <w:pPr>
        <w:jc w:val="center"/>
        <w:rPr>
          <w:b/>
          <w:sz w:val="28"/>
          <w:szCs w:val="28"/>
        </w:rPr>
      </w:pPr>
    </w:p>
    <w:p w:rsidR="00D00B1F" w:rsidRPr="00596E0D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D00B1F" w:rsidRPr="00515D49" w:rsidRDefault="00D00B1F" w:rsidP="00D00B1F">
      <w:pPr>
        <w:jc w:val="center"/>
        <w:rPr>
          <w:b/>
          <w:sz w:val="28"/>
          <w:szCs w:val="28"/>
        </w:rPr>
      </w:pPr>
      <w:r w:rsidRPr="00515D49">
        <w:rPr>
          <w:b/>
          <w:sz w:val="28"/>
          <w:szCs w:val="28"/>
        </w:rPr>
        <w:t>Общая характеристика сферы реализации муниципальной программы и прогноз ее развития.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услугами теплоснабжения, водоснабжения и водоотведения обеспечено 10,92 тыс. человек. Гарантирующим поставщиком услуг теплоснабжения и горячего водоснабжения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признана организация МУП «Коммунальные системы ЗАТО Озерный».  На момент передачи теплового хозяйства из ведения Министерства обороны РФ в муниципальную собственность износ оборудования котельных, наружных сетей теплоснабжения уже составлял 80-100%. Для восстановления эксплуатационных характеристик на теплоисточниках, а также транспортирующих магистралях необходимы большие финансовые вложения. С момента передачи объектов </w:t>
      </w:r>
      <w:proofErr w:type="spellStart"/>
      <w:r>
        <w:rPr>
          <w:sz w:val="28"/>
          <w:szCs w:val="28"/>
        </w:rPr>
        <w:t>теплохозяйства</w:t>
      </w:r>
      <w:proofErr w:type="spellEnd"/>
      <w:r>
        <w:rPr>
          <w:sz w:val="28"/>
          <w:szCs w:val="28"/>
        </w:rPr>
        <w:t xml:space="preserve"> выполнялись работы только для обеспечения безаварийной работы системы, а на работы капитального характера и модернизацию теплового хозяйства финансовых средств не было.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 оказание бюджетной поддержки на модернизацию объектов инженерной инфраструктуры с использованием современных энергосберегающих технологий.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Внешний облик ЗАТО Озерный, </w:t>
      </w:r>
      <w:proofErr w:type="spellStart"/>
      <w:r>
        <w:rPr>
          <w:sz w:val="28"/>
          <w:szCs w:val="28"/>
        </w:rPr>
        <w:t>являющигося</w:t>
      </w:r>
      <w:proofErr w:type="spellEnd"/>
      <w:r>
        <w:rPr>
          <w:sz w:val="28"/>
          <w:szCs w:val="28"/>
        </w:rPr>
        <w:t xml:space="preserve"> местом дислокации дивизии ракетных войск стратегического назначения, непосредственной связан с </w:t>
      </w:r>
      <w:proofErr w:type="gramStart"/>
      <w:r>
        <w:rPr>
          <w:sz w:val="28"/>
          <w:szCs w:val="28"/>
        </w:rPr>
        <w:t>его  благоустроенностью</w:t>
      </w:r>
      <w:proofErr w:type="gramEnd"/>
      <w:r>
        <w:rPr>
          <w:sz w:val="28"/>
          <w:szCs w:val="28"/>
        </w:rPr>
        <w:t>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Жилищный </w:t>
      </w:r>
      <w:proofErr w:type="gramStart"/>
      <w:r>
        <w:rPr>
          <w:sz w:val="28"/>
          <w:szCs w:val="28"/>
        </w:rPr>
        <w:t>фонд</w:t>
      </w:r>
      <w:proofErr w:type="gramEnd"/>
      <w:r>
        <w:rPr>
          <w:sz w:val="28"/>
          <w:szCs w:val="28"/>
        </w:rPr>
        <w:t xml:space="preserve"> ЗАТО Озерный представлен 82 домами из которых 68 многоквартирные. Основная застройка домов проводилась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в период 1970-1980 годах. С этого времени проводились частичные капитальные ремонты элементов и конструкций. Домам требуются капитальные вложения для приведения технических характеристик к нормативному состоянию. 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2014 года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начали проводиться капитальные ремонты домов в рамках региональной программы капитального ремонта многоквартирных домов Тверской области. При реализации данной Программы на территории ЗАТО Озерный необходимо оказание </w:t>
      </w:r>
      <w:proofErr w:type="spellStart"/>
      <w:r>
        <w:rPr>
          <w:sz w:val="28"/>
          <w:szCs w:val="28"/>
        </w:rPr>
        <w:t>квалифицированой</w:t>
      </w:r>
      <w:proofErr w:type="spellEnd"/>
      <w:r>
        <w:rPr>
          <w:sz w:val="28"/>
          <w:szCs w:val="28"/>
        </w:rPr>
        <w:t xml:space="preserve"> помощи жилищному активу многоквартирных домов, фонд капитального ремонта которых формируется на счете регионального оператора, по взаимодействию с Фондом капитального ремонта многоквартирных домов Тверской области и подрядчиками в процессе подготовки и проведения капитального ремонта, чтобы предотвращать и успешно разрешать возможные конфликтные ситуации, приводящие к срыву сроков и ухудшению качества капитального ремонта.</w:t>
      </w:r>
    </w:p>
    <w:p w:rsidR="00D00B1F" w:rsidRDefault="00D00B1F" w:rsidP="00D00B1F">
      <w:pPr>
        <w:jc w:val="both"/>
        <w:rPr>
          <w:sz w:val="28"/>
          <w:szCs w:val="28"/>
        </w:rPr>
      </w:pPr>
    </w:p>
    <w:p w:rsidR="00D00B1F" w:rsidRDefault="00D00B1F" w:rsidP="00D00B1F">
      <w:pPr>
        <w:rPr>
          <w:sz w:val="28"/>
          <w:szCs w:val="28"/>
        </w:rPr>
      </w:pPr>
    </w:p>
    <w:p w:rsidR="00D00B1F" w:rsidRDefault="00D00B1F" w:rsidP="00D00B1F">
      <w:pPr>
        <w:jc w:val="center"/>
        <w:rPr>
          <w:b/>
          <w:sz w:val="28"/>
          <w:szCs w:val="28"/>
        </w:rPr>
      </w:pPr>
    </w:p>
    <w:p w:rsidR="00D00B1F" w:rsidRPr="00596E0D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</w:t>
      </w:r>
    </w:p>
    <w:p w:rsidR="00D00B1F" w:rsidRPr="00515D49" w:rsidRDefault="00D00B1F" w:rsidP="00D00B1F">
      <w:pPr>
        <w:jc w:val="center"/>
        <w:rPr>
          <w:b/>
          <w:sz w:val="28"/>
          <w:szCs w:val="28"/>
        </w:rPr>
      </w:pPr>
      <w:r w:rsidRPr="00515D49">
        <w:rPr>
          <w:b/>
          <w:sz w:val="28"/>
          <w:szCs w:val="28"/>
        </w:rPr>
        <w:t>Перечень основных проблем в сфере реализации муниципальной 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К наиболее актуальным проблемам жилищно-коммунального </w:t>
      </w: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 ЗАТО Озерный относятся: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системы теплоснабжения и водоснабжения многоквартирных домов в настоящее время характеризуются следующими негативными технико-экономическими показателями: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-износ сетей и оборудования, моральное и физическое старение основных производственных фондов;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-высокий уровень фактических потерь тепловой энергии и воды;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-низкая гидравлическая устойчивость трубопроводов.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техническое состояние жилищного фонда в настоящее время характеризуется как удовлетворительное, но необходимо вложение немалых средств в капитальный ремонт жилфонда.  Износ подводящих инженерных коммуникаций к многоквартирным домам достиг уже 100%.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в жилых домах 1961-1970 годов постройки проектом не было предусмотрено горячее водоснабжение. Горячее водоснабжение было выполнено </w:t>
      </w:r>
      <w:proofErr w:type="spellStart"/>
      <w:r>
        <w:rPr>
          <w:sz w:val="28"/>
          <w:szCs w:val="28"/>
        </w:rPr>
        <w:t>хозспособом</w:t>
      </w:r>
      <w:proofErr w:type="spellEnd"/>
      <w:r>
        <w:rPr>
          <w:sz w:val="28"/>
          <w:szCs w:val="28"/>
        </w:rPr>
        <w:t>, без учета реконструкции подводящих и обратных трубопроводов.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в домах 1961-1970 годов постройки необходимо провести модернизацию и увеличение мощности электроснабжения.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д) в домах с ограждающими конструкциями – сборные железобетонные панели необходимо выполнить утепление наружных стен.</w:t>
      </w:r>
    </w:p>
    <w:p w:rsidR="00D00B1F" w:rsidRDefault="00D00B1F" w:rsidP="00D00B1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D00B1F" w:rsidRPr="00177025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D00B1F" w:rsidRPr="00596E0D" w:rsidRDefault="00D00B1F" w:rsidP="00D00B1F">
      <w:pPr>
        <w:jc w:val="center"/>
        <w:rPr>
          <w:b/>
          <w:sz w:val="28"/>
          <w:szCs w:val="28"/>
        </w:rPr>
      </w:pPr>
      <w:r w:rsidRPr="00467356">
        <w:rPr>
          <w:b/>
          <w:sz w:val="28"/>
          <w:szCs w:val="28"/>
        </w:rPr>
        <w:t>Цели муниципальной программы.</w:t>
      </w:r>
    </w:p>
    <w:p w:rsidR="00D00B1F" w:rsidRPr="00596E0D" w:rsidRDefault="00D00B1F" w:rsidP="00D00B1F">
      <w:pPr>
        <w:jc w:val="center"/>
        <w:rPr>
          <w:b/>
          <w:sz w:val="28"/>
          <w:szCs w:val="28"/>
        </w:rPr>
      </w:pPr>
    </w:p>
    <w:p w:rsidR="00D00B1F" w:rsidRPr="00177025" w:rsidRDefault="00D00B1F" w:rsidP="00D00B1F">
      <w:pPr>
        <w:jc w:val="center"/>
        <w:rPr>
          <w:b/>
          <w:sz w:val="28"/>
          <w:szCs w:val="28"/>
        </w:rPr>
      </w:pPr>
      <w:r w:rsidRPr="00177025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 w:rsidRPr="00467356">
        <w:rPr>
          <w:b/>
          <w:sz w:val="28"/>
          <w:szCs w:val="28"/>
        </w:rPr>
        <w:t>Перечень целей муниципальной программы.</w:t>
      </w:r>
    </w:p>
    <w:p w:rsidR="00D00B1F" w:rsidRPr="00467356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Целью муниципальной программы является о</w:t>
      </w:r>
      <w:r w:rsidRPr="00252C52">
        <w:rPr>
          <w:sz w:val="28"/>
          <w:szCs w:val="28"/>
        </w:rPr>
        <w:t xml:space="preserve">беспечение комфортных условий проживания, повышение качества и условий жизни населения на </w:t>
      </w:r>
      <w:proofErr w:type="gramStart"/>
      <w:r w:rsidRPr="00252C52">
        <w:rPr>
          <w:sz w:val="28"/>
          <w:szCs w:val="28"/>
        </w:rPr>
        <w:t>территории</w:t>
      </w:r>
      <w:proofErr w:type="gramEnd"/>
      <w:r w:rsidRPr="00252C52">
        <w:rPr>
          <w:sz w:val="28"/>
          <w:szCs w:val="28"/>
        </w:rPr>
        <w:t xml:space="preserve"> ЗАТО Озерный Тверской области в сфере жилищно-коммунального хозяйства</w:t>
      </w:r>
    </w:p>
    <w:p w:rsidR="00D00B1F" w:rsidRPr="00596E0D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 w:rsidRPr="00467356">
        <w:rPr>
          <w:b/>
          <w:sz w:val="28"/>
          <w:szCs w:val="28"/>
        </w:rPr>
        <w:t xml:space="preserve">Перечень показателей, характеризующих достижение каждой цели </w:t>
      </w:r>
      <w:r>
        <w:rPr>
          <w:b/>
          <w:sz w:val="28"/>
          <w:szCs w:val="28"/>
        </w:rPr>
        <w:t>М</w:t>
      </w:r>
      <w:r w:rsidRPr="00467356">
        <w:rPr>
          <w:b/>
          <w:sz w:val="28"/>
          <w:szCs w:val="28"/>
        </w:rPr>
        <w:t>униципальной 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Показателями, характеризующими достижение цели, являются: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показатель 1 «</w:t>
      </w:r>
      <w:r w:rsidRPr="00252C52">
        <w:rPr>
          <w:sz w:val="28"/>
          <w:szCs w:val="28"/>
        </w:rPr>
        <w:t xml:space="preserve">Улучшение технического состояния МКД, повышение их </w:t>
      </w:r>
      <w:proofErr w:type="spellStart"/>
      <w:r w:rsidRPr="00252C52">
        <w:rPr>
          <w:sz w:val="28"/>
          <w:szCs w:val="28"/>
        </w:rPr>
        <w:t>энергоэффективности</w:t>
      </w:r>
      <w:proofErr w:type="spellEnd"/>
      <w:r w:rsidRPr="00252C52">
        <w:rPr>
          <w:sz w:val="28"/>
          <w:szCs w:val="28"/>
        </w:rPr>
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</w:t>
      </w:r>
      <w:r>
        <w:rPr>
          <w:sz w:val="28"/>
          <w:szCs w:val="28"/>
        </w:rPr>
        <w:t>»;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б)  показатель</w:t>
      </w:r>
      <w:proofErr w:type="gramEnd"/>
      <w:r>
        <w:rPr>
          <w:sz w:val="28"/>
          <w:szCs w:val="28"/>
        </w:rPr>
        <w:t xml:space="preserve"> 2 «Улучшение благоустроенности территории проживания граждан ЗАТО Озерный»;</w:t>
      </w:r>
    </w:p>
    <w:p w:rsidR="00D00B1F" w:rsidRPr="00467356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Значение показателей цели Муниципальной программы по годам ее реализации и описание характеристик показателей цели Муниципальной программы представлены в Приложении 1 к настоящей Муниципальной программе.</w:t>
      </w:r>
    </w:p>
    <w:p w:rsidR="00D00B1F" w:rsidRDefault="00D00B1F" w:rsidP="00D00B1F">
      <w:pPr>
        <w:jc w:val="center"/>
        <w:rPr>
          <w:b/>
          <w:sz w:val="28"/>
          <w:szCs w:val="28"/>
        </w:rPr>
      </w:pPr>
    </w:p>
    <w:p w:rsidR="00D00B1F" w:rsidRPr="003122C2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 w:rsidRPr="005A59BD">
        <w:rPr>
          <w:b/>
          <w:sz w:val="28"/>
          <w:szCs w:val="28"/>
        </w:rPr>
        <w:t>Подпрограммы.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3122C2">
        <w:rPr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Реализация Муниципальной программы достигается посредством выполнения следующей подпрограмм: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Подпрограмма 1 «Организация осуществления капитального ремонта многоквартирных жилых домов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Тверской области»;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Подпрограмма 2 «Развитие и </w:t>
      </w:r>
      <w:proofErr w:type="gramStart"/>
      <w:r>
        <w:rPr>
          <w:sz w:val="28"/>
          <w:szCs w:val="28"/>
        </w:rPr>
        <w:t>благоустройство</w:t>
      </w:r>
      <w:proofErr w:type="gramEnd"/>
      <w:r>
        <w:rPr>
          <w:sz w:val="28"/>
          <w:szCs w:val="28"/>
        </w:rPr>
        <w:t xml:space="preserve"> ЗАТО Озерный Тверской области»</w:t>
      </w:r>
    </w:p>
    <w:p w:rsidR="00D00B1F" w:rsidRPr="005A59BD" w:rsidRDefault="00D00B1F" w:rsidP="00D00B1F">
      <w:pPr>
        <w:jc w:val="both"/>
        <w:rPr>
          <w:sz w:val="28"/>
          <w:szCs w:val="28"/>
        </w:rPr>
      </w:pPr>
    </w:p>
    <w:p w:rsidR="00D00B1F" w:rsidRPr="003122C2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 w:rsidRPr="005A59BD">
        <w:rPr>
          <w:b/>
          <w:sz w:val="28"/>
          <w:szCs w:val="28"/>
        </w:rPr>
        <w:t>Перечень задач подпрограммы.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Выполнение подпрограммы 1 «Организация осуществления капитального ремонта многоквартирных жилых домов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Тверской области» (далее – Подпрограмма 1) осуществляется посредством решения следующих задач: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задача 1 Подпрограммы 1 «Повышение надежности сетей горячего водоснабжения и теплоснабжения МКД» (далее – задача 1 Подпрограммы 1);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задача 2 Подпрограммы 1 « Капитальный ремонт и ремонт элементов многоквартирных домов» (далее – задача 2 Подпрограммы 1).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подпрограммы 2 «Развитие и </w:t>
      </w:r>
      <w:proofErr w:type="gramStart"/>
      <w:r>
        <w:rPr>
          <w:sz w:val="28"/>
          <w:szCs w:val="28"/>
        </w:rPr>
        <w:t>благоустройство</w:t>
      </w:r>
      <w:proofErr w:type="gramEnd"/>
      <w:r>
        <w:rPr>
          <w:sz w:val="28"/>
          <w:szCs w:val="28"/>
        </w:rPr>
        <w:t xml:space="preserve"> ЗАТО Озерный Тверской области» (далее – Подпрограмма 2) осуществляется посредством решения следующих задач: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задача 1 Подпрограммы 2 «Повышение уровня внешнего благоустройства, создание комфортных условий для проживания граждан» (далее – задача 1 Подпрограммы 2);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задача 2 Подпрограммы 2 «Ответственность </w:t>
      </w:r>
      <w:proofErr w:type="gramStart"/>
      <w:r>
        <w:rPr>
          <w:sz w:val="28"/>
          <w:szCs w:val="28"/>
        </w:rPr>
        <w:t>жителей</w:t>
      </w:r>
      <w:proofErr w:type="gramEnd"/>
      <w:r>
        <w:rPr>
          <w:sz w:val="28"/>
          <w:szCs w:val="28"/>
        </w:rPr>
        <w:t xml:space="preserve"> ЗАТО Озерный за состояние территории ЗАТО Озерный» (далее – задача 2 Подпрограммы 2).</w:t>
      </w:r>
    </w:p>
    <w:p w:rsidR="00D00B1F" w:rsidRPr="005A59BD" w:rsidRDefault="00D00B1F" w:rsidP="00D00B1F">
      <w:pPr>
        <w:jc w:val="both"/>
        <w:rPr>
          <w:sz w:val="28"/>
          <w:szCs w:val="28"/>
        </w:rPr>
      </w:pPr>
    </w:p>
    <w:p w:rsidR="00D00B1F" w:rsidRPr="00177025" w:rsidRDefault="00D00B1F" w:rsidP="00D00B1F">
      <w:pPr>
        <w:jc w:val="center"/>
        <w:rPr>
          <w:b/>
          <w:sz w:val="28"/>
          <w:szCs w:val="28"/>
        </w:rPr>
      </w:pPr>
      <w:r w:rsidRPr="00596E0D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 w:rsidRPr="000B2971">
        <w:rPr>
          <w:b/>
          <w:sz w:val="28"/>
          <w:szCs w:val="28"/>
        </w:rPr>
        <w:t>Перечень показателей, характеризующих решение каждой задачи подпрограммы.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Показателями, с помощью которых оценивается решение задачи 1 Подпрограммы 1, являются: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показатель 1 задачи 1 Подпрограммы 1 «Снижение </w:t>
      </w:r>
      <w:proofErr w:type="spellStart"/>
      <w:r>
        <w:rPr>
          <w:sz w:val="28"/>
          <w:szCs w:val="28"/>
        </w:rPr>
        <w:t>теплопотерь</w:t>
      </w:r>
      <w:proofErr w:type="spellEnd"/>
      <w:r>
        <w:rPr>
          <w:sz w:val="28"/>
          <w:szCs w:val="28"/>
        </w:rPr>
        <w:t xml:space="preserve"> на участках подачи тепла»;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показатель 2 задачи 1 Подпрограммы 1 «Снижение аварийности».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Показателями, с помощью которых оценивается решение задачи 2 Подпрограммы 1, являются: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показатель 1 задачи 2 Подпрограммы 1 «Количество отремонтированных капитальным ремонтом элементов домов»;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показатель 2 задачи 2 Подпрограммы 1 «Удовлетворенность жителей условиями проживания».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Показателями, с помощью которых оценивается решение задачи 1 Подпрограммы 2, являются: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показатель 1 задачи 1 Подпрограммы 2 «Содержание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в нормативном состоянии»;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показатель 2 задачи 1 Подпрограммы 2 «Увеличение степени благоустроенности территории общего пользования и отдыха детей и взрослых».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Показателями, с помощью которых оценивается решение задачи 2 Подпрограммы 2, являются: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показатель 1 задачи 2 Подпрограммы 2 «Приведение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в нормативное состояние»;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показатель 2 задачи 2 Подпрограммы 2 «Уменьшение расходов бюджета на мероприятия связанные с очисткой территорий общего пользования».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Значение показателей задач Программы по годам ее реализации, описание характеристик показателей задач Подпрограмм представлены в Приложении  1 к настоящей Муниципальной программе.</w:t>
      </w:r>
    </w:p>
    <w:p w:rsidR="00D00B1F" w:rsidRDefault="00D00B1F" w:rsidP="00D00B1F">
      <w:pPr>
        <w:ind w:firstLine="708"/>
        <w:jc w:val="both"/>
        <w:rPr>
          <w:sz w:val="28"/>
          <w:szCs w:val="28"/>
        </w:rPr>
      </w:pPr>
    </w:p>
    <w:p w:rsidR="00D00B1F" w:rsidRPr="00596E0D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III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 w:rsidRPr="009F575E">
        <w:rPr>
          <w:b/>
          <w:sz w:val="28"/>
          <w:szCs w:val="28"/>
        </w:rPr>
        <w:t>Информация о финансовых ресурсах, необходимых для реализации подпрограммы в разрезе задач по годам реализации муниципальной программы в целом.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16. Общий объем финансовых ресурсов, предусмотренных на реализацию программы составляет 29 008,6 тыс. руб.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Объем финансовых средств, предусмотренных на реализацию Подпрограмм по годам их реализации в разрезе задач, представлен в Таблице 1.</w:t>
      </w:r>
    </w:p>
    <w:p w:rsidR="00D00B1F" w:rsidRDefault="00D00B1F" w:rsidP="00D00B1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794"/>
        <w:gridCol w:w="1638"/>
        <w:gridCol w:w="1655"/>
        <w:gridCol w:w="1638"/>
        <w:gridCol w:w="1646"/>
      </w:tblGrid>
      <w:tr w:rsidR="00D00B1F" w:rsidRPr="00475342" w:rsidTr="00B91871">
        <w:tc>
          <w:tcPr>
            <w:tcW w:w="531" w:type="dxa"/>
            <w:vMerge w:val="restart"/>
            <w:vAlign w:val="center"/>
          </w:tcPr>
          <w:p w:rsidR="00D00B1F" w:rsidRDefault="00D00B1F" w:rsidP="00B91871">
            <w:pPr>
              <w:jc w:val="center"/>
            </w:pPr>
            <w:r>
              <w:t>№</w:t>
            </w:r>
          </w:p>
          <w:p w:rsidR="00D00B1F" w:rsidRPr="00475342" w:rsidRDefault="00D00B1F" w:rsidP="00B91871">
            <w:pPr>
              <w:jc w:val="center"/>
            </w:pPr>
            <w:r>
              <w:t>п/п</w:t>
            </w:r>
          </w:p>
        </w:tc>
        <w:tc>
          <w:tcPr>
            <w:tcW w:w="2796" w:type="dxa"/>
            <w:vMerge w:val="restart"/>
            <w:vAlign w:val="center"/>
          </w:tcPr>
          <w:p w:rsidR="00D00B1F" w:rsidRPr="00475342" w:rsidRDefault="00D00B1F" w:rsidP="00B91871">
            <w:pPr>
              <w:jc w:val="center"/>
            </w:pPr>
            <w:r>
              <w:t>Задачи Подпрограммы</w:t>
            </w:r>
          </w:p>
        </w:tc>
        <w:tc>
          <w:tcPr>
            <w:tcW w:w="4936" w:type="dxa"/>
            <w:gridSpan w:val="3"/>
            <w:vAlign w:val="center"/>
          </w:tcPr>
          <w:p w:rsidR="00D00B1F" w:rsidRPr="00475342" w:rsidRDefault="00D00B1F" w:rsidP="00B91871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D00B1F" w:rsidRPr="00475342" w:rsidRDefault="00D00B1F" w:rsidP="00B91871">
            <w:pPr>
              <w:jc w:val="center"/>
            </w:pPr>
            <w:r>
              <w:t>всего, тыс.руб.</w:t>
            </w:r>
          </w:p>
        </w:tc>
      </w:tr>
      <w:tr w:rsidR="00D00B1F" w:rsidRPr="00475342" w:rsidTr="00B91871">
        <w:tc>
          <w:tcPr>
            <w:tcW w:w="531" w:type="dxa"/>
            <w:vMerge/>
            <w:vAlign w:val="center"/>
          </w:tcPr>
          <w:p w:rsidR="00D00B1F" w:rsidRPr="00475342" w:rsidRDefault="00D00B1F" w:rsidP="00B91871">
            <w:pPr>
              <w:jc w:val="center"/>
            </w:pPr>
          </w:p>
        </w:tc>
        <w:tc>
          <w:tcPr>
            <w:tcW w:w="2796" w:type="dxa"/>
            <w:vMerge/>
            <w:vAlign w:val="center"/>
          </w:tcPr>
          <w:p w:rsidR="00D00B1F" w:rsidRPr="00475342" w:rsidRDefault="00D00B1F" w:rsidP="00B91871">
            <w:pPr>
              <w:jc w:val="center"/>
            </w:pPr>
          </w:p>
        </w:tc>
        <w:tc>
          <w:tcPr>
            <w:tcW w:w="1640" w:type="dxa"/>
            <w:vAlign w:val="center"/>
          </w:tcPr>
          <w:p w:rsidR="00D00B1F" w:rsidRPr="00475342" w:rsidRDefault="00D00B1F" w:rsidP="00B91871">
            <w:pPr>
              <w:jc w:val="center"/>
            </w:pPr>
            <w:r>
              <w:t>2024 год</w:t>
            </w:r>
          </w:p>
        </w:tc>
        <w:tc>
          <w:tcPr>
            <w:tcW w:w="1656" w:type="dxa"/>
            <w:vAlign w:val="center"/>
          </w:tcPr>
          <w:p w:rsidR="00D00B1F" w:rsidRPr="00475342" w:rsidRDefault="00D00B1F" w:rsidP="00B91871">
            <w:pPr>
              <w:jc w:val="center"/>
            </w:pPr>
            <w:r>
              <w:t>2025год</w:t>
            </w:r>
          </w:p>
        </w:tc>
        <w:tc>
          <w:tcPr>
            <w:tcW w:w="1640" w:type="dxa"/>
            <w:vAlign w:val="center"/>
          </w:tcPr>
          <w:p w:rsidR="00D00B1F" w:rsidRPr="00475342" w:rsidRDefault="00D00B1F" w:rsidP="00B91871">
            <w:pPr>
              <w:jc w:val="center"/>
            </w:pPr>
            <w:r>
              <w:t>2026 год</w:t>
            </w:r>
          </w:p>
        </w:tc>
        <w:tc>
          <w:tcPr>
            <w:tcW w:w="1648" w:type="dxa"/>
            <w:vMerge/>
            <w:vAlign w:val="center"/>
          </w:tcPr>
          <w:p w:rsidR="00D00B1F" w:rsidRPr="00475342" w:rsidRDefault="00D00B1F" w:rsidP="00B91871">
            <w:pPr>
              <w:jc w:val="center"/>
            </w:pPr>
          </w:p>
        </w:tc>
      </w:tr>
      <w:tr w:rsidR="00D00B1F" w:rsidRPr="00475342" w:rsidTr="00B91871">
        <w:tc>
          <w:tcPr>
            <w:tcW w:w="531" w:type="dxa"/>
          </w:tcPr>
          <w:p w:rsidR="00D00B1F" w:rsidRDefault="00D00B1F" w:rsidP="00B91871">
            <w:pPr>
              <w:jc w:val="center"/>
            </w:pPr>
          </w:p>
        </w:tc>
        <w:tc>
          <w:tcPr>
            <w:tcW w:w="2796" w:type="dxa"/>
          </w:tcPr>
          <w:p w:rsidR="00D00B1F" w:rsidRDefault="00D00B1F" w:rsidP="00B91871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1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 xml:space="preserve">Организация осуществления капитального ремонта многоквартирных жилых домов на </w:t>
            </w:r>
            <w:proofErr w:type="gramStart"/>
            <w:r>
              <w:rPr>
                <w:b/>
              </w:rPr>
              <w:t>территории</w:t>
            </w:r>
            <w:proofErr w:type="gramEnd"/>
            <w:r>
              <w:rPr>
                <w:b/>
              </w:rPr>
              <w:t xml:space="preserve">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D00B1F" w:rsidRPr="00221B9D" w:rsidRDefault="00D00B1F" w:rsidP="00B9187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56" w:type="dxa"/>
            <w:vAlign w:val="center"/>
          </w:tcPr>
          <w:p w:rsidR="00D00B1F" w:rsidRPr="00221B9D" w:rsidRDefault="00D00B1F" w:rsidP="00B91871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640" w:type="dxa"/>
            <w:vAlign w:val="center"/>
          </w:tcPr>
          <w:p w:rsidR="00D00B1F" w:rsidRPr="00221B9D" w:rsidRDefault="00D00B1F" w:rsidP="00B9187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48" w:type="dxa"/>
            <w:vAlign w:val="center"/>
          </w:tcPr>
          <w:p w:rsidR="00D00B1F" w:rsidRPr="00221B9D" w:rsidRDefault="00D00B1F" w:rsidP="00B9187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0B1F" w:rsidRPr="00475342" w:rsidTr="00B91871">
        <w:tc>
          <w:tcPr>
            <w:tcW w:w="531" w:type="dxa"/>
          </w:tcPr>
          <w:p w:rsidR="00D00B1F" w:rsidRDefault="00D00B1F" w:rsidP="00B91871">
            <w:pPr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D00B1F" w:rsidRPr="00A04DB5" w:rsidRDefault="00D00B1F" w:rsidP="00B91871">
            <w:r w:rsidRPr="00A04DB5">
              <w:t>Задача 1</w:t>
            </w:r>
          </w:p>
          <w:p w:rsidR="00D00B1F" w:rsidRPr="00A04DB5" w:rsidRDefault="00D00B1F" w:rsidP="00B91871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40" w:type="dxa"/>
          </w:tcPr>
          <w:p w:rsidR="00D00B1F" w:rsidRDefault="00D00B1F" w:rsidP="00B91871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D00B1F" w:rsidRDefault="00D00B1F" w:rsidP="00B91871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D00B1F" w:rsidRDefault="00D00B1F" w:rsidP="00B91871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D00B1F" w:rsidRDefault="00D00B1F" w:rsidP="00B91871">
            <w:pPr>
              <w:jc w:val="center"/>
            </w:pPr>
            <w:r>
              <w:t>0,0</w:t>
            </w:r>
          </w:p>
        </w:tc>
      </w:tr>
      <w:tr w:rsidR="00D00B1F" w:rsidRPr="00475342" w:rsidTr="00B91871">
        <w:tc>
          <w:tcPr>
            <w:tcW w:w="531" w:type="dxa"/>
          </w:tcPr>
          <w:p w:rsidR="00D00B1F" w:rsidRDefault="00D00B1F" w:rsidP="00B91871">
            <w:pPr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D00B1F" w:rsidRDefault="00D00B1F" w:rsidP="00B91871">
            <w:r>
              <w:t>Задача 2</w:t>
            </w:r>
          </w:p>
          <w:p w:rsidR="00D00B1F" w:rsidRPr="00A04DB5" w:rsidRDefault="00D00B1F" w:rsidP="00B91871">
            <w:r>
              <w:t>«Капитальный ремонт и ремонт элементов многоквартирных домов»</w:t>
            </w:r>
          </w:p>
        </w:tc>
        <w:tc>
          <w:tcPr>
            <w:tcW w:w="1640" w:type="dxa"/>
          </w:tcPr>
          <w:p w:rsidR="00D00B1F" w:rsidRDefault="00D00B1F" w:rsidP="00B91871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D00B1F" w:rsidRDefault="00D00B1F" w:rsidP="00B91871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D00B1F" w:rsidRDefault="00D00B1F" w:rsidP="00B91871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D00B1F" w:rsidRDefault="00D00B1F" w:rsidP="00B91871">
            <w:pPr>
              <w:jc w:val="center"/>
            </w:pPr>
            <w:r>
              <w:t>0,0</w:t>
            </w:r>
          </w:p>
        </w:tc>
      </w:tr>
      <w:tr w:rsidR="00D00B1F" w:rsidRPr="00475342" w:rsidTr="00B91871">
        <w:tc>
          <w:tcPr>
            <w:tcW w:w="531" w:type="dxa"/>
          </w:tcPr>
          <w:p w:rsidR="00D00B1F" w:rsidRDefault="00D00B1F" w:rsidP="00B91871">
            <w:pPr>
              <w:jc w:val="center"/>
            </w:pPr>
          </w:p>
        </w:tc>
        <w:tc>
          <w:tcPr>
            <w:tcW w:w="2796" w:type="dxa"/>
          </w:tcPr>
          <w:p w:rsidR="00D00B1F" w:rsidRDefault="00D00B1F" w:rsidP="00B91871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2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 xml:space="preserve">Развитие и </w:t>
            </w:r>
            <w:proofErr w:type="gramStart"/>
            <w:r>
              <w:rPr>
                <w:b/>
              </w:rPr>
              <w:t>благоустройство</w:t>
            </w:r>
            <w:proofErr w:type="gramEnd"/>
            <w:r>
              <w:rPr>
                <w:b/>
              </w:rPr>
              <w:t xml:space="preserve">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D00B1F" w:rsidRPr="00834BBC" w:rsidRDefault="00D00B1F" w:rsidP="00B91871">
            <w:pPr>
              <w:jc w:val="center"/>
              <w:rPr>
                <w:b/>
              </w:rPr>
            </w:pPr>
            <w:r>
              <w:rPr>
                <w:b/>
              </w:rPr>
              <w:t>13 164,2</w:t>
            </w:r>
          </w:p>
        </w:tc>
        <w:tc>
          <w:tcPr>
            <w:tcW w:w="1656" w:type="dxa"/>
            <w:vAlign w:val="center"/>
          </w:tcPr>
          <w:p w:rsidR="00D00B1F" w:rsidRPr="00834BBC" w:rsidRDefault="00D00B1F" w:rsidP="00B91871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40" w:type="dxa"/>
            <w:vAlign w:val="center"/>
          </w:tcPr>
          <w:p w:rsidR="00D00B1F" w:rsidRPr="00834BBC" w:rsidRDefault="00D00B1F" w:rsidP="00B91871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48" w:type="dxa"/>
            <w:vAlign w:val="center"/>
          </w:tcPr>
          <w:p w:rsidR="00D00B1F" w:rsidRPr="00834BBC" w:rsidRDefault="00D00B1F" w:rsidP="00B91871">
            <w:pPr>
              <w:jc w:val="center"/>
              <w:rPr>
                <w:b/>
              </w:rPr>
            </w:pPr>
            <w:r>
              <w:rPr>
                <w:b/>
              </w:rPr>
              <w:t>29 008,6</w:t>
            </w:r>
          </w:p>
        </w:tc>
      </w:tr>
      <w:tr w:rsidR="00D00B1F" w:rsidRPr="00475342" w:rsidTr="00B91871">
        <w:tc>
          <w:tcPr>
            <w:tcW w:w="531" w:type="dxa"/>
          </w:tcPr>
          <w:p w:rsidR="00D00B1F" w:rsidRDefault="00D00B1F" w:rsidP="00B91871">
            <w:pPr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D00B1F" w:rsidRDefault="00D00B1F" w:rsidP="00B91871">
            <w:r>
              <w:t>Задача 1</w:t>
            </w:r>
          </w:p>
          <w:p w:rsidR="00D00B1F" w:rsidRDefault="00D00B1F" w:rsidP="00B91871">
            <w:r>
              <w:t xml:space="preserve">«Повышение уровня внешнего благоустройства,                                                       </w:t>
            </w:r>
          </w:p>
          <w:p w:rsidR="00D00B1F" w:rsidRDefault="00D00B1F" w:rsidP="00B91871">
            <w:r>
              <w:lastRenderedPageBreak/>
              <w:t>создание комфортных условий для проживания граждан»</w:t>
            </w:r>
          </w:p>
        </w:tc>
        <w:tc>
          <w:tcPr>
            <w:tcW w:w="1640" w:type="dxa"/>
            <w:vAlign w:val="center"/>
          </w:tcPr>
          <w:p w:rsidR="00D00B1F" w:rsidRPr="00EF6E69" w:rsidRDefault="00D00B1F" w:rsidP="00B91871">
            <w:pPr>
              <w:jc w:val="center"/>
            </w:pPr>
            <w:r>
              <w:lastRenderedPageBreak/>
              <w:t>12 520,3</w:t>
            </w:r>
          </w:p>
        </w:tc>
        <w:tc>
          <w:tcPr>
            <w:tcW w:w="1656" w:type="dxa"/>
            <w:vAlign w:val="center"/>
          </w:tcPr>
          <w:p w:rsidR="00D00B1F" w:rsidRPr="00EF6E69" w:rsidRDefault="00D00B1F" w:rsidP="00B91871">
            <w:pPr>
              <w:jc w:val="center"/>
            </w:pPr>
            <w:r>
              <w:t>7 272,2</w:t>
            </w:r>
          </w:p>
        </w:tc>
        <w:tc>
          <w:tcPr>
            <w:tcW w:w="1640" w:type="dxa"/>
            <w:vAlign w:val="center"/>
          </w:tcPr>
          <w:p w:rsidR="00D00B1F" w:rsidRPr="00EF6E69" w:rsidRDefault="00D00B1F" w:rsidP="00B91871">
            <w:pPr>
              <w:jc w:val="center"/>
            </w:pPr>
            <w:r>
              <w:t>7 272,2</w:t>
            </w:r>
          </w:p>
        </w:tc>
        <w:tc>
          <w:tcPr>
            <w:tcW w:w="1648" w:type="dxa"/>
            <w:vAlign w:val="center"/>
          </w:tcPr>
          <w:p w:rsidR="00D00B1F" w:rsidRPr="00EF6E69" w:rsidRDefault="00D00B1F" w:rsidP="00B91871">
            <w:pPr>
              <w:jc w:val="center"/>
            </w:pPr>
            <w:r>
              <w:t>27 064,7</w:t>
            </w:r>
          </w:p>
        </w:tc>
      </w:tr>
      <w:tr w:rsidR="00D00B1F" w:rsidRPr="00475342" w:rsidTr="00B91871">
        <w:tc>
          <w:tcPr>
            <w:tcW w:w="531" w:type="dxa"/>
          </w:tcPr>
          <w:p w:rsidR="00D00B1F" w:rsidRDefault="00D00B1F" w:rsidP="00B91871">
            <w:pPr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D00B1F" w:rsidRDefault="00D00B1F" w:rsidP="00B91871">
            <w:r>
              <w:t>Задача 2</w:t>
            </w:r>
          </w:p>
          <w:p w:rsidR="00D00B1F" w:rsidRDefault="00D00B1F" w:rsidP="00B91871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40" w:type="dxa"/>
          </w:tcPr>
          <w:p w:rsidR="00D00B1F" w:rsidRDefault="00D00B1F" w:rsidP="00B91871">
            <w:pPr>
              <w:jc w:val="center"/>
            </w:pPr>
            <w:r>
              <w:t>643,9</w:t>
            </w:r>
          </w:p>
        </w:tc>
        <w:tc>
          <w:tcPr>
            <w:tcW w:w="1656" w:type="dxa"/>
          </w:tcPr>
          <w:p w:rsidR="00D00B1F" w:rsidRDefault="00D00B1F" w:rsidP="00B91871">
            <w:pPr>
              <w:tabs>
                <w:tab w:val="left" w:pos="416"/>
                <w:tab w:val="center" w:pos="737"/>
              </w:tabs>
            </w:pPr>
            <w:r>
              <w:tab/>
              <w:t>650,0</w:t>
            </w:r>
          </w:p>
        </w:tc>
        <w:tc>
          <w:tcPr>
            <w:tcW w:w="1640" w:type="dxa"/>
          </w:tcPr>
          <w:p w:rsidR="00D00B1F" w:rsidRDefault="00D00B1F" w:rsidP="00B91871">
            <w:pPr>
              <w:jc w:val="center"/>
            </w:pPr>
            <w:r>
              <w:t>650,0</w:t>
            </w:r>
          </w:p>
        </w:tc>
        <w:tc>
          <w:tcPr>
            <w:tcW w:w="1648" w:type="dxa"/>
          </w:tcPr>
          <w:p w:rsidR="00D00B1F" w:rsidRDefault="00D00B1F" w:rsidP="00B91871">
            <w:pPr>
              <w:jc w:val="center"/>
            </w:pPr>
            <w:r>
              <w:t>1 943,9</w:t>
            </w:r>
          </w:p>
        </w:tc>
      </w:tr>
      <w:tr w:rsidR="00D00B1F" w:rsidRPr="00475342" w:rsidTr="00B91871">
        <w:tc>
          <w:tcPr>
            <w:tcW w:w="3327" w:type="dxa"/>
            <w:gridSpan w:val="2"/>
          </w:tcPr>
          <w:p w:rsidR="00D00B1F" w:rsidRPr="00475342" w:rsidRDefault="00D00B1F" w:rsidP="00B91871">
            <w:pPr>
              <w:jc w:val="center"/>
            </w:pPr>
            <w:r>
              <w:t>Итого, тыс.руб.</w:t>
            </w:r>
          </w:p>
        </w:tc>
        <w:tc>
          <w:tcPr>
            <w:tcW w:w="1640" w:type="dxa"/>
          </w:tcPr>
          <w:p w:rsidR="00D00B1F" w:rsidRPr="00475342" w:rsidRDefault="00D00B1F" w:rsidP="00B91871">
            <w:pPr>
              <w:jc w:val="center"/>
            </w:pPr>
            <w:r>
              <w:t>13 164,2</w:t>
            </w:r>
          </w:p>
        </w:tc>
        <w:tc>
          <w:tcPr>
            <w:tcW w:w="1656" w:type="dxa"/>
          </w:tcPr>
          <w:p w:rsidR="00D00B1F" w:rsidRPr="00475342" w:rsidRDefault="00D00B1F" w:rsidP="00B91871">
            <w:pPr>
              <w:jc w:val="center"/>
            </w:pPr>
            <w:r>
              <w:t>7 922,2</w:t>
            </w:r>
          </w:p>
        </w:tc>
        <w:tc>
          <w:tcPr>
            <w:tcW w:w="1640" w:type="dxa"/>
          </w:tcPr>
          <w:p w:rsidR="00D00B1F" w:rsidRPr="00475342" w:rsidRDefault="00D00B1F" w:rsidP="00B91871">
            <w:pPr>
              <w:jc w:val="center"/>
            </w:pPr>
            <w:r>
              <w:t>7 922,2</w:t>
            </w:r>
          </w:p>
        </w:tc>
        <w:tc>
          <w:tcPr>
            <w:tcW w:w="1648" w:type="dxa"/>
          </w:tcPr>
          <w:p w:rsidR="00D00B1F" w:rsidRPr="00475342" w:rsidRDefault="00D00B1F" w:rsidP="00B91871">
            <w:pPr>
              <w:jc w:val="center"/>
            </w:pPr>
            <w:r>
              <w:t>29 008,6</w:t>
            </w:r>
          </w:p>
        </w:tc>
      </w:tr>
    </w:tbl>
    <w:p w:rsidR="00D00B1F" w:rsidRDefault="00D00B1F" w:rsidP="00D00B1F">
      <w:pPr>
        <w:jc w:val="right"/>
        <w:rPr>
          <w:sz w:val="28"/>
          <w:szCs w:val="28"/>
        </w:rPr>
      </w:pPr>
    </w:p>
    <w:p w:rsidR="00D00B1F" w:rsidRPr="00177025" w:rsidRDefault="00D00B1F" w:rsidP="00D00B1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управления и мониторинга реализации программы</w:t>
      </w:r>
    </w:p>
    <w:p w:rsidR="00D00B1F" w:rsidRDefault="00D00B1F" w:rsidP="00D00B1F">
      <w:pPr>
        <w:jc w:val="center"/>
        <w:rPr>
          <w:b/>
          <w:sz w:val="28"/>
          <w:szCs w:val="28"/>
        </w:rPr>
      </w:pPr>
    </w:p>
    <w:p w:rsidR="00D00B1F" w:rsidRPr="00596E0D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реализацией программы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18. Управление реализацией программы предусматривает: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создание формальной структуры подчиненности и соответствующего разделения работы при реализации Муниципальной программы между структурными подразделениями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определение мероприятий по реализации Муниципальной программы и распределение их между структурными подразделениями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в) оперативное принятие решений, обеспечение согласованности  взаимодействия всех структурных подразделений и исполнителей администратора Муниципальной программы;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г) учет, контроль и анализ реализации Муниципальной 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19. Администратор Муниципальной программы самостоятельно определяет формы и методы управления реализацией Муниципальной 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20. Ежегодно в срок до 15 января администратор Муниципальной программы осуществляет разработку плана мероприятий по реализации Муниципальной 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21.  Ежегодный план мероприятий по реализации Муниципальной программы предусматривает распределение обязанностей между структурными подразделениями и ответственными исполнителями администратора Муниципальной 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22. Администратор Муниципальной программы осуществляет управление реализацией Муниципальной программы в соответствии с утвержденным ежегодным планом мероприятий по реализации Муниципальной 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23. Структурные подразделения и ответственные исполнители администратора Муниципальной программы обеспечивают своевременное и полное выполнение Муниципальной программы.</w:t>
      </w:r>
    </w:p>
    <w:p w:rsidR="00D00B1F" w:rsidRDefault="00D00B1F" w:rsidP="00D00B1F">
      <w:pPr>
        <w:jc w:val="both"/>
        <w:rPr>
          <w:b/>
          <w:sz w:val="28"/>
          <w:szCs w:val="28"/>
        </w:rPr>
      </w:pPr>
    </w:p>
    <w:p w:rsidR="00D00B1F" w:rsidRPr="00511050" w:rsidRDefault="00D00B1F" w:rsidP="00D00B1F">
      <w:pPr>
        <w:jc w:val="both"/>
        <w:rPr>
          <w:b/>
          <w:sz w:val="28"/>
          <w:szCs w:val="28"/>
        </w:rPr>
      </w:pPr>
    </w:p>
    <w:p w:rsidR="00D00B1F" w:rsidRPr="00511050" w:rsidRDefault="00D00B1F" w:rsidP="00D00B1F">
      <w:pPr>
        <w:jc w:val="center"/>
        <w:rPr>
          <w:b/>
          <w:sz w:val="28"/>
          <w:szCs w:val="28"/>
        </w:rPr>
      </w:pPr>
      <w:r w:rsidRPr="00511050">
        <w:rPr>
          <w:b/>
          <w:sz w:val="28"/>
          <w:szCs w:val="28"/>
        </w:rPr>
        <w:t xml:space="preserve">Подраздел </w:t>
      </w:r>
      <w:r w:rsidRPr="00511050">
        <w:rPr>
          <w:b/>
          <w:sz w:val="28"/>
          <w:szCs w:val="28"/>
          <w:lang w:val="en-US"/>
        </w:rPr>
        <w:t>II</w:t>
      </w:r>
      <w:r w:rsidRPr="00511050">
        <w:rPr>
          <w:b/>
          <w:sz w:val="28"/>
          <w:szCs w:val="28"/>
        </w:rPr>
        <w:t>.</w:t>
      </w:r>
    </w:p>
    <w:p w:rsidR="00D00B1F" w:rsidRPr="00511050" w:rsidRDefault="00D00B1F" w:rsidP="00D00B1F">
      <w:pPr>
        <w:jc w:val="center"/>
        <w:rPr>
          <w:b/>
          <w:sz w:val="28"/>
          <w:szCs w:val="28"/>
        </w:rPr>
      </w:pPr>
      <w:r w:rsidRPr="00511050">
        <w:rPr>
          <w:b/>
          <w:sz w:val="28"/>
          <w:szCs w:val="28"/>
        </w:rPr>
        <w:t>Мониторинг реализации 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24. Мониторинг реализации Муниципальной программы обеспечивает: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а) регулярность получения информации о реализации Муниципальной программы от ответственных исполнителей администратора Муниципальной программы;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согласованность действий ответственных исполнителей администратора Муниципальной программы;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в) своевременную актуализацию Муниципальной программы с учетом меняющихся внешних и внутренних рисков.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25. Мониторинг реализации Муниципальной программы осуществляется посредством регулярного сбора, анализа и оценки: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а) информации об использовании финансовых ресурсов, предусмотренных на реализацию программы;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б) информации о достижении запланированных показателей программы.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26. Источниками информации для проведения мониторинга реализации программы являются: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а) ведомственная, региональная и федеральная статистика показателей, характеризующих сферу реализации программы;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б) отчеты ответственных исполнителей администратора Муниципальной программы о реализации программы;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в) другие источники.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27. Мониторинг реализации программы осуществляется в течении всего периода ее реализации и предусматривает: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а) ежеквартальную оценку выполнения ежегодного плана мероприятий по реализации программы;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б) корректировку (при необходимости) ежегодного плана мероприятий по реализации программы;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в) формирование отчета о реализации программы за отчетный финансовый год;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проведение экспертизы отчета о реализации программы за отчетный финансовый год.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28. К отчету о реализации программы за отчетный финансовый год прилагается пояснительная записка, которая содержит: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а)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в)  результаты деятельности администратора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г) оценку эффективности реализации программы за отчетный финансовый год.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29. В срок до 15 марта года, следующего за отчетным, администратор Муниципальной программы представляет отчет о реализации программы за отчетный финансовый год на экспертизу в Финансовый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области.</w:t>
      </w:r>
    </w:p>
    <w:p w:rsidR="00D00B1F" w:rsidRDefault="00D00B1F" w:rsidP="00D00B1F">
      <w:pPr>
        <w:jc w:val="center"/>
        <w:rPr>
          <w:b/>
          <w:sz w:val="28"/>
          <w:szCs w:val="28"/>
        </w:rPr>
      </w:pPr>
    </w:p>
    <w:p w:rsidR="00D00B1F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администратора Муниципальной программы с организациями, учреждениями, предприятия, со средствами массовой информации.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30. Администратор Муниципальной программы при ее реализации взаимодействует с организациями, учреждениями, предприятиями, со средствами массовой информации, с общественными объединениями при выполнении Подпрограммы 1 «Организация осуществления капитального ремонта многоквартирных жилых домов на территории ЗАТО Озерный  и их инженерной инфраструктуры» и Подпрограммы 2  «Развитие и благоустройство ЗАТО Озерный Тверской области» при решении задачи 2 «Ответственность жителей ЗАТО Озерный за состоянии территории ЗАТО Озерный» путем подготовки и публичной публикации материалов и документации на проведение работ, публикации и предоставления информации необходимой для качественной и своевременного выполнения предусмотренных мероприятий Программы.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</w:p>
    <w:p w:rsidR="00D00B1F" w:rsidRDefault="00D00B1F" w:rsidP="00D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рисков реализации программы и меры по управлению рисками.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31. В процессе реализации Муниципальной программы могут появиться внешние и внутренние риски.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32. К внешним рискам относятся: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а)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инфляции, что обуславливает увеличение объема необходимых финансовых средств для реализации мероприятий за счет увеличения стоимости работ и оборудования;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б) техногенные и экологические риски,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катастроф.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33. К внутренним рискам относятся:</w:t>
      </w:r>
    </w:p>
    <w:p w:rsidR="00D00B1F" w:rsidRDefault="00D00B1F" w:rsidP="00D00B1F">
      <w:pPr>
        <w:jc w:val="both"/>
        <w:rPr>
          <w:sz w:val="28"/>
          <w:szCs w:val="28"/>
        </w:rPr>
      </w:pPr>
      <w:r>
        <w:rPr>
          <w:sz w:val="28"/>
          <w:szCs w:val="28"/>
        </w:rPr>
        <w:t>- риск не достижения запланированных результатов.</w:t>
      </w:r>
    </w:p>
    <w:p w:rsidR="00671D65" w:rsidRDefault="00D00B1F" w:rsidP="001D1D6B">
      <w:pPr>
        <w:jc w:val="both"/>
      </w:pPr>
      <w:r>
        <w:rPr>
          <w:sz w:val="28"/>
          <w:szCs w:val="28"/>
        </w:rPr>
        <w:tab/>
        <w:t>Этот риск минимизируется путем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 их выполнения.</w:t>
      </w:r>
      <w:bookmarkStart w:id="0" w:name="_GoBack"/>
      <w:bookmarkEnd w:id="0"/>
    </w:p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/>
    <w:p w:rsidR="00671D65" w:rsidRDefault="00671D65" w:rsidP="003007BE">
      <w:pPr>
        <w:sectPr w:rsidR="00671D65" w:rsidSect="00905201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20" w:type="dxa"/>
        <w:tblInd w:w="108" w:type="dxa"/>
        <w:tblLook w:val="04A0" w:firstRow="1" w:lastRow="0" w:firstColumn="1" w:lastColumn="0" w:noHBand="0" w:noVBand="1"/>
      </w:tblPr>
      <w:tblGrid>
        <w:gridCol w:w="429"/>
        <w:gridCol w:w="453"/>
        <w:gridCol w:w="440"/>
        <w:gridCol w:w="400"/>
        <w:gridCol w:w="397"/>
        <w:gridCol w:w="499"/>
        <w:gridCol w:w="499"/>
        <w:gridCol w:w="393"/>
        <w:gridCol w:w="393"/>
        <w:gridCol w:w="397"/>
        <w:gridCol w:w="397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0"/>
        <w:gridCol w:w="1113"/>
        <w:gridCol w:w="1194"/>
        <w:gridCol w:w="1092"/>
        <w:gridCol w:w="1145"/>
        <w:gridCol w:w="1141"/>
        <w:gridCol w:w="1228"/>
      </w:tblGrid>
      <w:tr w:rsidR="00671D65" w:rsidRPr="00671D65" w:rsidTr="00671D65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671D65">
              <w:rPr>
                <w:color w:val="000000"/>
              </w:rPr>
              <w:t>энергетика</w:t>
            </w:r>
            <w:proofErr w:type="gramEnd"/>
            <w:r w:rsidRPr="00671D65">
              <w:rPr>
                <w:color w:val="000000"/>
              </w:rPr>
              <w:t xml:space="preserve"> ЗАТО Озерный Тверской области"                                                                                   на 2024-2026 годы</w:t>
            </w:r>
          </w:p>
        </w:tc>
      </w:tr>
      <w:tr w:rsidR="00671D65" w:rsidRPr="00671D65" w:rsidTr="00671D65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</w:tr>
      <w:tr w:rsidR="00671D65" w:rsidRPr="00671D65" w:rsidTr="00671D65">
        <w:trPr>
          <w:trHeight w:val="39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8"/>
                <w:szCs w:val="28"/>
              </w:rPr>
            </w:pPr>
            <w:r w:rsidRPr="00671D65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671D65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671D65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671D65" w:rsidRPr="00671D65" w:rsidTr="00671D65">
        <w:trPr>
          <w:trHeight w:val="49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671D6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671D65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671D6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671D65" w:rsidRPr="00671D65" w:rsidTr="00671D65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</w:tr>
      <w:tr w:rsidR="00671D65" w:rsidRPr="00671D65" w:rsidTr="00671D65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671D65">
              <w:rPr>
                <w:color w:val="000000"/>
              </w:rPr>
              <w:t>программы</w:t>
            </w:r>
            <w:proofErr w:type="gramEnd"/>
            <w:r w:rsidRPr="00671D65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671D65" w:rsidRPr="00671D65" w:rsidTr="00671D65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</w:tr>
      <w:tr w:rsidR="00671D65" w:rsidRPr="00671D65" w:rsidTr="00671D65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</w:tr>
      <w:tr w:rsidR="00671D65" w:rsidRPr="00671D65" w:rsidTr="00671D65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671D65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671D65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671D65" w:rsidRPr="00671D65" w:rsidTr="00671D65">
        <w:trPr>
          <w:trHeight w:val="300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671D65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671D65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</w:r>
          </w:p>
        </w:tc>
      </w:tr>
      <w:tr w:rsidR="00671D65" w:rsidRPr="00671D65" w:rsidTr="00671D65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671D65" w:rsidRPr="00671D65" w:rsidTr="00671D65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671D65" w:rsidRPr="00671D65" w:rsidTr="00671D65">
        <w:trPr>
          <w:trHeight w:val="315"/>
        </w:trPr>
        <w:tc>
          <w:tcPr>
            <w:tcW w:w="221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671D65" w:rsidRPr="00671D65" w:rsidTr="00671D65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</w:tr>
      <w:tr w:rsidR="00671D65" w:rsidRPr="00671D65" w:rsidTr="00671D65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671D65" w:rsidRPr="00671D65" w:rsidTr="00671D65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8"/>
                <w:szCs w:val="18"/>
              </w:rPr>
            </w:pPr>
            <w:r w:rsidRPr="00671D65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65" w:rsidRPr="00671D65" w:rsidRDefault="00671D65" w:rsidP="00671D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0"/>
                <w:szCs w:val="20"/>
              </w:rPr>
            </w:pPr>
            <w:r w:rsidRPr="00671D6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8"/>
                <w:szCs w:val="18"/>
              </w:rPr>
            </w:pPr>
            <w:r w:rsidRPr="00671D65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671D65" w:rsidRPr="00671D65" w:rsidTr="00671D65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16"/>
                <w:szCs w:val="16"/>
              </w:rPr>
            </w:pPr>
            <w:r w:rsidRPr="00671D65">
              <w:rPr>
                <w:color w:val="000000"/>
                <w:sz w:val="16"/>
                <w:szCs w:val="16"/>
              </w:rPr>
              <w:t>31</w:t>
            </w:r>
          </w:p>
        </w:tc>
      </w:tr>
      <w:tr w:rsidR="00671D65" w:rsidRPr="00671D65" w:rsidTr="00671D65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671D65">
              <w:rPr>
                <w:b/>
                <w:bCs/>
              </w:rPr>
              <w:t>энергетика</w:t>
            </w:r>
            <w:proofErr w:type="gramEnd"/>
            <w:r w:rsidRPr="00671D65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13164,2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29008,6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 xml:space="preserve">Цель </w:t>
            </w:r>
            <w:proofErr w:type="gramStart"/>
            <w:r w:rsidRPr="00671D65">
              <w:rPr>
                <w:b/>
                <w:bCs/>
                <w:color w:val="000000"/>
              </w:rPr>
              <w:t xml:space="preserve">программы  </w:t>
            </w:r>
            <w:r w:rsidRPr="00671D65">
              <w:rPr>
                <w:color w:val="000000"/>
              </w:rPr>
              <w:t>"</w:t>
            </w:r>
            <w:proofErr w:type="gramEnd"/>
            <w:r w:rsidRPr="00671D65">
              <w:rPr>
                <w:color w:val="000000"/>
              </w:rPr>
              <w:t xml:space="preserve">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671D65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671D65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671D65">
              <w:rPr>
                <w:i/>
                <w:iCs/>
                <w:color w:val="000000"/>
              </w:rPr>
              <w:t>граждан</w:t>
            </w:r>
            <w:proofErr w:type="gramEnd"/>
            <w:r w:rsidRPr="00671D65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671D65">
              <w:rPr>
                <w:b/>
                <w:bCs/>
              </w:rPr>
              <w:t>территории</w:t>
            </w:r>
            <w:proofErr w:type="gramEnd"/>
            <w:r w:rsidRPr="00671D65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r w:rsidRPr="00671D65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r w:rsidRPr="00671D65">
              <w:rPr>
                <w:b/>
                <w:bCs/>
              </w:rPr>
              <w:t xml:space="preserve">Задача </w:t>
            </w:r>
            <w:proofErr w:type="gramStart"/>
            <w:r w:rsidRPr="00671D65">
              <w:rPr>
                <w:b/>
                <w:bCs/>
              </w:rPr>
              <w:t xml:space="preserve">1 </w:t>
            </w:r>
            <w:r w:rsidRPr="00671D65">
              <w:t xml:space="preserve"> "</w:t>
            </w:r>
            <w:proofErr w:type="gramEnd"/>
            <w:r w:rsidRPr="00671D65">
              <w:t>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r w:rsidRPr="00671D65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2026</w:t>
            </w:r>
          </w:p>
        </w:tc>
      </w:tr>
      <w:tr w:rsidR="00671D65" w:rsidRPr="00671D65" w:rsidTr="00671D65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1 "Количество МКД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16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r w:rsidRPr="00671D6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r w:rsidRPr="00671D6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1 "Количество проведенных общедомовых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r w:rsidRPr="00671D65">
              <w:rPr>
                <w:b/>
                <w:bCs/>
              </w:rPr>
              <w:t>Задача 2</w:t>
            </w:r>
            <w:r w:rsidRPr="00671D65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тыс.руб</w:t>
            </w:r>
            <w:proofErr w:type="spellEnd"/>
            <w:r w:rsidRPr="00671D65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2026</w:t>
            </w:r>
          </w:p>
        </w:tc>
      </w:tr>
      <w:tr w:rsidR="00671D65" w:rsidRPr="00671D65" w:rsidTr="00671D65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71D6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r w:rsidRPr="00671D6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71D6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r w:rsidRPr="00671D65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 xml:space="preserve">Показатель 1 "Количество </w:t>
            </w:r>
            <w:proofErr w:type="gramStart"/>
            <w:r w:rsidRPr="00671D65">
              <w:rPr>
                <w:i/>
                <w:iCs/>
                <w:color w:val="000000"/>
              </w:rPr>
              <w:t>принятых в эксплуатацию объектов</w:t>
            </w:r>
            <w:proofErr w:type="gramEnd"/>
            <w:r w:rsidRPr="00671D65">
              <w:rPr>
                <w:i/>
                <w:iCs/>
                <w:color w:val="000000"/>
              </w:rPr>
              <w:t xml:space="preserve"> законченных 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71D65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color w:val="000000"/>
              </w:rPr>
            </w:pPr>
            <w:r w:rsidRPr="00671D65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671D65">
              <w:rPr>
                <w:b/>
                <w:bCs/>
              </w:rPr>
              <w:t>благоустройство</w:t>
            </w:r>
            <w:proofErr w:type="gramEnd"/>
            <w:r w:rsidRPr="00671D65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r w:rsidRPr="00671D65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13164,2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7922,2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7922,2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29008,6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r w:rsidRPr="00671D65">
              <w:rPr>
                <w:b/>
                <w:bCs/>
              </w:rPr>
              <w:t xml:space="preserve">Задача 1 </w:t>
            </w:r>
            <w:r w:rsidRPr="00671D65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тыс.руб</w:t>
            </w:r>
            <w:proofErr w:type="spellEnd"/>
            <w:r w:rsidRPr="00671D65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12520,3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7272,2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7272,2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27064,7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2026</w:t>
            </w:r>
          </w:p>
        </w:tc>
      </w:tr>
      <w:tr w:rsidR="00671D65" w:rsidRPr="00671D65" w:rsidTr="00671D65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671D65">
              <w:rPr>
                <w:i/>
                <w:iCs/>
                <w:color w:val="000000"/>
              </w:rPr>
              <w:t>территории</w:t>
            </w:r>
            <w:proofErr w:type="gramEnd"/>
            <w:r w:rsidRPr="00671D65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71D65">
              <w:rPr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671D65">
              <w:rPr>
                <w:i/>
                <w:iCs/>
              </w:rPr>
              <w:t>территории</w:t>
            </w:r>
            <w:proofErr w:type="gramEnd"/>
            <w:r w:rsidRPr="00671D65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тыс.руб</w:t>
            </w:r>
            <w:proofErr w:type="spellEnd"/>
            <w:r w:rsidRPr="00671D65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2026</w:t>
            </w:r>
          </w:p>
        </w:tc>
      </w:tr>
      <w:tr w:rsidR="00671D65" w:rsidRPr="00671D65" w:rsidTr="00671D6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</w:t>
            </w:r>
            <w:r w:rsidRPr="00671D65">
              <w:rPr>
                <w:b/>
                <w:bCs/>
                <w:i/>
                <w:iCs/>
              </w:rPr>
              <w:t xml:space="preserve"> </w:t>
            </w:r>
            <w:r w:rsidRPr="00671D65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кв.км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0,138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2026</w:t>
            </w:r>
          </w:p>
        </w:tc>
      </w:tr>
      <w:tr w:rsidR="00671D65" w:rsidRPr="00671D65" w:rsidTr="00671D65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1 "Установка оборудования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тыс.руб</w:t>
            </w:r>
            <w:proofErr w:type="spellEnd"/>
            <w:r w:rsidRPr="00671D65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r w:rsidRPr="00671D65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3800,0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11400,0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2025</w:t>
            </w:r>
          </w:p>
        </w:tc>
      </w:tr>
      <w:tr w:rsidR="00671D65" w:rsidRPr="00671D65" w:rsidTr="00671D65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2025</w:t>
            </w:r>
          </w:p>
        </w:tc>
      </w:tr>
      <w:tr w:rsidR="00671D65" w:rsidRPr="00671D65" w:rsidTr="00671D65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671D65">
              <w:rPr>
                <w:b/>
                <w:bCs/>
              </w:rPr>
              <w:t>территории</w:t>
            </w:r>
            <w:proofErr w:type="gramEnd"/>
            <w:r w:rsidRPr="00671D65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2026</w:t>
            </w:r>
          </w:p>
        </w:tc>
      </w:tr>
      <w:tr w:rsidR="00671D65" w:rsidRPr="00671D65" w:rsidTr="00671D65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2</w:t>
            </w:r>
            <w:r w:rsidRPr="00671D65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671D65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</w:r>
            <w:proofErr w:type="gramStart"/>
            <w:r w:rsidRPr="00671D65">
              <w:rPr>
                <w:b/>
                <w:bCs/>
              </w:rPr>
              <w:t>территории</w:t>
            </w:r>
            <w:proofErr w:type="gramEnd"/>
            <w:r w:rsidRPr="00671D6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FF0000"/>
              </w:rPr>
            </w:pPr>
            <w:r w:rsidRPr="00671D6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FF0000"/>
              </w:rPr>
            </w:pPr>
            <w:r w:rsidRPr="00671D6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2026</w:t>
            </w:r>
          </w:p>
        </w:tc>
      </w:tr>
      <w:tr w:rsidR="00671D65" w:rsidRPr="00671D65" w:rsidTr="00671D65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FF0000"/>
              </w:rPr>
            </w:pPr>
            <w:r w:rsidRPr="00671D6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FF0000"/>
              </w:rPr>
            </w:pPr>
            <w:r w:rsidRPr="00671D6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2026</w:t>
            </w:r>
          </w:p>
        </w:tc>
      </w:tr>
      <w:tr w:rsidR="00671D65" w:rsidRPr="00671D65" w:rsidTr="00671D65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671D65">
              <w:rPr>
                <w:b/>
                <w:bCs/>
              </w:rPr>
              <w:t>в</w:t>
            </w:r>
            <w:proofErr w:type="gramEnd"/>
            <w:r w:rsidRPr="00671D6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127,1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127,1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2024</w:t>
            </w:r>
          </w:p>
        </w:tc>
      </w:tr>
      <w:tr w:rsidR="00671D65" w:rsidRPr="00671D65" w:rsidTr="00671D65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FF0000"/>
              </w:rPr>
            </w:pPr>
            <w:r w:rsidRPr="00671D6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FF0000"/>
              </w:rPr>
            </w:pPr>
            <w:r w:rsidRPr="00671D6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 xml:space="preserve">Показатель 1 "Устройство детской игровой площадки в районе дома № 12 по ул. Киевская </w:t>
            </w:r>
            <w:proofErr w:type="gramStart"/>
            <w:r w:rsidRPr="00671D65">
              <w:rPr>
                <w:i/>
                <w:iCs/>
              </w:rPr>
              <w:t>в</w:t>
            </w:r>
            <w:proofErr w:type="gramEnd"/>
            <w:r w:rsidRPr="00671D6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тыс.руб</w:t>
            </w:r>
            <w:proofErr w:type="spellEnd"/>
            <w:r w:rsidRPr="00671D65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127,1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127,1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2024</w:t>
            </w:r>
          </w:p>
        </w:tc>
      </w:tr>
      <w:tr w:rsidR="00671D65" w:rsidRPr="00671D65" w:rsidTr="00671D6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FF0000"/>
              </w:rPr>
            </w:pPr>
            <w:r w:rsidRPr="00671D65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FF0000"/>
              </w:rPr>
            </w:pPr>
            <w:r w:rsidRPr="00671D65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r w:rsidRPr="00671D65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671D65">
              <w:rPr>
                <w:b/>
                <w:bCs/>
              </w:rPr>
              <w:t>в</w:t>
            </w:r>
            <w:proofErr w:type="gramEnd"/>
            <w:r w:rsidRPr="00671D6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2024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r w:rsidRPr="00671D65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19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671D65">
              <w:rPr>
                <w:b/>
                <w:bCs/>
              </w:rPr>
              <w:t>в</w:t>
            </w:r>
            <w:proofErr w:type="gramEnd"/>
            <w:r w:rsidRPr="00671D6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141,1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141,1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2024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1 "Создание праздничного настроения"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r w:rsidRPr="00671D65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"Количество установленных световых панно"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</w:r>
            <w:proofErr w:type="gramStart"/>
            <w:r w:rsidRPr="00671D65">
              <w:rPr>
                <w:b/>
                <w:bCs/>
              </w:rPr>
              <w:t>в</w:t>
            </w:r>
            <w:proofErr w:type="gramEnd"/>
            <w:r w:rsidRPr="00671D6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233,3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2024</w:t>
            </w:r>
          </w:p>
        </w:tc>
      </w:tr>
      <w:tr w:rsidR="00671D65" w:rsidRPr="00671D65" w:rsidTr="00671D65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 xml:space="preserve">Показатель 1 "Количество замененных светильников с лампами ДРЛ на </w:t>
            </w:r>
            <w:proofErr w:type="spellStart"/>
            <w:r w:rsidRPr="00671D65">
              <w:rPr>
                <w:i/>
                <w:iCs/>
              </w:rPr>
              <w:t>энергоэффективные</w:t>
            </w:r>
            <w:proofErr w:type="spellEnd"/>
            <w:r w:rsidRPr="00671D65">
              <w:rPr>
                <w:i/>
                <w:iCs/>
              </w:rPr>
              <w:t xml:space="preserve"> светодиодные"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"Устройство новой точки освещения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 xml:space="preserve">Показатель 2 "Количество </w:t>
            </w:r>
            <w:proofErr w:type="gramStart"/>
            <w:r w:rsidRPr="00671D65">
              <w:rPr>
                <w:i/>
                <w:iCs/>
              </w:rPr>
              <w:t>трудовых коллективов</w:t>
            </w:r>
            <w:proofErr w:type="gramEnd"/>
            <w:r w:rsidRPr="00671D65">
              <w:rPr>
                <w:i/>
                <w:iCs/>
              </w:rPr>
              <w:t xml:space="preserve">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3346,6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3346,6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2024</w:t>
            </w:r>
          </w:p>
        </w:tc>
      </w:tr>
      <w:tr w:rsidR="00671D65" w:rsidRPr="00671D65" w:rsidTr="00671D65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 xml:space="preserve">Показатель 1 "Капитальный ремонт общественной территории </w:t>
            </w:r>
            <w:proofErr w:type="gramStart"/>
            <w:r w:rsidRPr="00671D65">
              <w:rPr>
                <w:i/>
                <w:iCs/>
              </w:rPr>
              <w:t>в</w:t>
            </w:r>
            <w:proofErr w:type="gramEnd"/>
            <w:r w:rsidRPr="00671D65">
              <w:rPr>
                <w:i/>
                <w:iCs/>
              </w:rPr>
              <w:t xml:space="preserve"> ЗАТО Озерный Тверской области с целью формирования комфортной городской среды (площадь напротив Храма Андрея Первозванного"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тыс.руб</w:t>
            </w:r>
            <w:proofErr w:type="spellEnd"/>
            <w:r w:rsidRPr="00671D65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3346,6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3346,6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2024</w:t>
            </w:r>
          </w:p>
        </w:tc>
      </w:tr>
      <w:tr w:rsidR="00671D65" w:rsidRPr="00671D65" w:rsidTr="00671D65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671D65">
              <w:rPr>
                <w:i/>
                <w:iCs/>
              </w:rPr>
              <w:t>территрии</w:t>
            </w:r>
            <w:proofErr w:type="spellEnd"/>
            <w:r w:rsidRPr="00671D65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671D65">
              <w:rPr>
                <w:i/>
                <w:iCs/>
              </w:rPr>
              <w:t>Неделина</w:t>
            </w:r>
            <w:proofErr w:type="spellEnd"/>
            <w:r w:rsidRPr="00671D65">
              <w:rPr>
                <w:i/>
                <w:iCs/>
              </w:rPr>
              <w:t xml:space="preserve"> </w:t>
            </w:r>
            <w:proofErr w:type="gramStart"/>
            <w:r w:rsidRPr="00671D65">
              <w:rPr>
                <w:i/>
                <w:iCs/>
              </w:rPr>
              <w:t>в</w:t>
            </w:r>
            <w:proofErr w:type="gramEnd"/>
            <w:r w:rsidRPr="00671D6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тыс.руб</w:t>
            </w:r>
            <w:proofErr w:type="spellEnd"/>
            <w:r w:rsidRPr="00671D65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1833,7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1833,7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1833,7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5501,1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20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1.015 "Обустройство мест массового отдыха </w:t>
            </w:r>
            <w:proofErr w:type="gramStart"/>
            <w:r w:rsidRPr="00671D65">
              <w:rPr>
                <w:b/>
                <w:bCs/>
              </w:rPr>
              <w:t>населения</w:t>
            </w:r>
            <w:proofErr w:type="gramEnd"/>
            <w:r w:rsidRPr="00671D65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 xml:space="preserve">Показатель 1 "Благоустройство </w:t>
            </w:r>
            <w:proofErr w:type="spellStart"/>
            <w:r w:rsidRPr="00671D65">
              <w:rPr>
                <w:i/>
                <w:iCs/>
              </w:rPr>
              <w:t>территрии</w:t>
            </w:r>
            <w:proofErr w:type="spellEnd"/>
            <w:r w:rsidRPr="00671D65">
              <w:rPr>
                <w:i/>
                <w:iCs/>
              </w:rPr>
              <w:t xml:space="preserve"> парка имени маршала М.И. </w:t>
            </w:r>
            <w:proofErr w:type="spellStart"/>
            <w:r w:rsidRPr="00671D65">
              <w:rPr>
                <w:i/>
                <w:iCs/>
              </w:rPr>
              <w:t>Неделина</w:t>
            </w:r>
            <w:proofErr w:type="spellEnd"/>
            <w:r w:rsidRPr="00671D65">
              <w:rPr>
                <w:i/>
                <w:iCs/>
              </w:rPr>
              <w:t xml:space="preserve"> </w:t>
            </w:r>
            <w:proofErr w:type="gramStart"/>
            <w:r w:rsidRPr="00671D65">
              <w:rPr>
                <w:i/>
                <w:iCs/>
              </w:rPr>
              <w:t>в</w:t>
            </w:r>
            <w:proofErr w:type="gramEnd"/>
            <w:r w:rsidRPr="00671D65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тыс.руб</w:t>
            </w:r>
            <w:proofErr w:type="spellEnd"/>
            <w:r w:rsidRPr="00671D65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9000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r w:rsidRPr="00671D65">
              <w:rPr>
                <w:b/>
                <w:bCs/>
              </w:rPr>
              <w:t xml:space="preserve">Задача 2 </w:t>
            </w:r>
            <w:r w:rsidRPr="00671D65">
              <w:t xml:space="preserve">"Ответственность </w:t>
            </w:r>
            <w:proofErr w:type="gramStart"/>
            <w:r w:rsidRPr="00671D65">
              <w:t>жителей</w:t>
            </w:r>
            <w:proofErr w:type="gramEnd"/>
            <w:r w:rsidRPr="00671D65">
              <w:t xml:space="preserve">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тыс.руб</w:t>
            </w:r>
            <w:proofErr w:type="spellEnd"/>
            <w:r w:rsidRPr="00671D65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643,9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650,0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1943,9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2026</w:t>
            </w:r>
          </w:p>
        </w:tc>
      </w:tr>
      <w:tr w:rsidR="00671D65" w:rsidRPr="00671D65" w:rsidTr="00671D6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671D65">
              <w:rPr>
                <w:i/>
                <w:iCs/>
                <w:color w:val="000000"/>
              </w:rPr>
              <w:t>территории</w:t>
            </w:r>
            <w:proofErr w:type="gramEnd"/>
            <w:r w:rsidRPr="00671D65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 xml:space="preserve">Показатель 2 "Уменьшение расхода бюджета </w:t>
            </w:r>
            <w:proofErr w:type="gramStart"/>
            <w:r w:rsidRPr="00671D65">
              <w:rPr>
                <w:i/>
                <w:iCs/>
                <w:color w:val="000000"/>
              </w:rPr>
              <w:t>на мероприятия</w:t>
            </w:r>
            <w:proofErr w:type="gramEnd"/>
            <w:r w:rsidRPr="00671D65">
              <w:rPr>
                <w:i/>
                <w:iCs/>
                <w:color w:val="000000"/>
              </w:rPr>
              <w:t xml:space="preserve">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1.001 "Реализация инициативных проектов на </w:t>
            </w:r>
            <w:proofErr w:type="gramStart"/>
            <w:r w:rsidRPr="00671D65">
              <w:rPr>
                <w:b/>
                <w:bCs/>
              </w:rPr>
              <w:t>территории</w:t>
            </w:r>
            <w:proofErr w:type="gramEnd"/>
            <w:r w:rsidRPr="00671D65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Мероприятие 1.002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1D65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71D6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143,9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443,9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1 "Количество принятых предложений граждан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</w:rPr>
            </w:pPr>
            <w:r w:rsidRPr="00671D65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proofErr w:type="spellStart"/>
            <w:r w:rsidRPr="00671D6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  <w:tr w:rsidR="00671D65" w:rsidRPr="00671D65" w:rsidTr="00671D65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rPr>
                <w:b/>
                <w:bCs/>
              </w:rPr>
            </w:pPr>
            <w:r w:rsidRPr="00671D65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671D65">
              <w:rPr>
                <w:b/>
                <w:bCs/>
              </w:rPr>
              <w:t>коллективов</w:t>
            </w:r>
            <w:proofErr w:type="gramEnd"/>
            <w:r w:rsidRPr="00671D65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2"/>
                <w:szCs w:val="22"/>
              </w:rPr>
            </w:pPr>
            <w:r w:rsidRPr="00671D65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b/>
                <w:bCs/>
              </w:rPr>
            </w:pPr>
            <w:r w:rsidRPr="00671D65">
              <w:rPr>
                <w:b/>
                <w:bCs/>
              </w:rPr>
              <w:t>2026</w:t>
            </w:r>
          </w:p>
        </w:tc>
      </w:tr>
      <w:tr w:rsidR="00671D65" w:rsidRPr="00671D65" w:rsidTr="00671D65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2025</w:t>
            </w:r>
          </w:p>
        </w:tc>
      </w:tr>
      <w:tr w:rsidR="00671D65" w:rsidRPr="00671D65" w:rsidTr="00671D65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</w:pPr>
            <w:r w:rsidRPr="00671D65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i/>
                <w:iCs/>
                <w:color w:val="000000"/>
              </w:rPr>
            </w:pPr>
            <w:r w:rsidRPr="00671D65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671D65">
              <w:rPr>
                <w:i/>
                <w:iCs/>
                <w:color w:val="000000"/>
              </w:rPr>
              <w:t>жителей</w:t>
            </w:r>
            <w:proofErr w:type="gramEnd"/>
            <w:r w:rsidRPr="00671D65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  <w:sz w:val="22"/>
                <w:szCs w:val="22"/>
              </w:rPr>
            </w:pPr>
            <w:r w:rsidRPr="00671D6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  <w:r w:rsidRPr="00671D65">
              <w:rPr>
                <w:color w:val="000000"/>
              </w:rPr>
              <w:t>2026</w:t>
            </w:r>
          </w:p>
        </w:tc>
      </w:tr>
    </w:tbl>
    <w:p w:rsidR="00671D65" w:rsidRDefault="00671D65" w:rsidP="003007BE"/>
    <w:sectPr w:rsidR="00671D6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B47FA"/>
    <w:rsid w:val="000E7E45"/>
    <w:rsid w:val="0017483D"/>
    <w:rsid w:val="001D1D6B"/>
    <w:rsid w:val="0020138F"/>
    <w:rsid w:val="002977A0"/>
    <w:rsid w:val="002B6CCA"/>
    <w:rsid w:val="003007BE"/>
    <w:rsid w:val="003B3452"/>
    <w:rsid w:val="00421197"/>
    <w:rsid w:val="00465E55"/>
    <w:rsid w:val="00496FBA"/>
    <w:rsid w:val="005141BA"/>
    <w:rsid w:val="005B3B81"/>
    <w:rsid w:val="00671D65"/>
    <w:rsid w:val="007D187D"/>
    <w:rsid w:val="008B679C"/>
    <w:rsid w:val="009428B3"/>
    <w:rsid w:val="009C414C"/>
    <w:rsid w:val="009F0F15"/>
    <w:rsid w:val="00A03117"/>
    <w:rsid w:val="00AF7EBB"/>
    <w:rsid w:val="00B80201"/>
    <w:rsid w:val="00C563B4"/>
    <w:rsid w:val="00D00B1F"/>
    <w:rsid w:val="00D96D8F"/>
    <w:rsid w:val="00DF2B34"/>
    <w:rsid w:val="00E4238A"/>
    <w:rsid w:val="00E75931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FA2E4-E0D4-47C9-A623-A649745A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5109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3</cp:revision>
  <cp:lastPrinted>2022-11-10T08:40:00Z</cp:lastPrinted>
  <dcterms:created xsi:type="dcterms:W3CDTF">2023-11-10T09:54:00Z</dcterms:created>
  <dcterms:modified xsi:type="dcterms:W3CDTF">2023-11-10T09:54:00Z</dcterms:modified>
</cp:coreProperties>
</file>