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6E43DF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831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5.11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 № </w:t>
      </w:r>
      <w:r w:rsidR="00EA1D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144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1BFF">
        <w:rPr>
          <w:rFonts w:ascii="Times New Roman" w:hAnsi="Times New Roman" w:cs="Times New Roman"/>
          <w:b/>
          <w:sz w:val="28"/>
          <w:szCs w:val="28"/>
        </w:rPr>
        <w:t>1, 2, 3</w:t>
      </w:r>
      <w:r w:rsidR="00EA1D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09.01.2024 № 01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="00EA1D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17BA6" w:rsidRPr="00B46288">
        <w:rPr>
          <w:rFonts w:ascii="Times New Roman" w:hAnsi="Times New Roman" w:cs="Times New Roman"/>
          <w:sz w:val="28"/>
          <w:szCs w:val="28"/>
        </w:rPr>
        <w:t xml:space="preserve">№ </w:t>
      </w:r>
      <w:r w:rsidR="00BE1AC2">
        <w:rPr>
          <w:rFonts w:ascii="Times New Roman" w:hAnsi="Times New Roman" w:cs="Times New Roman"/>
          <w:sz w:val="28"/>
          <w:szCs w:val="28"/>
        </w:rPr>
        <w:t>1, 2, 3</w:t>
      </w:r>
      <w:r w:rsidR="00EA1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от 09.01.2024 № 01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="00BE1AC2">
        <w:rPr>
          <w:rFonts w:ascii="Times New Roman" w:hAnsi="Times New Roman" w:cs="Times New Roman"/>
          <w:sz w:val="28"/>
          <w:szCs w:val="28"/>
        </w:rPr>
        <w:t>, 2, 3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  <w:bookmarkStart w:id="0" w:name="_GoBack"/>
      <w:bookmarkEnd w:id="0"/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C52" w:rsidRDefault="00A23C52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A23C52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7030" w:type="dxa"/>
        <w:tblInd w:w="95" w:type="dxa"/>
        <w:tblLook w:val="04A0"/>
      </w:tblPr>
      <w:tblGrid>
        <w:gridCol w:w="1000"/>
        <w:gridCol w:w="4116"/>
        <w:gridCol w:w="1134"/>
        <w:gridCol w:w="190"/>
        <w:gridCol w:w="236"/>
        <w:gridCol w:w="1134"/>
        <w:gridCol w:w="141"/>
        <w:gridCol w:w="1560"/>
        <w:gridCol w:w="141"/>
        <w:gridCol w:w="1560"/>
        <w:gridCol w:w="3685"/>
        <w:gridCol w:w="370"/>
        <w:gridCol w:w="236"/>
        <w:gridCol w:w="236"/>
        <w:gridCol w:w="95"/>
        <w:gridCol w:w="623"/>
        <w:gridCol w:w="337"/>
        <w:gridCol w:w="236"/>
      </w:tblGrid>
      <w:tr w:rsidR="00F93436" w:rsidRPr="00F93436" w:rsidTr="00F93436">
        <w:trPr>
          <w:gridAfter w:val="2"/>
          <w:wAfter w:w="573" w:type="dxa"/>
          <w:trHeight w:val="154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2:I29"/>
            <w:bookmarkEnd w:id="1"/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"05" ноября 2024г № 144</w:t>
            </w:r>
          </w:p>
        </w:tc>
      </w:tr>
      <w:tr w:rsidR="00F93436" w:rsidRPr="00F93436" w:rsidTr="00F93436">
        <w:trPr>
          <w:gridAfter w:val="2"/>
          <w:wAfter w:w="573" w:type="dxa"/>
          <w:trHeight w:val="5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3436" w:rsidRPr="00F93436" w:rsidRDefault="00F93436" w:rsidP="00F93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"09" января 2024г № 1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2"/>
          <w:wAfter w:w="573" w:type="dxa"/>
          <w:trHeight w:val="87"/>
        </w:trPr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F93436" w:rsidRPr="00F93436" w:rsidTr="00F93436">
        <w:trPr>
          <w:gridAfter w:val="7"/>
          <w:wAfter w:w="2133" w:type="dxa"/>
          <w:trHeight w:val="417"/>
        </w:trPr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proofErr w:type="gramStart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ЗАТО Озерный Тверской области </w:t>
            </w:r>
          </w:p>
        </w:tc>
      </w:tr>
      <w:tr w:rsidR="00F93436" w:rsidRPr="00F93436" w:rsidTr="00F93436">
        <w:trPr>
          <w:gridAfter w:val="7"/>
          <w:wAfter w:w="2133" w:type="dxa"/>
          <w:trHeight w:val="436"/>
        </w:trPr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 Н.А. Яковлева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F93436" w:rsidRPr="00F93436" w:rsidTr="00F93436">
        <w:trPr>
          <w:gridAfter w:val="2"/>
          <w:wAfter w:w="573" w:type="dxa"/>
          <w:trHeight w:val="360"/>
        </w:trPr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ноября 2024 г.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2"/>
          <w:wAfter w:w="573" w:type="dxa"/>
          <w:trHeight w:val="4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МБУ ДО "ДШИ" ЗАТО Озерный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2"/>
          <w:wAfter w:w="573" w:type="dxa"/>
          <w:trHeight w:val="39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                </w:t>
            </w:r>
            <w:proofErr w:type="spellStart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А.И.Хапов</w:t>
            </w:r>
            <w:proofErr w:type="spellEnd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подпись                                                       расшифровка подписи</w:t>
            </w:r>
          </w:p>
        </w:tc>
      </w:tr>
      <w:tr w:rsidR="00F93436" w:rsidRPr="00F93436" w:rsidTr="00F93436">
        <w:trPr>
          <w:gridAfter w:val="2"/>
          <w:wAfter w:w="573" w:type="dxa"/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«05» ноября 2024 г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2"/>
          <w:wAfter w:w="573" w:type="dxa"/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Главный бухгалтер 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2"/>
          <w:wAfter w:w="573" w:type="dxa"/>
          <w:trHeight w:val="2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    О.Н.Никандрова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93436" w:rsidRPr="00F93436" w:rsidTr="00F93436">
        <w:trPr>
          <w:gridAfter w:val="2"/>
          <w:wAfter w:w="573" w:type="dxa"/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ноября 2024 г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7"/>
          <w:wAfter w:w="2133" w:type="dxa"/>
          <w:trHeight w:val="375"/>
        </w:trPr>
        <w:tc>
          <w:tcPr>
            <w:tcW w:w="1489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F93436" w:rsidRPr="00F93436" w:rsidTr="00F93436">
        <w:trPr>
          <w:gridAfter w:val="7"/>
          <w:wAfter w:w="2133" w:type="dxa"/>
          <w:trHeight w:val="322"/>
        </w:trPr>
        <w:tc>
          <w:tcPr>
            <w:tcW w:w="1489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7"/>
          <w:wAfter w:w="2133" w:type="dxa"/>
          <w:trHeight w:val="355"/>
        </w:trPr>
        <w:tc>
          <w:tcPr>
            <w:tcW w:w="14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</w:tr>
      <w:tr w:rsidR="00F93436" w:rsidRPr="00F93436" w:rsidTr="00F93436">
        <w:trPr>
          <w:gridAfter w:val="7"/>
          <w:wAfter w:w="2133" w:type="dxa"/>
          <w:trHeight w:val="375"/>
        </w:trPr>
        <w:tc>
          <w:tcPr>
            <w:tcW w:w="14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F93436" w:rsidRPr="00F93436" w:rsidTr="00F93436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3436" w:rsidRPr="00F93436" w:rsidTr="00F93436">
        <w:trPr>
          <w:gridAfter w:val="7"/>
          <w:wAfter w:w="2133" w:type="dxa"/>
          <w:trHeight w:val="375"/>
        </w:trPr>
        <w:tc>
          <w:tcPr>
            <w:tcW w:w="14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 год и плановый период 2025 -2026 годов</w:t>
            </w:r>
          </w:p>
        </w:tc>
      </w:tr>
      <w:tr w:rsidR="00F93436" w:rsidRPr="00F93436" w:rsidTr="00F93436">
        <w:trPr>
          <w:gridAfter w:val="4"/>
          <w:wAfter w:w="1291" w:type="dxa"/>
          <w:trHeight w:val="70"/>
        </w:trPr>
        <w:tc>
          <w:tcPr>
            <w:tcW w:w="15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436" w:rsidRPr="00F93436" w:rsidRDefault="00F93436" w:rsidP="00F9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36" w:rsidRPr="00F93436" w:rsidRDefault="00F93436" w:rsidP="00F9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A1A8C" w:rsidRDefault="00DA1A8C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DA1A8C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739" w:type="dxa"/>
        <w:tblInd w:w="95" w:type="dxa"/>
        <w:tblLayout w:type="fixed"/>
        <w:tblLook w:val="04A0"/>
      </w:tblPr>
      <w:tblGrid>
        <w:gridCol w:w="1573"/>
        <w:gridCol w:w="1134"/>
        <w:gridCol w:w="741"/>
        <w:gridCol w:w="393"/>
        <w:gridCol w:w="62"/>
        <w:gridCol w:w="236"/>
        <w:gridCol w:w="978"/>
        <w:gridCol w:w="283"/>
        <w:gridCol w:w="790"/>
        <w:gridCol w:w="283"/>
        <w:gridCol w:w="851"/>
        <w:gridCol w:w="283"/>
        <w:gridCol w:w="567"/>
        <w:gridCol w:w="283"/>
        <w:gridCol w:w="568"/>
        <w:gridCol w:w="283"/>
        <w:gridCol w:w="567"/>
        <w:gridCol w:w="283"/>
        <w:gridCol w:w="426"/>
        <w:gridCol w:w="283"/>
        <w:gridCol w:w="567"/>
        <w:gridCol w:w="283"/>
        <w:gridCol w:w="568"/>
        <w:gridCol w:w="283"/>
        <w:gridCol w:w="649"/>
        <w:gridCol w:w="283"/>
        <w:gridCol w:w="649"/>
        <w:gridCol w:w="283"/>
        <w:gridCol w:w="2024"/>
        <w:gridCol w:w="283"/>
      </w:tblGrid>
      <w:tr w:rsidR="00DA1A8C" w:rsidRPr="00DA1A8C" w:rsidTr="00DA1A8C">
        <w:trPr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:Q15"/>
            <w:bookmarkEnd w:id="2"/>
          </w:p>
        </w:tc>
        <w:tc>
          <w:tcPr>
            <w:tcW w:w="2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A8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I. Оказание муниципально</w:t>
            </w:r>
            <w:proofErr w:type="gramStart"/>
            <w:r w:rsidRPr="00DA1A8C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DA1A8C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A1A8C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A8C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(выполнение работ) (работ)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A8C" w:rsidRPr="00DA1A8C" w:rsidTr="00DA1A8C">
        <w:trPr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A8C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1050"/>
        </w:trPr>
        <w:tc>
          <w:tcPr>
            <w:tcW w:w="15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DA1A8C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41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A1A8C" w:rsidRPr="00DA1A8C" w:rsidTr="00DA1A8C">
        <w:trPr>
          <w:gridAfter w:val="1"/>
          <w:wAfter w:w="283" w:type="dxa"/>
          <w:trHeight w:val="1050"/>
        </w:trPr>
        <w:tc>
          <w:tcPr>
            <w:tcW w:w="157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2025 планового периода)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41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765"/>
        </w:trPr>
        <w:tc>
          <w:tcPr>
            <w:tcW w:w="157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A1A8C" w:rsidRPr="00DA1A8C" w:rsidTr="00DA1A8C">
        <w:trPr>
          <w:gridAfter w:val="1"/>
          <w:wAfter w:w="283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1A8C" w:rsidRPr="00DA1A8C" w:rsidTr="00DA1A8C">
        <w:trPr>
          <w:gridAfter w:val="1"/>
          <w:wAfter w:w="283" w:type="dxa"/>
          <w:trHeight w:val="159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77588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77588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1A8C">
              <w:rPr>
                <w:rFonts w:ascii="Times New Roman" w:eastAsia="Times New Roman" w:hAnsi="Times New Roman" w:cs="Times New Roman"/>
              </w:rPr>
              <w:t>77588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1A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1A8C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1A8C">
              <w:rPr>
                <w:rFonts w:ascii="Times New Roman" w:eastAsia="Times New Roman" w:hAnsi="Times New Roman" w:cs="Times New Roman"/>
              </w:rPr>
              <w:t>07.12.2015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DA1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DA1A8C" w:rsidRPr="00DA1A8C" w:rsidTr="00DA1A8C">
        <w:trPr>
          <w:gridAfter w:val="1"/>
          <w:wAfter w:w="283" w:type="dxa"/>
          <w:trHeight w:val="27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28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A8C" w:rsidRPr="00DA1A8C" w:rsidTr="00DA1A8C">
        <w:trPr>
          <w:gridAfter w:val="1"/>
          <w:wAfter w:w="283" w:type="dxa"/>
          <w:trHeight w:val="49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A8C" w:rsidRPr="00DA1A8C" w:rsidTr="00DA1A8C">
        <w:trPr>
          <w:trHeight w:val="60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1A8C" w:rsidRPr="00DA1A8C" w:rsidRDefault="00DA1A8C" w:rsidP="00D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8C" w:rsidRPr="00DA1A8C" w:rsidRDefault="00DA1A8C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3702" w:rsidRDefault="00273702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73702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2140"/>
        <w:gridCol w:w="1984"/>
        <w:gridCol w:w="1701"/>
        <w:gridCol w:w="1985"/>
        <w:gridCol w:w="1559"/>
        <w:gridCol w:w="1575"/>
        <w:gridCol w:w="1559"/>
        <w:gridCol w:w="1572"/>
        <w:gridCol w:w="2381"/>
      </w:tblGrid>
      <w:tr w:rsidR="00273702" w:rsidRPr="00273702" w:rsidTr="00273702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RANGE!A1:I13"/>
            <w:bookmarkEnd w:id="3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3702" w:rsidRPr="00273702" w:rsidTr="00273702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3702" w:rsidRPr="00273702" w:rsidTr="00273702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702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3702" w:rsidRPr="00273702" w:rsidTr="00273702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7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3702" w:rsidRPr="00273702" w:rsidTr="00273702">
        <w:trPr>
          <w:trHeight w:val="171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273702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73702" w:rsidRPr="00273702" w:rsidTr="00273702">
        <w:trPr>
          <w:trHeight w:val="12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702" w:rsidRPr="00273702" w:rsidTr="00273702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73702" w:rsidRPr="00273702" w:rsidTr="00273702">
        <w:trPr>
          <w:trHeight w:val="232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702" w:rsidRPr="00273702" w:rsidTr="00273702">
        <w:trPr>
          <w:trHeight w:val="3956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3702" w:rsidRPr="00273702" w:rsidTr="00273702">
        <w:trPr>
          <w:trHeight w:val="2267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702" w:rsidRPr="00273702" w:rsidTr="00273702">
        <w:trPr>
          <w:trHeight w:val="17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3702" w:rsidRPr="00273702" w:rsidTr="00273702">
        <w:trPr>
          <w:trHeight w:val="38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702" w:rsidRPr="00273702" w:rsidTr="00273702">
        <w:trPr>
          <w:trHeight w:val="18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02" w:rsidRPr="00273702" w:rsidRDefault="00273702" w:rsidP="0027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877EC1" w:rsidRDefault="00877EC1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77EC1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580"/>
        <w:gridCol w:w="4253"/>
        <w:gridCol w:w="2693"/>
        <w:gridCol w:w="1843"/>
        <w:gridCol w:w="1701"/>
        <w:gridCol w:w="1701"/>
        <w:gridCol w:w="3544"/>
      </w:tblGrid>
      <w:tr w:rsidR="00877EC1" w:rsidRPr="00877EC1" w:rsidTr="00877EC1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1:G30"/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4"/>
          </w:p>
        </w:tc>
      </w:tr>
      <w:tr w:rsidR="00877EC1" w:rsidRPr="00877EC1" w:rsidTr="00877EC1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877EC1" w:rsidRPr="00877EC1" w:rsidTr="00877EC1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EC1" w:rsidRPr="00877EC1" w:rsidTr="00877EC1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7EC1" w:rsidRPr="00877EC1" w:rsidTr="00877EC1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14 046 949,14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7 432 641,00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6 367 396,00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877EC1" w:rsidRPr="00877EC1" w:rsidTr="00877EC1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14 046 949,14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7 432 641,00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6 367 396,00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877EC1" w:rsidRPr="00877EC1" w:rsidTr="00877EC1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877EC1" w:rsidRPr="00877EC1" w:rsidTr="00877EC1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877EC1" w:rsidRPr="00877EC1" w:rsidTr="00877EC1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</w:p>
        </w:tc>
      </w:tr>
      <w:tr w:rsidR="00877EC1" w:rsidRPr="00877EC1" w:rsidTr="00877EC1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77EC1" w:rsidRPr="00877EC1" w:rsidTr="00877EC1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14 046 949,14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7 432 641,00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6 367 396,00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877EC1" w:rsidRDefault="00877EC1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77EC1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7160" w:type="dxa"/>
        <w:tblInd w:w="95" w:type="dxa"/>
        <w:tblLayout w:type="fixed"/>
        <w:tblLook w:val="04A0"/>
      </w:tblPr>
      <w:tblGrid>
        <w:gridCol w:w="486"/>
        <w:gridCol w:w="1654"/>
        <w:gridCol w:w="2126"/>
        <w:gridCol w:w="1843"/>
        <w:gridCol w:w="992"/>
        <w:gridCol w:w="1417"/>
        <w:gridCol w:w="1701"/>
        <w:gridCol w:w="1559"/>
        <w:gridCol w:w="1506"/>
        <w:gridCol w:w="3031"/>
        <w:gridCol w:w="609"/>
        <w:gridCol w:w="236"/>
      </w:tblGrid>
      <w:tr w:rsidR="006B399C" w:rsidRPr="00877EC1" w:rsidTr="006B399C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RANGE!A1:K36"/>
            <w:bookmarkEnd w:id="5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C1" w:rsidRPr="00877EC1" w:rsidTr="006B399C">
        <w:trPr>
          <w:gridAfter w:val="2"/>
          <w:wAfter w:w="845" w:type="dxa"/>
          <w:trHeight w:val="79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77EC1" w:rsidRPr="00877EC1" w:rsidTr="006B399C">
        <w:trPr>
          <w:gridAfter w:val="2"/>
          <w:wAfter w:w="845" w:type="dxa"/>
          <w:trHeight w:val="34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C1" w:rsidRPr="00877EC1" w:rsidTr="006B399C">
        <w:trPr>
          <w:gridAfter w:val="2"/>
          <w:wAfter w:w="845" w:type="dxa"/>
          <w:trHeight w:val="79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77EC1" w:rsidRPr="00877EC1" w:rsidTr="006B399C">
        <w:trPr>
          <w:gridAfter w:val="2"/>
          <w:wAfter w:w="845" w:type="dxa"/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877EC1" w:rsidRPr="00877EC1" w:rsidTr="006B399C">
        <w:trPr>
          <w:gridAfter w:val="2"/>
          <w:wAfter w:w="845" w:type="dxa"/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 проверок (не чаще 1 раза в 3 года)</w:t>
            </w:r>
          </w:p>
        </w:tc>
      </w:tr>
      <w:tr w:rsidR="00877EC1" w:rsidRPr="00877EC1" w:rsidTr="006B399C">
        <w:trPr>
          <w:gridAfter w:val="2"/>
          <w:wAfter w:w="845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877EC1" w:rsidRPr="00877EC1" w:rsidTr="006B399C">
        <w:trPr>
          <w:gridAfter w:val="2"/>
          <w:wAfter w:w="845" w:type="dxa"/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6B399C" w:rsidRPr="00877EC1" w:rsidTr="006B399C">
        <w:trPr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7EC1" w:rsidRPr="00877EC1" w:rsidTr="006B399C">
        <w:trPr>
          <w:gridAfter w:val="2"/>
          <w:wAfter w:w="845" w:type="dxa"/>
          <w:trHeight w:val="76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6B399C" w:rsidRPr="00877EC1" w:rsidTr="006B399C">
        <w:trPr>
          <w:gridAfter w:val="2"/>
          <w:wAfter w:w="845" w:type="dxa"/>
          <w:trHeight w:val="26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6B399C" w:rsidRPr="00877EC1" w:rsidTr="006B399C">
        <w:trPr>
          <w:gridAfter w:val="2"/>
          <w:wAfter w:w="845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B399C" w:rsidRPr="00877EC1" w:rsidTr="006B399C">
        <w:trPr>
          <w:gridAfter w:val="2"/>
          <w:wAfter w:w="845" w:type="dxa"/>
          <w:trHeight w:val="4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6B399C" w:rsidRPr="00877EC1" w:rsidTr="006B399C">
        <w:trPr>
          <w:gridAfter w:val="2"/>
          <w:wAfter w:w="845" w:type="dxa"/>
          <w:trHeight w:val="9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6B399C" w:rsidRPr="00877EC1" w:rsidTr="006B399C">
        <w:trPr>
          <w:gridAfter w:val="2"/>
          <w:wAfter w:w="845" w:type="dxa"/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6B399C" w:rsidRPr="00877EC1" w:rsidTr="006B399C">
        <w:trPr>
          <w:gridAfter w:val="2"/>
          <w:wAfter w:w="845" w:type="dxa"/>
          <w:trHeight w:val="19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6B399C" w:rsidRPr="00877EC1" w:rsidTr="006B399C">
        <w:trPr>
          <w:gridAfter w:val="2"/>
          <w:wAfter w:w="845" w:type="dxa"/>
          <w:trHeight w:val="10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6B399C" w:rsidRPr="00877EC1" w:rsidTr="006B399C">
        <w:trPr>
          <w:gridAfter w:val="2"/>
          <w:wAfter w:w="845" w:type="dxa"/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6B399C" w:rsidRPr="00877EC1" w:rsidTr="006B399C">
        <w:trPr>
          <w:gridAfter w:val="2"/>
          <w:wAfter w:w="845" w:type="dxa"/>
          <w:trHeight w:val="9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6B399C" w:rsidRPr="00877EC1" w:rsidTr="006B399C">
        <w:trPr>
          <w:gridAfter w:val="2"/>
          <w:wAfter w:w="845" w:type="dxa"/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6B399C" w:rsidRPr="00877EC1" w:rsidTr="006B399C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7EC1" w:rsidRPr="00877EC1" w:rsidTr="006B399C">
        <w:trPr>
          <w:gridAfter w:val="2"/>
          <w:wAfter w:w="845" w:type="dxa"/>
          <w:trHeight w:val="79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877EC1" w:rsidRPr="00877EC1" w:rsidTr="006B399C">
        <w:trPr>
          <w:gridAfter w:val="2"/>
          <w:wAfter w:w="845" w:type="dxa"/>
          <w:trHeight w:val="46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877EC1" w:rsidRPr="00877EC1" w:rsidTr="006B399C">
        <w:trPr>
          <w:gridAfter w:val="2"/>
          <w:wAfter w:w="845" w:type="dxa"/>
          <w:trHeight w:val="46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9 месяцев текущего финансового года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877EC1" w:rsidRPr="00877EC1" w:rsidTr="006B399C">
        <w:trPr>
          <w:gridAfter w:val="2"/>
          <w:wAfter w:w="845" w:type="dxa"/>
          <w:trHeight w:val="40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отчетный  финансовый год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6B399C" w:rsidRPr="00877EC1" w:rsidTr="006B399C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7EC1" w:rsidRPr="00877EC1" w:rsidTr="006B399C">
        <w:trPr>
          <w:gridAfter w:val="2"/>
          <w:wAfter w:w="845" w:type="dxa"/>
          <w:trHeight w:val="37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EC1" w:rsidRPr="00877EC1" w:rsidRDefault="00877EC1" w:rsidP="00877EC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877EC1" w:rsidRPr="00877EC1" w:rsidTr="006B399C">
        <w:trPr>
          <w:gridAfter w:val="2"/>
          <w:wAfter w:w="845" w:type="dxa"/>
          <w:trHeight w:val="3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877EC1" w:rsidRPr="00877EC1" w:rsidTr="006B399C">
        <w:trPr>
          <w:gridAfter w:val="2"/>
          <w:wAfter w:w="845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877EC1" w:rsidRPr="00877EC1" w:rsidTr="006B399C">
        <w:trPr>
          <w:gridAfter w:val="2"/>
          <w:wAfter w:w="845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7EC1" w:rsidRPr="00877EC1" w:rsidTr="006B399C">
        <w:trPr>
          <w:gridAfter w:val="2"/>
          <w:wAfter w:w="845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7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99C" w:rsidRPr="00877EC1" w:rsidTr="006B399C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99C" w:rsidRPr="00877EC1" w:rsidTr="006B399C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EC1" w:rsidRPr="00877EC1" w:rsidRDefault="00877EC1" w:rsidP="00877E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7EC1" w:rsidRPr="00877EC1" w:rsidTr="006B399C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11.Г42.0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99C" w:rsidRPr="00877EC1" w:rsidTr="006B399C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99C" w:rsidRPr="00877EC1" w:rsidTr="006B399C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EC1" w:rsidRPr="00877EC1" w:rsidRDefault="00877EC1" w:rsidP="0087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018AA" w:rsidRDefault="00A018A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A018AA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6" w:type="dxa"/>
        <w:tblInd w:w="94" w:type="dxa"/>
        <w:tblLayout w:type="fixed"/>
        <w:tblLook w:val="04A0"/>
      </w:tblPr>
      <w:tblGrid>
        <w:gridCol w:w="700"/>
        <w:gridCol w:w="4559"/>
        <w:gridCol w:w="1104"/>
        <w:gridCol w:w="1633"/>
        <w:gridCol w:w="1941"/>
        <w:gridCol w:w="1134"/>
        <w:gridCol w:w="4394"/>
        <w:gridCol w:w="283"/>
        <w:gridCol w:w="568"/>
      </w:tblGrid>
      <w:tr w:rsidR="00A018AA" w:rsidRPr="00A018AA" w:rsidTr="00A018AA">
        <w:trPr>
          <w:trHeight w:val="14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1:I28"/>
            <w:bookmarkEnd w:id="6"/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"05" ноября 2024г №144</w:t>
            </w:r>
          </w:p>
        </w:tc>
      </w:tr>
      <w:tr w:rsidR="00A018AA" w:rsidRPr="00A018AA" w:rsidTr="00A018AA">
        <w:trPr>
          <w:trHeight w:val="54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8AA" w:rsidRPr="00A018AA" w:rsidRDefault="00A018AA" w:rsidP="00A01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"09" января 2024г № 1</w:t>
            </w:r>
          </w:p>
        </w:tc>
      </w:tr>
      <w:tr w:rsidR="00A018AA" w:rsidRPr="00A018AA" w:rsidTr="00A018AA">
        <w:trPr>
          <w:trHeight w:val="13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375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A018AA" w:rsidRPr="00A018AA" w:rsidTr="00A018AA">
        <w:trPr>
          <w:trHeight w:val="465"/>
        </w:trPr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A018AA" w:rsidRPr="00A018AA" w:rsidTr="00A018AA">
        <w:trPr>
          <w:trHeight w:val="495"/>
        </w:trPr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_______________             Н.А. Яковлева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подпись                                           расшифровка подписи</w:t>
            </w:r>
          </w:p>
        </w:tc>
      </w:tr>
      <w:tr w:rsidR="00A018AA" w:rsidRPr="00A018AA" w:rsidTr="00A018AA">
        <w:trPr>
          <w:trHeight w:val="134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«05» ноября 2024 г.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A018AA" w:rsidRPr="00A018AA" w:rsidTr="00A018AA">
        <w:trPr>
          <w:trHeight w:val="7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A018AA" w:rsidRPr="00A018AA" w:rsidTr="00A018AA">
        <w:trPr>
          <w:trHeight w:val="4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Т.А. </w:t>
            </w:r>
            <w:proofErr w:type="spellStart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Скиданова</w:t>
            </w:r>
            <w:proofErr w:type="spellEnd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A018AA" w:rsidRPr="00A018AA" w:rsidTr="00A018AA">
        <w:trPr>
          <w:trHeight w:val="11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ноября 2024 г.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A018AA" w:rsidRPr="00A018AA" w:rsidTr="00A018AA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27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A018AA" w:rsidRPr="00A018AA" w:rsidTr="00A018AA">
        <w:trPr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   О.Н. Никандрова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A018AA" w:rsidRPr="00A018AA" w:rsidTr="00A018AA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ноября 2024 г.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A018AA" w:rsidRPr="00A018AA" w:rsidTr="00A018AA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7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7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159"/>
        </w:trPr>
        <w:tc>
          <w:tcPr>
            <w:tcW w:w="15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565"/>
        </w:trPr>
        <w:tc>
          <w:tcPr>
            <w:tcW w:w="16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(МБУ "Библиотека" ЗАТО Озерный)</w:t>
            </w:r>
          </w:p>
        </w:tc>
      </w:tr>
      <w:tr w:rsidR="00A018AA" w:rsidRPr="00A018AA" w:rsidTr="00A018AA">
        <w:trPr>
          <w:trHeight w:val="405"/>
        </w:trPr>
        <w:tc>
          <w:tcPr>
            <w:tcW w:w="15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7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405"/>
        </w:trPr>
        <w:tc>
          <w:tcPr>
            <w:tcW w:w="15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год и плановый период 2025-2026 годов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8AA" w:rsidRPr="00A018AA" w:rsidTr="00A018AA">
        <w:trPr>
          <w:trHeight w:val="300"/>
        </w:trPr>
        <w:tc>
          <w:tcPr>
            <w:tcW w:w="15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8AA" w:rsidRPr="00A018AA" w:rsidRDefault="00A018AA" w:rsidP="00A0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8AA" w:rsidRPr="00A018AA" w:rsidRDefault="00A018AA" w:rsidP="00A0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018AA" w:rsidRDefault="00A018AA" w:rsidP="00A018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018AA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794" w:type="dxa"/>
        <w:tblInd w:w="94" w:type="dxa"/>
        <w:tblLayout w:type="fixed"/>
        <w:tblLook w:val="04A0"/>
      </w:tblPr>
      <w:tblGrid>
        <w:gridCol w:w="1574"/>
        <w:gridCol w:w="1496"/>
        <w:gridCol w:w="1055"/>
        <w:gridCol w:w="101"/>
        <w:gridCol w:w="236"/>
        <w:gridCol w:w="655"/>
        <w:gridCol w:w="337"/>
        <w:gridCol w:w="797"/>
        <w:gridCol w:w="337"/>
        <w:gridCol w:w="797"/>
        <w:gridCol w:w="337"/>
        <w:gridCol w:w="514"/>
        <w:gridCol w:w="337"/>
        <w:gridCol w:w="513"/>
        <w:gridCol w:w="337"/>
        <w:gridCol w:w="514"/>
        <w:gridCol w:w="337"/>
        <w:gridCol w:w="513"/>
        <w:gridCol w:w="337"/>
        <w:gridCol w:w="655"/>
        <w:gridCol w:w="337"/>
        <w:gridCol w:w="514"/>
        <w:gridCol w:w="337"/>
        <w:gridCol w:w="435"/>
        <w:gridCol w:w="337"/>
        <w:gridCol w:w="939"/>
        <w:gridCol w:w="337"/>
        <w:gridCol w:w="1442"/>
        <w:gridCol w:w="337"/>
      </w:tblGrid>
      <w:tr w:rsidR="00692A1A" w:rsidRPr="00692A1A" w:rsidTr="00D92EFF">
        <w:trPr>
          <w:trHeight w:val="37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" w:name="RANGE!A1:Q14"/>
            <w:bookmarkEnd w:id="7"/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37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D9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A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60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A1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I. Оказание муниципально</w:t>
            </w:r>
            <w:proofErr w:type="gramStart"/>
            <w:r w:rsidRPr="00692A1A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692A1A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692A1A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 (выполнение работ) (работ)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375"/>
        </w:trPr>
        <w:tc>
          <w:tcPr>
            <w:tcW w:w="164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37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A1A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37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105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692A1A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92A1A" w:rsidRPr="00692A1A" w:rsidTr="00D92EFF">
        <w:trPr>
          <w:gridAfter w:val="1"/>
          <w:wAfter w:w="337" w:type="dxa"/>
          <w:trHeight w:val="105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3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39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2A1A" w:rsidRPr="00692A1A" w:rsidTr="00D92EFF">
        <w:trPr>
          <w:gridAfter w:val="1"/>
          <w:wAfter w:w="337" w:type="dxa"/>
          <w:trHeight w:val="31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92A1A" w:rsidRPr="00692A1A" w:rsidTr="00D92EFF">
        <w:trPr>
          <w:gridAfter w:val="1"/>
          <w:wAfter w:w="337" w:type="dxa"/>
          <w:trHeight w:val="630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A1A">
              <w:rPr>
                <w:rFonts w:ascii="Times New Roman" w:eastAsia="Times New Roman" w:hAnsi="Times New Roman" w:cs="Times New Roman"/>
              </w:rPr>
              <w:t>18500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A1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A1A">
              <w:rPr>
                <w:rFonts w:ascii="Times New Roman" w:eastAsia="Times New Roman" w:hAnsi="Times New Roman" w:cs="Times New Roman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A1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A1A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A1A">
              <w:rPr>
                <w:rFonts w:ascii="Times New Roman" w:eastAsia="Times New Roman" w:hAnsi="Times New Roman" w:cs="Times New Roman"/>
              </w:rPr>
              <w:t>07.12.2015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692A1A" w:rsidRPr="00692A1A" w:rsidTr="00D92EFF">
        <w:trPr>
          <w:gridAfter w:val="1"/>
          <w:wAfter w:w="337" w:type="dxa"/>
          <w:trHeight w:val="27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2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A1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A1A" w:rsidRPr="00692A1A" w:rsidTr="00D92EFF">
        <w:trPr>
          <w:gridAfter w:val="1"/>
          <w:wAfter w:w="337" w:type="dxa"/>
          <w:trHeight w:val="1223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41C6" w:rsidRDefault="009B41C6" w:rsidP="00692A1A">
      <w:pPr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9B41C6" w:rsidSect="00A23C52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41" w:type="dxa"/>
        <w:tblInd w:w="94" w:type="dxa"/>
        <w:tblLayout w:type="fixed"/>
        <w:tblLook w:val="04A0"/>
      </w:tblPr>
      <w:tblGrid>
        <w:gridCol w:w="2141"/>
        <w:gridCol w:w="236"/>
        <w:gridCol w:w="977"/>
        <w:gridCol w:w="276"/>
        <w:gridCol w:w="212"/>
        <w:gridCol w:w="293"/>
        <w:gridCol w:w="236"/>
        <w:gridCol w:w="561"/>
        <w:gridCol w:w="431"/>
        <w:gridCol w:w="236"/>
        <w:gridCol w:w="320"/>
        <w:gridCol w:w="870"/>
        <w:gridCol w:w="317"/>
        <w:gridCol w:w="546"/>
        <w:gridCol w:w="851"/>
        <w:gridCol w:w="850"/>
        <w:gridCol w:w="20"/>
        <w:gridCol w:w="972"/>
        <w:gridCol w:w="442"/>
        <w:gridCol w:w="409"/>
        <w:gridCol w:w="278"/>
        <w:gridCol w:w="731"/>
        <w:gridCol w:w="73"/>
        <w:gridCol w:w="1203"/>
        <w:gridCol w:w="576"/>
        <w:gridCol w:w="2284"/>
      </w:tblGrid>
      <w:tr w:rsidR="009B41C6" w:rsidTr="009B41C6">
        <w:trPr>
          <w:trHeight w:val="37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Default="009B4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1C6" w:rsidRDefault="009B41C6"/>
        </w:tc>
        <w:tc>
          <w:tcPr>
            <w:tcW w:w="2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1C6" w:rsidRDefault="009B41C6"/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1C6" w:rsidRDefault="009B41C6"/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1C6" w:rsidRDefault="009B41C6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1C6" w:rsidRDefault="009B41C6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</w:tr>
      <w:tr w:rsidR="009B41C6" w:rsidTr="005363B8">
        <w:trPr>
          <w:trHeight w:val="74"/>
        </w:trPr>
        <w:tc>
          <w:tcPr>
            <w:tcW w:w="163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Default="009B41C6" w:rsidP="005363B8">
            <w:pPr>
              <w:rPr>
                <w:sz w:val="28"/>
                <w:szCs w:val="28"/>
              </w:rPr>
            </w:pPr>
          </w:p>
        </w:tc>
      </w:tr>
      <w:tr w:rsidR="009B41C6" w:rsidTr="009B41C6">
        <w:trPr>
          <w:trHeight w:val="37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  <w:tc>
          <w:tcPr>
            <w:tcW w:w="10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spacing w:after="280"/>
              <w:jc w:val="center"/>
              <w:rPr>
                <w:sz w:val="20"/>
                <w:szCs w:val="20"/>
              </w:rPr>
            </w:pPr>
            <w:r w:rsidRPr="005363B8">
              <w:rPr>
                <w:sz w:val="20"/>
                <w:szCs w:val="20"/>
              </w:rPr>
              <w:t>1.2. Показатели, характеризующие качество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Default="009B4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Default="009B41C6">
            <w:pPr>
              <w:jc w:val="center"/>
              <w:rPr>
                <w:sz w:val="28"/>
                <w:szCs w:val="28"/>
              </w:rPr>
            </w:pPr>
          </w:p>
        </w:tc>
      </w:tr>
      <w:tr w:rsidR="009B41C6" w:rsidTr="009B41C6">
        <w:trPr>
          <w:trHeight w:val="37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  <w:tc>
          <w:tcPr>
            <w:tcW w:w="10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sz w:val="20"/>
                <w:szCs w:val="20"/>
              </w:rPr>
            </w:pPr>
            <w:r w:rsidRPr="005363B8">
              <w:rPr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Default="009B4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1C6" w:rsidRDefault="009B41C6">
            <w:pPr>
              <w:jc w:val="center"/>
              <w:rPr>
                <w:sz w:val="28"/>
                <w:szCs w:val="28"/>
              </w:rPr>
            </w:pPr>
          </w:p>
        </w:tc>
      </w:tr>
      <w:tr w:rsidR="009B41C6" w:rsidTr="005363B8">
        <w:trPr>
          <w:trHeight w:val="74"/>
        </w:trPr>
        <w:tc>
          <w:tcPr>
            <w:tcW w:w="163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Pr="005363B8" w:rsidRDefault="009B41C6">
            <w:pPr>
              <w:jc w:val="center"/>
              <w:rPr>
                <w:sz w:val="20"/>
                <w:szCs w:val="20"/>
              </w:rPr>
            </w:pPr>
          </w:p>
        </w:tc>
      </w:tr>
      <w:tr w:rsidR="009B41C6" w:rsidTr="005363B8">
        <w:trPr>
          <w:trHeight w:val="74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  <w:tc>
          <w:tcPr>
            <w:tcW w:w="100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1C6" w:rsidRDefault="009B41C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1C6" w:rsidRDefault="009B41C6"/>
        </w:tc>
      </w:tr>
      <w:tr w:rsidR="009B41C6" w:rsidRPr="009B41C6" w:rsidTr="005363B8">
        <w:trPr>
          <w:trHeight w:val="1090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записи¹</w:t>
            </w: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1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5363B8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B41C6" w:rsidRPr="009B41C6" w:rsidTr="005363B8">
        <w:trPr>
          <w:trHeight w:val="1403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Pr="005363B8">
              <w:rPr>
                <w:rFonts w:ascii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 w:rsidRPr="005363B8">
              <w:rPr>
                <w:rFonts w:ascii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  <w:r w:rsidRPr="005363B8">
              <w:rPr>
                <w:rFonts w:ascii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C6" w:rsidRPr="009B41C6" w:rsidTr="005363B8">
        <w:trPr>
          <w:trHeight w:val="209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41C6" w:rsidRPr="009B41C6" w:rsidTr="005363B8">
        <w:trPr>
          <w:trHeight w:val="119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21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5363B8" w:rsidRDefault="009B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(-/+10)</w:t>
            </w:r>
          </w:p>
        </w:tc>
      </w:tr>
      <w:tr w:rsidR="009B41C6" w:rsidRPr="009B41C6" w:rsidTr="005363B8">
        <w:trPr>
          <w:trHeight w:val="175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C6" w:rsidRPr="005363B8" w:rsidRDefault="009B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5363B8">
              <w:rPr>
                <w:rFonts w:ascii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</w:tr>
      <w:tr w:rsidR="009B41C6" w:rsidRPr="009B41C6" w:rsidTr="009B41C6">
        <w:trPr>
          <w:trHeight w:val="630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9B41C6" w:rsidRDefault="009B41C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1C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9B41C6" w:rsidRDefault="009B41C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1C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9B41C6" w:rsidRDefault="009B41C6">
            <w:pPr>
              <w:jc w:val="center"/>
              <w:rPr>
                <w:sz w:val="20"/>
                <w:szCs w:val="20"/>
              </w:rPr>
            </w:pPr>
            <w:r w:rsidRPr="009B41C6">
              <w:rPr>
                <w:sz w:val="20"/>
                <w:szCs w:val="20"/>
              </w:rPr>
              <w:t>процент</w:t>
            </w: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</w:tr>
      <w:tr w:rsidR="009B41C6" w:rsidRPr="009B41C6" w:rsidTr="005363B8">
        <w:trPr>
          <w:trHeight w:val="64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C6" w:rsidRPr="009B41C6" w:rsidRDefault="009B41C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1C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C6" w:rsidRPr="009B41C6" w:rsidRDefault="009B41C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1C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C6" w:rsidRPr="009B41C6" w:rsidRDefault="009B41C6">
            <w:pPr>
              <w:rPr>
                <w:sz w:val="20"/>
                <w:szCs w:val="20"/>
              </w:rPr>
            </w:pPr>
          </w:p>
        </w:tc>
      </w:tr>
      <w:tr w:rsidR="00692A1A" w:rsidRPr="00692A1A" w:rsidTr="009B41C6">
        <w:trPr>
          <w:gridAfter w:val="1"/>
          <w:wAfter w:w="2284" w:type="dxa"/>
          <w:trHeight w:val="600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A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A1A" w:rsidRPr="00692A1A" w:rsidRDefault="00692A1A" w:rsidP="0069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A1A" w:rsidRPr="00692A1A" w:rsidRDefault="00692A1A" w:rsidP="00692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6A6F" w:rsidRDefault="00A96A6F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A96A6F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6" w:type="dxa"/>
        <w:tblInd w:w="94" w:type="dxa"/>
        <w:tblLayout w:type="fixed"/>
        <w:tblLook w:val="04A0"/>
      </w:tblPr>
      <w:tblGrid>
        <w:gridCol w:w="581"/>
        <w:gridCol w:w="3828"/>
        <w:gridCol w:w="2409"/>
        <w:gridCol w:w="2552"/>
        <w:gridCol w:w="1843"/>
        <w:gridCol w:w="1559"/>
        <w:gridCol w:w="3544"/>
      </w:tblGrid>
      <w:tr w:rsidR="00A96A6F" w:rsidRPr="00A96A6F" w:rsidTr="00A96A6F">
        <w:trPr>
          <w:trHeight w:val="1669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96A6F" w:rsidRPr="00A96A6F" w:rsidTr="00A96A6F">
        <w:trPr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A96A6F" w:rsidRPr="00A96A6F" w:rsidTr="00A96A6F">
        <w:trPr>
          <w:trHeight w:val="19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A6F" w:rsidRPr="00A96A6F" w:rsidTr="00A96A6F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A6F" w:rsidRPr="00A96A6F" w:rsidTr="00A96A6F">
        <w:trPr>
          <w:trHeight w:val="7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3 172 558,78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= 1.3 + h.3</w:t>
            </w:r>
          </w:p>
        </w:tc>
      </w:tr>
      <w:tr w:rsidR="00A96A6F" w:rsidRPr="00A96A6F" w:rsidTr="00A96A6F">
        <w:trPr>
          <w:trHeight w:val="11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6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3 172 558,78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2 432 213,59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2 432 213,59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= (1.3.1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1.3.2) - 1.3.4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1.3.3</w:t>
            </w:r>
          </w:p>
        </w:tc>
      </w:tr>
      <w:tr w:rsidR="00A96A6F" w:rsidRPr="00A96A6F" w:rsidTr="00A96A6F">
        <w:trPr>
          <w:trHeight w:val="11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171,49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131,47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131,47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 = 1.3.1.1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1.3.1.2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1.3.1.3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1.3.1.4</w:t>
            </w:r>
          </w:p>
        </w:tc>
      </w:tr>
      <w:tr w:rsidR="00A96A6F" w:rsidRPr="00A96A6F" w:rsidTr="00A96A6F">
        <w:trPr>
          <w:trHeight w:val="12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sz w:val="20"/>
                <w:szCs w:val="20"/>
              </w:rPr>
              <w:t>171,49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1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5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1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1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21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7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A96A6F" w:rsidRPr="00A96A6F" w:rsidTr="00A96A6F">
        <w:trPr>
          <w:trHeight w:val="10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A96A6F" w:rsidRPr="00A96A6F" w:rsidTr="00A96A6F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5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1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18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A96A6F" w:rsidRPr="00A96A6F" w:rsidTr="00A96A6F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3 172 558,78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A6F" w:rsidRPr="00A96A6F" w:rsidRDefault="00A96A6F" w:rsidP="00A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A96A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0A1623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6A6F" w:rsidRDefault="00A96A6F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A96A6F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9408" w:type="dxa"/>
        <w:tblInd w:w="94" w:type="dxa"/>
        <w:tblLook w:val="04A0"/>
      </w:tblPr>
      <w:tblGrid>
        <w:gridCol w:w="980"/>
        <w:gridCol w:w="2880"/>
        <w:gridCol w:w="2880"/>
        <w:gridCol w:w="3760"/>
        <w:gridCol w:w="1940"/>
        <w:gridCol w:w="474"/>
        <w:gridCol w:w="1706"/>
        <w:gridCol w:w="236"/>
        <w:gridCol w:w="236"/>
        <w:gridCol w:w="1224"/>
        <w:gridCol w:w="816"/>
        <w:gridCol w:w="2040"/>
        <w:gridCol w:w="236"/>
      </w:tblGrid>
      <w:tr w:rsidR="007E07ED" w:rsidRPr="007E07ED" w:rsidTr="007E07E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RANGE!A1:K9"/>
            <w:bookmarkEnd w:id="8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gridAfter w:val="3"/>
          <w:wAfter w:w="3092" w:type="dxa"/>
          <w:trHeight w:val="1080"/>
        </w:trPr>
        <w:tc>
          <w:tcPr>
            <w:tcW w:w="16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7E07ED" w:rsidRPr="007E07ED" w:rsidTr="007E07ED">
        <w:trPr>
          <w:gridAfter w:val="3"/>
          <w:wAfter w:w="3092" w:type="dxa"/>
          <w:trHeight w:val="1110"/>
        </w:trPr>
        <w:tc>
          <w:tcPr>
            <w:tcW w:w="16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7E07ED" w:rsidRPr="007E07ED" w:rsidTr="007E07ED">
        <w:trPr>
          <w:gridAfter w:val="3"/>
          <w:wAfter w:w="3092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7E07ED" w:rsidRPr="007E07ED" w:rsidTr="007E07ED">
        <w:trPr>
          <w:gridAfter w:val="3"/>
          <w:wAfter w:w="3092" w:type="dxa"/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7E07ED" w:rsidRPr="007E07ED" w:rsidTr="007E07ED">
        <w:trPr>
          <w:gridAfter w:val="3"/>
          <w:wAfter w:w="3092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7E07ED" w:rsidRPr="007E07ED" w:rsidTr="007E07ED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gridAfter w:val="3"/>
          <w:wAfter w:w="3092" w:type="dxa"/>
          <w:trHeight w:val="1200"/>
        </w:trPr>
        <w:tc>
          <w:tcPr>
            <w:tcW w:w="16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7E07ED" w:rsidRPr="007E07ED" w:rsidTr="007E07ED">
        <w:trPr>
          <w:gridAfter w:val="3"/>
          <w:wAfter w:w="3092" w:type="dxa"/>
          <w:trHeight w:val="1200"/>
        </w:trPr>
        <w:tc>
          <w:tcPr>
            <w:tcW w:w="16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A96A6F" w:rsidRDefault="00A96A6F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07ED" w:rsidRDefault="007E07ED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7E07ED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20035" w:type="dxa"/>
        <w:tblInd w:w="94" w:type="dxa"/>
        <w:tblLook w:val="04A0"/>
      </w:tblPr>
      <w:tblGrid>
        <w:gridCol w:w="980"/>
        <w:gridCol w:w="2880"/>
        <w:gridCol w:w="2880"/>
        <w:gridCol w:w="3339"/>
        <w:gridCol w:w="421"/>
        <w:gridCol w:w="523"/>
        <w:gridCol w:w="236"/>
        <w:gridCol w:w="2180"/>
        <w:gridCol w:w="1100"/>
        <w:gridCol w:w="1180"/>
        <w:gridCol w:w="455"/>
        <w:gridCol w:w="405"/>
        <w:gridCol w:w="1180"/>
        <w:gridCol w:w="860"/>
        <w:gridCol w:w="236"/>
        <w:gridCol w:w="944"/>
        <w:gridCol w:w="236"/>
      </w:tblGrid>
      <w:tr w:rsidR="007E07ED" w:rsidRPr="007E07ED" w:rsidTr="007E07E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RANGE!A1:K12"/>
            <w:bookmarkEnd w:id="9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gridAfter w:val="6"/>
          <w:wAfter w:w="3861" w:type="dxa"/>
          <w:trHeight w:val="1155"/>
        </w:trPr>
        <w:tc>
          <w:tcPr>
            <w:tcW w:w="16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7ED" w:rsidRPr="007E07ED" w:rsidRDefault="007E07ED" w:rsidP="007E07E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7E07ED" w:rsidRPr="007E07ED" w:rsidTr="007E07ED">
        <w:trPr>
          <w:gridAfter w:val="6"/>
          <w:wAfter w:w="3861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7E07ED" w:rsidRPr="007E07ED" w:rsidTr="007E07ED">
        <w:trPr>
          <w:gridAfter w:val="6"/>
          <w:wAfter w:w="3861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60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7E07ED" w:rsidRPr="007E07ED" w:rsidTr="007E07ED">
        <w:trPr>
          <w:gridAfter w:val="6"/>
          <w:wAfter w:w="3861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60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gridAfter w:val="6"/>
          <w:wAfter w:w="3861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7ED" w:rsidRPr="007E07ED" w:rsidRDefault="007E07ED" w:rsidP="007E07E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gridAfter w:val="2"/>
          <w:wAfter w:w="1180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7ED" w:rsidRPr="007E07ED" w:rsidTr="007E07E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7ED" w:rsidRPr="007E07ED" w:rsidRDefault="007E07ED" w:rsidP="007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A1608" w:rsidRDefault="004A1608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4A1608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6" w:type="dxa"/>
        <w:tblInd w:w="94" w:type="dxa"/>
        <w:tblLook w:val="04A0"/>
      </w:tblPr>
      <w:tblGrid>
        <w:gridCol w:w="1000"/>
        <w:gridCol w:w="3409"/>
        <w:gridCol w:w="567"/>
        <w:gridCol w:w="1134"/>
        <w:gridCol w:w="1418"/>
        <w:gridCol w:w="991"/>
        <w:gridCol w:w="7797"/>
      </w:tblGrid>
      <w:tr w:rsidR="004A1608" w:rsidRPr="004A1608" w:rsidTr="004A1608">
        <w:trPr>
          <w:trHeight w:val="25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RANGE!A1:I25"/>
            <w:bookmarkEnd w:id="10"/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"05" ноября  2024г. № 144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Приложение 3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постановлению администрации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"09" января 2024г. № 1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</w:tr>
      <w:tr w:rsidR="004A1608" w:rsidRPr="004A1608" w:rsidTr="004A1608">
        <w:trPr>
          <w:trHeight w:val="375"/>
        </w:trPr>
        <w:tc>
          <w:tcPr>
            <w:tcW w:w="851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4A1608" w:rsidRPr="004A1608" w:rsidTr="00D450E8">
        <w:trPr>
          <w:trHeight w:val="230"/>
        </w:trPr>
        <w:tc>
          <w:tcPr>
            <w:tcW w:w="85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D450E8">
        <w:trPr>
          <w:trHeight w:val="267"/>
        </w:trPr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4A1608" w:rsidRPr="004A1608" w:rsidTr="00D450E8">
        <w:trPr>
          <w:trHeight w:val="413"/>
        </w:trPr>
        <w:tc>
          <w:tcPr>
            <w:tcW w:w="4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4A1608" w:rsidRPr="004A1608" w:rsidTr="004A1608">
        <w:trPr>
          <w:trHeight w:val="450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 ноября 2024 г.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A1608" w:rsidRPr="004A1608" w:rsidTr="00D450E8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D450E8">
        <w:trPr>
          <w:trHeight w:val="27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4A1608" w:rsidRPr="004A1608" w:rsidTr="004A1608">
        <w:trPr>
          <w:trHeight w:val="7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Н.И. </w:t>
            </w:r>
            <w:proofErr w:type="spellStart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4A1608" w:rsidRPr="004A1608" w:rsidTr="00D450E8">
        <w:trPr>
          <w:trHeight w:val="23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«05» ноября 2024 г.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A1608" w:rsidRPr="004A1608" w:rsidTr="00D450E8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D450E8">
        <w:trPr>
          <w:trHeight w:val="11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1608" w:rsidRPr="004A1608" w:rsidTr="00D450E8">
        <w:trPr>
          <w:trHeight w:val="31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4A1608" w:rsidRPr="004A1608" w:rsidTr="00D450E8">
        <w:trPr>
          <w:trHeight w:val="4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«05»  ноября 2024 г.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A1608" w:rsidRPr="004A1608" w:rsidTr="00D450E8">
        <w:trPr>
          <w:trHeight w:val="16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D450E8">
        <w:trPr>
          <w:trHeight w:val="20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D450E8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D450E8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4A1608">
        <w:trPr>
          <w:trHeight w:val="360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4A1608" w:rsidRPr="004A1608" w:rsidTr="004A1608">
        <w:trPr>
          <w:trHeight w:val="450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4A1608">
        <w:trPr>
          <w:trHeight w:val="360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-т</w:t>
            </w:r>
            <w:proofErr w:type="gramEnd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4A1608" w:rsidRPr="004A1608" w:rsidTr="004A1608">
        <w:trPr>
          <w:trHeight w:val="360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4A1608" w:rsidRPr="004A1608" w:rsidTr="00D450E8">
        <w:trPr>
          <w:trHeight w:val="207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608" w:rsidRPr="004A1608" w:rsidTr="004A1608">
        <w:trPr>
          <w:trHeight w:val="360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год и плановый период 2025-2026 годов</w:t>
            </w:r>
          </w:p>
        </w:tc>
      </w:tr>
      <w:tr w:rsidR="004A1608" w:rsidRPr="004A1608" w:rsidTr="004A1608">
        <w:trPr>
          <w:trHeight w:val="300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608" w:rsidRPr="004A1608" w:rsidRDefault="004A1608" w:rsidP="004A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450E8" w:rsidRDefault="00D450E8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D450E8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6" w:type="dxa"/>
        <w:tblInd w:w="94" w:type="dxa"/>
        <w:tblLayout w:type="fixed"/>
        <w:tblLook w:val="04A0"/>
      </w:tblPr>
      <w:tblGrid>
        <w:gridCol w:w="1432"/>
        <w:gridCol w:w="992"/>
        <w:gridCol w:w="850"/>
        <w:gridCol w:w="1277"/>
        <w:gridCol w:w="1134"/>
        <w:gridCol w:w="992"/>
        <w:gridCol w:w="1049"/>
        <w:gridCol w:w="794"/>
        <w:gridCol w:w="850"/>
        <w:gridCol w:w="851"/>
        <w:gridCol w:w="708"/>
        <w:gridCol w:w="851"/>
        <w:gridCol w:w="924"/>
        <w:gridCol w:w="918"/>
        <w:gridCol w:w="993"/>
        <w:gridCol w:w="1701"/>
      </w:tblGrid>
      <w:tr w:rsidR="002075FA" w:rsidRPr="002075FA" w:rsidTr="002075FA">
        <w:trPr>
          <w:trHeight w:val="360"/>
        </w:trPr>
        <w:tc>
          <w:tcPr>
            <w:tcW w:w="16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RANGE!A1:R17"/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Часть I. Оказание муниципально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</w:t>
            </w:r>
            <w:bookmarkEnd w:id="11"/>
          </w:p>
        </w:tc>
      </w:tr>
      <w:tr w:rsidR="002075FA" w:rsidRPr="002075FA" w:rsidTr="002075FA">
        <w:trPr>
          <w:trHeight w:val="375"/>
        </w:trPr>
        <w:tc>
          <w:tcPr>
            <w:tcW w:w="16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(выполнение работ) (работ)</w:t>
            </w:r>
          </w:p>
        </w:tc>
      </w:tr>
      <w:tr w:rsidR="002075FA" w:rsidRPr="002075FA" w:rsidTr="002075FA">
        <w:trPr>
          <w:trHeight w:val="360"/>
        </w:trPr>
        <w:tc>
          <w:tcPr>
            <w:tcW w:w="16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75FA" w:rsidRPr="002075FA" w:rsidTr="002075FA">
        <w:trPr>
          <w:trHeight w:val="375"/>
        </w:trPr>
        <w:tc>
          <w:tcPr>
            <w:tcW w:w="16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работы</w:t>
            </w:r>
          </w:p>
        </w:tc>
      </w:tr>
      <w:tr w:rsidR="002075FA" w:rsidRPr="002075FA" w:rsidTr="002075FA">
        <w:trPr>
          <w:trHeight w:val="375"/>
        </w:trPr>
        <w:tc>
          <w:tcPr>
            <w:tcW w:w="163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75F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5FA" w:rsidRPr="002075FA" w:rsidTr="002075FA">
        <w:trPr>
          <w:trHeight w:val="105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2075FA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отчетный период</w:t>
            </w: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075FA" w:rsidRPr="002075FA" w:rsidTr="002075FA">
        <w:trPr>
          <w:trHeight w:val="1350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76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075FA" w:rsidRPr="002075FA" w:rsidTr="002075FA">
        <w:trPr>
          <w:trHeight w:val="31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075FA" w:rsidRPr="002075FA" w:rsidTr="002075FA">
        <w:trPr>
          <w:trHeight w:val="63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бщение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2075FA" w:rsidRPr="002075FA" w:rsidTr="002075FA">
        <w:trPr>
          <w:trHeight w:val="270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28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3198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1069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2075FA" w:rsidRPr="002075FA" w:rsidTr="002075FA">
        <w:trPr>
          <w:trHeight w:val="630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912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175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07ED" w:rsidRDefault="007E07ED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075FA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066" w:type="dxa"/>
        <w:tblInd w:w="94" w:type="dxa"/>
        <w:tblLayout w:type="fixed"/>
        <w:tblLook w:val="04A0"/>
      </w:tblPr>
      <w:tblGrid>
        <w:gridCol w:w="1857"/>
        <w:gridCol w:w="2268"/>
        <w:gridCol w:w="1559"/>
        <w:gridCol w:w="1701"/>
        <w:gridCol w:w="1843"/>
        <w:gridCol w:w="1418"/>
        <w:gridCol w:w="1417"/>
        <w:gridCol w:w="1276"/>
        <w:gridCol w:w="2727"/>
      </w:tblGrid>
      <w:tr w:rsidR="002075FA" w:rsidRPr="002075FA" w:rsidTr="002075FA">
        <w:trPr>
          <w:trHeight w:val="255"/>
        </w:trPr>
        <w:tc>
          <w:tcPr>
            <w:tcW w:w="160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2" w:name="RANGE!A1:I26"/>
            <w:bookmarkEnd w:id="12"/>
          </w:p>
        </w:tc>
      </w:tr>
      <w:tr w:rsidR="002075FA" w:rsidRPr="002075FA" w:rsidTr="002075FA">
        <w:trPr>
          <w:trHeight w:val="375"/>
        </w:trPr>
        <w:tc>
          <w:tcPr>
            <w:tcW w:w="160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2075FA" w:rsidRPr="002075FA" w:rsidTr="002075FA">
        <w:trPr>
          <w:trHeight w:val="360"/>
        </w:trPr>
        <w:tc>
          <w:tcPr>
            <w:tcW w:w="160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</w:tr>
      <w:tr w:rsidR="002075FA" w:rsidRPr="002075FA" w:rsidTr="002075FA">
        <w:trPr>
          <w:trHeight w:val="375"/>
        </w:trPr>
        <w:tc>
          <w:tcPr>
            <w:tcW w:w="160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75F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5FA" w:rsidRPr="002075FA" w:rsidTr="002075FA">
        <w:trPr>
          <w:trHeight w:val="1710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2075FA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075FA" w:rsidRPr="002075FA" w:rsidTr="002075FA">
        <w:trPr>
          <w:trHeight w:val="129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75FA" w:rsidRPr="002075FA" w:rsidTr="002075FA">
        <w:trPr>
          <w:trHeight w:val="630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2075FA" w:rsidRPr="002075FA" w:rsidTr="002075FA">
        <w:trPr>
          <w:trHeight w:val="82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338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6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2075FA" w:rsidRPr="002075FA" w:rsidTr="002075FA">
        <w:trPr>
          <w:trHeight w:val="63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338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15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2075FA" w:rsidRPr="002075FA" w:rsidTr="002075FA">
        <w:trPr>
          <w:trHeight w:val="3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15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2075FA" w:rsidRPr="002075FA" w:rsidTr="002075FA">
        <w:trPr>
          <w:trHeight w:val="3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9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2075FA" w:rsidRPr="002075FA" w:rsidTr="002075FA">
        <w:trPr>
          <w:trHeight w:val="3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9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2075FA" w:rsidRPr="002075FA" w:rsidTr="002075FA">
        <w:trPr>
          <w:trHeight w:val="3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9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(-/+ 5)</w:t>
            </w:r>
          </w:p>
        </w:tc>
      </w:tr>
      <w:tr w:rsidR="002075FA" w:rsidRPr="002075FA" w:rsidTr="002075FA">
        <w:trPr>
          <w:trHeight w:val="300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075FA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6" w:type="dxa"/>
        <w:tblInd w:w="94" w:type="dxa"/>
        <w:tblLayout w:type="fixed"/>
        <w:tblLook w:val="04A0"/>
      </w:tblPr>
      <w:tblGrid>
        <w:gridCol w:w="581"/>
        <w:gridCol w:w="3969"/>
        <w:gridCol w:w="2268"/>
        <w:gridCol w:w="2410"/>
        <w:gridCol w:w="2268"/>
        <w:gridCol w:w="2126"/>
        <w:gridCol w:w="2694"/>
      </w:tblGrid>
      <w:tr w:rsidR="002075FA" w:rsidRPr="002075FA" w:rsidTr="002075FA">
        <w:trPr>
          <w:trHeight w:val="1898"/>
        </w:trPr>
        <w:tc>
          <w:tcPr>
            <w:tcW w:w="1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2075FA" w:rsidRPr="002075FA" w:rsidTr="002075FA">
        <w:trPr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2075FA" w:rsidRPr="002075FA" w:rsidTr="002075FA">
        <w:trPr>
          <w:trHeight w:val="19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24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26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FA" w:rsidRPr="002075FA" w:rsidTr="002075FA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75FA" w:rsidRPr="002075FA" w:rsidTr="002075FA">
        <w:trPr>
          <w:trHeight w:val="12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30 238 713,62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17 785 216,00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15 710 876,00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2075FA" w:rsidRPr="002075FA" w:rsidTr="002075FA">
        <w:trPr>
          <w:trHeight w:val="11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6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30 238 713,62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17 785 216,00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15 710 876,00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2075FA" w:rsidRPr="002075FA" w:rsidTr="002075FA">
        <w:trPr>
          <w:trHeight w:val="13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795 755,62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468 032,00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392 771,90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2075FA" w:rsidRPr="002075FA" w:rsidTr="002075FA">
        <w:trPr>
          <w:trHeight w:val="12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795 755,62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468 032,00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392 771,90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3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7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3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1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21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2075FA" w:rsidRPr="002075FA" w:rsidTr="002075FA">
        <w:trPr>
          <w:trHeight w:val="10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2075FA" w:rsidRPr="002075FA" w:rsidTr="002075FA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4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7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3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8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075FA" w:rsidRPr="002075FA" w:rsidTr="002075FA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30 238 713,62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17 785 216,00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15 710 876,00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07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075FA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ook w:val="04A0"/>
      </w:tblPr>
      <w:tblGrid>
        <w:gridCol w:w="980"/>
        <w:gridCol w:w="12217"/>
        <w:gridCol w:w="2977"/>
      </w:tblGrid>
      <w:tr w:rsidR="002075FA" w:rsidRPr="002075FA" w:rsidTr="002075FA">
        <w:trPr>
          <w:trHeight w:val="108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3" w:name="RANGE!A1:K8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13"/>
          </w:p>
        </w:tc>
      </w:tr>
      <w:tr w:rsidR="002075FA" w:rsidRPr="002075FA" w:rsidTr="002075FA">
        <w:trPr>
          <w:trHeight w:val="111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2075FA" w:rsidRPr="002075FA" w:rsidTr="002075F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2075FA" w:rsidRPr="002075FA" w:rsidTr="002075FA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2075FA" w:rsidRPr="002075FA" w:rsidTr="002075F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2075FA" w:rsidRPr="002075FA" w:rsidTr="002075FA">
        <w:trPr>
          <w:trHeight w:val="390"/>
        </w:trPr>
        <w:tc>
          <w:tcPr>
            <w:tcW w:w="161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075FA" w:rsidRPr="002075FA" w:rsidTr="002075FA">
        <w:trPr>
          <w:trHeight w:val="120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2075FA" w:rsidRPr="002075FA" w:rsidTr="002075FA">
        <w:trPr>
          <w:trHeight w:val="120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075FA" w:rsidSect="005363B8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032" w:type="dxa"/>
        <w:tblInd w:w="94" w:type="dxa"/>
        <w:tblLook w:val="04A0"/>
      </w:tblPr>
      <w:tblGrid>
        <w:gridCol w:w="980"/>
        <w:gridCol w:w="10091"/>
        <w:gridCol w:w="4961"/>
      </w:tblGrid>
      <w:tr w:rsidR="002075FA" w:rsidRPr="002075FA" w:rsidTr="002075FA">
        <w:trPr>
          <w:trHeight w:val="1155"/>
        </w:trPr>
        <w:tc>
          <w:tcPr>
            <w:tcW w:w="16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5FA" w:rsidRPr="002075FA" w:rsidRDefault="002075FA" w:rsidP="002075F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2075FA" w:rsidRPr="002075FA" w:rsidTr="002075F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2075FA" w:rsidRPr="002075FA" w:rsidTr="002075F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2075FA" w:rsidRPr="002075FA" w:rsidTr="002075F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75FA" w:rsidRPr="002075FA" w:rsidTr="002075FA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75FA" w:rsidRPr="002075FA" w:rsidTr="002075FA">
        <w:trPr>
          <w:trHeight w:val="390"/>
        </w:trPr>
        <w:tc>
          <w:tcPr>
            <w:tcW w:w="160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075FA" w:rsidRPr="002075FA" w:rsidTr="002075FA">
        <w:trPr>
          <w:trHeight w:val="375"/>
        </w:trPr>
        <w:tc>
          <w:tcPr>
            <w:tcW w:w="16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FA" w:rsidRPr="002075FA" w:rsidRDefault="002075FA" w:rsidP="002075F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</w:tr>
      <w:tr w:rsidR="002075FA" w:rsidRPr="002075FA" w:rsidTr="002075FA">
        <w:trPr>
          <w:trHeight w:val="375"/>
        </w:trPr>
        <w:tc>
          <w:tcPr>
            <w:tcW w:w="16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FA" w:rsidRPr="002075FA" w:rsidRDefault="002075FA" w:rsidP="0020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075FA" w:rsidRPr="002075FA" w:rsidRDefault="002075FA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075FA" w:rsidRPr="002075FA" w:rsidSect="005363B8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54BC5"/>
    <w:rsid w:val="000A1623"/>
    <w:rsid w:val="00184A22"/>
    <w:rsid w:val="001F6F96"/>
    <w:rsid w:val="002075FA"/>
    <w:rsid w:val="00273702"/>
    <w:rsid w:val="00317BA6"/>
    <w:rsid w:val="003F1994"/>
    <w:rsid w:val="00412A81"/>
    <w:rsid w:val="004A1608"/>
    <w:rsid w:val="00501928"/>
    <w:rsid w:val="005363B8"/>
    <w:rsid w:val="0054381E"/>
    <w:rsid w:val="00615FDA"/>
    <w:rsid w:val="00692A1A"/>
    <w:rsid w:val="006B399C"/>
    <w:rsid w:val="006C1693"/>
    <w:rsid w:val="006E43DF"/>
    <w:rsid w:val="007D4D61"/>
    <w:rsid w:val="007E07ED"/>
    <w:rsid w:val="00831BFF"/>
    <w:rsid w:val="00857CC6"/>
    <w:rsid w:val="0087046C"/>
    <w:rsid w:val="00877EC1"/>
    <w:rsid w:val="008A6320"/>
    <w:rsid w:val="009B41C6"/>
    <w:rsid w:val="009D3115"/>
    <w:rsid w:val="00A018AA"/>
    <w:rsid w:val="00A23C52"/>
    <w:rsid w:val="00A453E8"/>
    <w:rsid w:val="00A53609"/>
    <w:rsid w:val="00A96A6F"/>
    <w:rsid w:val="00AE1CF6"/>
    <w:rsid w:val="00B0303F"/>
    <w:rsid w:val="00B46288"/>
    <w:rsid w:val="00B850A4"/>
    <w:rsid w:val="00B94F9D"/>
    <w:rsid w:val="00BE1AC2"/>
    <w:rsid w:val="00D450E8"/>
    <w:rsid w:val="00D92EFF"/>
    <w:rsid w:val="00DA1A8C"/>
    <w:rsid w:val="00DB79F1"/>
    <w:rsid w:val="00E4739D"/>
    <w:rsid w:val="00EA1D9F"/>
    <w:rsid w:val="00F30D4F"/>
    <w:rsid w:val="00F93436"/>
    <w:rsid w:val="00FF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32</Pages>
  <Words>4870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19</cp:revision>
  <cp:lastPrinted>2024-09-03T08:07:00Z</cp:lastPrinted>
  <dcterms:created xsi:type="dcterms:W3CDTF">2024-11-05T07:18:00Z</dcterms:created>
  <dcterms:modified xsi:type="dcterms:W3CDTF">2024-11-05T09:31:00Z</dcterms:modified>
</cp:coreProperties>
</file>