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E9" w:rsidRDefault="00BD5AE9" w:rsidP="00BD5AE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-340360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</w:p>
    <w:p w:rsidR="00BD5AE9" w:rsidRDefault="00BD5AE9" w:rsidP="00BD5AE9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BD5AE9" w:rsidRDefault="00BD5AE9" w:rsidP="00BD5AE9">
      <w:pPr>
        <w:pStyle w:val="a8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BD5AE9" w:rsidRDefault="00BD5AE9" w:rsidP="00BD5AE9">
      <w:pPr>
        <w:jc w:val="center"/>
        <w:rPr>
          <w:bCs/>
        </w:rPr>
      </w:pPr>
    </w:p>
    <w:p w:rsidR="00BD5AE9" w:rsidRDefault="00BD5AE9" w:rsidP="00BD5AE9">
      <w:pPr>
        <w:jc w:val="center"/>
        <w:rPr>
          <w:bCs/>
        </w:rPr>
      </w:pPr>
    </w:p>
    <w:p w:rsidR="00BD5AE9" w:rsidRDefault="00BD5AE9" w:rsidP="00BD5AE9">
      <w:pPr>
        <w:jc w:val="center"/>
        <w:rPr>
          <w:bCs/>
        </w:rPr>
      </w:pPr>
    </w:p>
    <w:p w:rsidR="00BD5AE9" w:rsidRPr="00BD5AE9" w:rsidRDefault="00BD5AE9" w:rsidP="00BD5AE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BD5AE9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BD5AE9">
        <w:rPr>
          <w:rFonts w:ascii="Times New Roman" w:hAnsi="Times New Roman" w:cs="Times New Roman"/>
          <w:sz w:val="32"/>
          <w:szCs w:val="32"/>
        </w:rPr>
        <w:t xml:space="preserve"> О С Т А Н О В Л Е Н И Е      </w:t>
      </w:r>
    </w:p>
    <w:p w:rsidR="00BD5AE9" w:rsidRDefault="00BD5AE9" w:rsidP="00BD5AE9">
      <w:pPr>
        <w:jc w:val="center"/>
        <w:rPr>
          <w:sz w:val="28"/>
          <w:szCs w:val="28"/>
        </w:rPr>
      </w:pPr>
    </w:p>
    <w:p w:rsidR="00BD5AE9" w:rsidRDefault="00BD5AE9" w:rsidP="00BD5AE9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BD5AE9" w:rsidRPr="00BD5AE9" w:rsidTr="00617BF4">
        <w:tc>
          <w:tcPr>
            <w:tcW w:w="3379" w:type="dxa"/>
            <w:hideMark/>
          </w:tcPr>
          <w:p w:rsidR="00BD5AE9" w:rsidRPr="00BD5AE9" w:rsidRDefault="00BD5AE9" w:rsidP="00617B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AE9">
              <w:rPr>
                <w:rFonts w:ascii="Times New Roman" w:hAnsi="Times New Roman" w:cs="Times New Roman"/>
                <w:sz w:val="28"/>
                <w:szCs w:val="28"/>
              </w:rPr>
              <w:t>07.11.2025</w:t>
            </w:r>
          </w:p>
        </w:tc>
        <w:tc>
          <w:tcPr>
            <w:tcW w:w="3379" w:type="dxa"/>
          </w:tcPr>
          <w:p w:rsidR="00BD5AE9" w:rsidRPr="00BD5AE9" w:rsidRDefault="00BD5AE9" w:rsidP="0061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BD5AE9" w:rsidRPr="00BD5AE9" w:rsidRDefault="00BD5AE9" w:rsidP="00617BF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D5AE9">
              <w:rPr>
                <w:rFonts w:ascii="Times New Roman" w:hAnsi="Times New Roman" w:cs="Times New Roman"/>
                <w:sz w:val="28"/>
                <w:szCs w:val="28"/>
              </w:rPr>
              <w:t>№ 147</w:t>
            </w:r>
          </w:p>
        </w:tc>
      </w:tr>
    </w:tbl>
    <w:p w:rsidR="00BD5AE9" w:rsidRDefault="00BD5AE9" w:rsidP="00BD5AE9">
      <w:pPr>
        <w:jc w:val="center"/>
        <w:rPr>
          <w:sz w:val="28"/>
          <w:szCs w:val="28"/>
        </w:rPr>
      </w:pPr>
    </w:p>
    <w:p w:rsidR="00BD5AE9" w:rsidRDefault="00BD5AE9" w:rsidP="00BD5A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D5AE9" w:rsidRPr="00BD5AE9" w:rsidRDefault="00BD5AE9" w:rsidP="00BD5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E9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</w:t>
      </w:r>
      <w:proofErr w:type="gramStart"/>
      <w:r w:rsidRPr="00BD5AE9">
        <w:rPr>
          <w:rFonts w:ascii="Times New Roman" w:hAnsi="Times New Roman" w:cs="Times New Roman"/>
          <w:b/>
          <w:sz w:val="28"/>
          <w:szCs w:val="28"/>
        </w:rPr>
        <w:t>программы</w:t>
      </w:r>
      <w:proofErr w:type="gramEnd"/>
      <w:r w:rsidRPr="00BD5AE9">
        <w:rPr>
          <w:rFonts w:ascii="Times New Roman" w:hAnsi="Times New Roman" w:cs="Times New Roman"/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</w:t>
      </w:r>
    </w:p>
    <w:p w:rsidR="00BD5AE9" w:rsidRPr="00BD5AE9" w:rsidRDefault="00BD5AE9" w:rsidP="00BD5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AE9">
        <w:rPr>
          <w:rFonts w:ascii="Times New Roman" w:hAnsi="Times New Roman" w:cs="Times New Roman"/>
          <w:b/>
          <w:sz w:val="28"/>
          <w:szCs w:val="28"/>
        </w:rPr>
        <w:t>на 2026-2028 годы</w:t>
      </w:r>
    </w:p>
    <w:p w:rsidR="00BD5AE9" w:rsidRDefault="00BD5AE9" w:rsidP="00BD5AE9">
      <w:pPr>
        <w:jc w:val="center"/>
        <w:rPr>
          <w:b/>
          <w:sz w:val="28"/>
          <w:szCs w:val="28"/>
        </w:rPr>
      </w:pPr>
    </w:p>
    <w:p w:rsidR="00BD5AE9" w:rsidRPr="00BD5AE9" w:rsidRDefault="00BD5AE9" w:rsidP="00BD5A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AE9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BD5AE9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BD5AE9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BD5AE9" w:rsidRPr="00BD5AE9" w:rsidRDefault="00BD5AE9" w:rsidP="00BD5AE9">
      <w:pPr>
        <w:rPr>
          <w:rFonts w:ascii="Times New Roman" w:hAnsi="Times New Roman" w:cs="Times New Roman"/>
          <w:sz w:val="28"/>
          <w:szCs w:val="28"/>
        </w:rPr>
      </w:pPr>
    </w:p>
    <w:p w:rsidR="00BD5AE9" w:rsidRPr="00BD5AE9" w:rsidRDefault="00BD5AE9" w:rsidP="00BD5AE9">
      <w:pPr>
        <w:rPr>
          <w:rFonts w:ascii="Times New Roman" w:hAnsi="Times New Roman" w:cs="Times New Roman"/>
          <w:sz w:val="28"/>
          <w:szCs w:val="28"/>
        </w:rPr>
      </w:pPr>
    </w:p>
    <w:p w:rsidR="00BD5AE9" w:rsidRPr="00BD5AE9" w:rsidRDefault="00BD5AE9" w:rsidP="00BD5AE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E9">
        <w:rPr>
          <w:rFonts w:ascii="Times New Roman" w:hAnsi="Times New Roman" w:cs="Times New Roman"/>
          <w:sz w:val="28"/>
          <w:szCs w:val="28"/>
        </w:rPr>
        <w:tab/>
        <w:t xml:space="preserve">1. Утвердить муниципальную </w:t>
      </w:r>
      <w:proofErr w:type="gramStart"/>
      <w:r w:rsidRPr="00BD5AE9">
        <w:rPr>
          <w:rFonts w:ascii="Times New Roman" w:hAnsi="Times New Roman" w:cs="Times New Roman"/>
          <w:sz w:val="28"/>
          <w:szCs w:val="28"/>
        </w:rPr>
        <w:t>программу</w:t>
      </w:r>
      <w:proofErr w:type="gramEnd"/>
      <w:r w:rsidRPr="00BD5AE9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«Дорожное хозяйство ЗАТО Озерный Тверской области» на 2026-2028 годы (Приложение).</w:t>
      </w:r>
    </w:p>
    <w:p w:rsidR="00BD5AE9" w:rsidRPr="00BD5AE9" w:rsidRDefault="00BD5AE9" w:rsidP="00BD5AE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E9">
        <w:rPr>
          <w:rFonts w:ascii="Times New Roman" w:hAnsi="Times New Roman" w:cs="Times New Roman"/>
          <w:sz w:val="28"/>
          <w:szCs w:val="28"/>
        </w:rPr>
        <w:tab/>
        <w:t xml:space="preserve">2. Постановление </w:t>
      </w:r>
      <w:proofErr w:type="gramStart"/>
      <w:r w:rsidRPr="00BD5AE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D5AE9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от 08.11.2024 года № 147 «Об утверждении муниципальной программы ЗАТО Озерный Тверской области «Дорожное хозяйство ЗАТО Озерный Тверской области» на 2025-2027 годы» признать утратившим силу с 1 января 2026 года.</w:t>
      </w:r>
    </w:p>
    <w:p w:rsidR="00BD5AE9" w:rsidRPr="00BD5AE9" w:rsidRDefault="00BD5AE9" w:rsidP="00BD5AE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AE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 w:rsidRPr="00BD5AE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D5AE9">
        <w:rPr>
          <w:rFonts w:ascii="Times New Roman" w:hAnsi="Times New Roman" w:cs="Times New Roman"/>
          <w:sz w:val="28"/>
          <w:szCs w:val="28"/>
        </w:rPr>
        <w:t xml:space="preserve"> ЗАТО Озерный С.А.Федотову.</w:t>
      </w:r>
    </w:p>
    <w:p w:rsidR="00BD5AE9" w:rsidRPr="00BD5AE9" w:rsidRDefault="00BD5AE9" w:rsidP="00BD5AE9">
      <w:pPr>
        <w:jc w:val="both"/>
        <w:rPr>
          <w:rFonts w:ascii="Times New Roman" w:hAnsi="Times New Roman" w:cs="Times New Roman"/>
          <w:sz w:val="28"/>
          <w:szCs w:val="28"/>
        </w:rPr>
      </w:pPr>
      <w:r w:rsidRPr="00BD5AE9">
        <w:rPr>
          <w:rFonts w:ascii="Times New Roman" w:hAnsi="Times New Roman" w:cs="Times New Roman"/>
          <w:sz w:val="28"/>
          <w:szCs w:val="28"/>
        </w:rPr>
        <w:t xml:space="preserve"> </w:t>
      </w:r>
      <w:r w:rsidRPr="00BD5AE9">
        <w:rPr>
          <w:rFonts w:ascii="Times New Roman" w:hAnsi="Times New Roman" w:cs="Times New Roman"/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Pr="00BD5AE9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BD5AE9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</w:t>
      </w:r>
      <w:proofErr w:type="spellStart"/>
      <w:r w:rsidRPr="00BD5AE9">
        <w:rPr>
          <w:rFonts w:ascii="Times New Roman" w:hAnsi="Times New Roman" w:cs="Times New Roman"/>
          <w:sz w:val="28"/>
          <w:szCs w:val="28"/>
        </w:rPr>
        <w:t>www.ozerny.ru</w:t>
      </w:r>
      <w:proofErr w:type="spellEnd"/>
      <w:r w:rsidRPr="00BD5AE9">
        <w:rPr>
          <w:rFonts w:ascii="Times New Roman" w:hAnsi="Times New Roman" w:cs="Times New Roman"/>
          <w:sz w:val="28"/>
          <w:szCs w:val="28"/>
        </w:rPr>
        <w:t>).</w:t>
      </w:r>
    </w:p>
    <w:p w:rsidR="00BD5AE9" w:rsidRPr="00BD5AE9" w:rsidRDefault="00BD5AE9" w:rsidP="00BD5AE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r w:rsidRPr="00BD5AE9">
        <w:rPr>
          <w:rFonts w:ascii="Times New Roman" w:hAnsi="Times New Roman" w:cs="Times New Roman"/>
          <w:sz w:val="28"/>
          <w:szCs w:val="28"/>
        </w:rPr>
        <w:t xml:space="preserve">          5. Постановление вступает в силу </w:t>
      </w:r>
      <w:proofErr w:type="gramStart"/>
      <w:r w:rsidRPr="00BD5AE9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BD5AE9">
        <w:rPr>
          <w:rFonts w:ascii="Times New Roman" w:hAnsi="Times New Roman" w:cs="Times New Roman"/>
          <w:sz w:val="28"/>
          <w:szCs w:val="28"/>
        </w:rPr>
        <w:t>.</w:t>
      </w:r>
    </w:p>
    <w:p w:rsidR="00BD5AE9" w:rsidRPr="00BD5AE9" w:rsidRDefault="00BD5AE9" w:rsidP="00BD5AE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BD5AE9" w:rsidRPr="00BD5AE9" w:rsidRDefault="00BD5AE9" w:rsidP="00BD5AE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</w:p>
    <w:p w:rsidR="00BD5AE9" w:rsidRPr="00BD5AE9" w:rsidRDefault="00BD5AE9" w:rsidP="00BD5AE9">
      <w:pPr>
        <w:tabs>
          <w:tab w:val="left" w:pos="5387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BD5AE9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BD5AE9">
        <w:rPr>
          <w:rFonts w:ascii="Times New Roman" w:hAnsi="Times New Roman" w:cs="Times New Roman"/>
          <w:sz w:val="28"/>
          <w:szCs w:val="28"/>
        </w:rPr>
        <w:t xml:space="preserve"> ЗАТО Озерный                                                                             Н.А. Яковлева</w:t>
      </w:r>
    </w:p>
    <w:p w:rsidR="00FD6AFD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4351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иложение к постановлению</w:t>
      </w:r>
    </w:p>
    <w:p w:rsidR="00D16774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</w:p>
    <w:p w:rsidR="00143511" w:rsidRDefault="00143511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D16774" w:rsidRPr="00C863F2" w:rsidRDefault="00D16774" w:rsidP="00D16774">
      <w:pPr>
        <w:jc w:val="right"/>
        <w:rPr>
          <w:rFonts w:ascii="Times New Roman" w:hAnsi="Times New Roman" w:cs="Times New Roman"/>
          <w:sz w:val="28"/>
          <w:szCs w:val="28"/>
        </w:rPr>
      </w:pPr>
      <w:r w:rsidRPr="00C863F2">
        <w:rPr>
          <w:rFonts w:ascii="Times New Roman" w:hAnsi="Times New Roman" w:cs="Times New Roman"/>
          <w:sz w:val="28"/>
          <w:szCs w:val="28"/>
        </w:rPr>
        <w:t xml:space="preserve">от </w:t>
      </w:r>
      <w:r w:rsidR="00B2496B">
        <w:rPr>
          <w:rFonts w:ascii="Times New Roman" w:hAnsi="Times New Roman" w:cs="Times New Roman"/>
          <w:sz w:val="28"/>
          <w:szCs w:val="28"/>
        </w:rPr>
        <w:t>0</w:t>
      </w:r>
      <w:r w:rsidR="005B1541">
        <w:rPr>
          <w:rFonts w:ascii="Times New Roman" w:hAnsi="Times New Roman" w:cs="Times New Roman"/>
          <w:sz w:val="28"/>
          <w:szCs w:val="28"/>
        </w:rPr>
        <w:t>7</w:t>
      </w:r>
      <w:r w:rsidR="00B2496B">
        <w:rPr>
          <w:rFonts w:ascii="Times New Roman" w:hAnsi="Times New Roman" w:cs="Times New Roman"/>
          <w:sz w:val="28"/>
          <w:szCs w:val="28"/>
        </w:rPr>
        <w:t>.11.202</w:t>
      </w:r>
      <w:r w:rsidR="00DA1B1D">
        <w:rPr>
          <w:rFonts w:ascii="Times New Roman" w:hAnsi="Times New Roman" w:cs="Times New Roman"/>
          <w:sz w:val="28"/>
          <w:szCs w:val="28"/>
        </w:rPr>
        <w:t>5</w:t>
      </w:r>
      <w:r w:rsidRPr="00C863F2">
        <w:rPr>
          <w:rFonts w:ascii="Times New Roman" w:hAnsi="Times New Roman" w:cs="Times New Roman"/>
          <w:sz w:val="28"/>
          <w:szCs w:val="28"/>
        </w:rPr>
        <w:t xml:space="preserve"> г. № </w:t>
      </w:r>
      <w:r w:rsidR="00815381">
        <w:rPr>
          <w:rFonts w:ascii="Times New Roman" w:hAnsi="Times New Roman" w:cs="Times New Roman"/>
          <w:sz w:val="28"/>
          <w:szCs w:val="28"/>
        </w:rPr>
        <w:t>1</w:t>
      </w:r>
      <w:r w:rsidR="008832DC">
        <w:rPr>
          <w:rFonts w:ascii="Times New Roman" w:hAnsi="Times New Roman" w:cs="Times New Roman"/>
          <w:sz w:val="28"/>
          <w:szCs w:val="28"/>
        </w:rPr>
        <w:t>47</w:t>
      </w: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>
      <w:pPr>
        <w:rPr>
          <w:rFonts w:ascii="Times New Roman" w:hAnsi="Times New Roman" w:cs="Times New Roman"/>
          <w:sz w:val="36"/>
          <w:szCs w:val="36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МУНИЦИПАЛЬНАЯ ПРОГРАММА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ЗАТО </w:t>
      </w:r>
      <w:proofErr w:type="gramStart"/>
      <w:r>
        <w:rPr>
          <w:rFonts w:ascii="Times New Roman" w:hAnsi="Times New Roman" w:cs="Times New Roman"/>
          <w:sz w:val="36"/>
          <w:szCs w:val="36"/>
        </w:rPr>
        <w:t>ОЗЕРНЫЙ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ТВЕРСКОЙ ОБЛАСТИ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«Дорожное </w:t>
      </w:r>
      <w:proofErr w:type="gramStart"/>
      <w:r>
        <w:rPr>
          <w:rFonts w:ascii="Times New Roman" w:hAnsi="Times New Roman" w:cs="Times New Roman"/>
          <w:sz w:val="36"/>
          <w:szCs w:val="36"/>
        </w:rPr>
        <w:t>хозяйство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ЗАТО Озерный Тверской области</w:t>
      </w:r>
      <w:r w:rsidR="00EF3573">
        <w:rPr>
          <w:rFonts w:ascii="Times New Roman" w:hAnsi="Times New Roman" w:cs="Times New Roman"/>
          <w:sz w:val="36"/>
          <w:szCs w:val="36"/>
        </w:rPr>
        <w:t>»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на </w:t>
      </w:r>
      <w:r w:rsidR="00B2496B">
        <w:rPr>
          <w:rFonts w:ascii="Times New Roman" w:hAnsi="Times New Roman" w:cs="Times New Roman"/>
          <w:sz w:val="36"/>
          <w:szCs w:val="36"/>
        </w:rPr>
        <w:t>202</w:t>
      </w:r>
      <w:r w:rsidR="00DA1B1D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>-20</w:t>
      </w:r>
      <w:r w:rsidR="00B2496B">
        <w:rPr>
          <w:rFonts w:ascii="Times New Roman" w:hAnsi="Times New Roman" w:cs="Times New Roman"/>
          <w:sz w:val="36"/>
          <w:szCs w:val="36"/>
        </w:rPr>
        <w:t>2</w:t>
      </w:r>
      <w:r w:rsidR="00DA1B1D">
        <w:rPr>
          <w:rFonts w:ascii="Times New Roman" w:hAnsi="Times New Roman" w:cs="Times New Roman"/>
          <w:sz w:val="36"/>
          <w:szCs w:val="36"/>
        </w:rPr>
        <w:t>8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96E0D">
        <w:rPr>
          <w:rFonts w:ascii="Times New Roman" w:hAnsi="Times New Roman" w:cs="Times New Roman"/>
          <w:sz w:val="36"/>
          <w:szCs w:val="36"/>
        </w:rPr>
        <w:t>годы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3F2" w:rsidRDefault="00C863F2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1C3F01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2496B">
        <w:rPr>
          <w:rFonts w:ascii="Times New Roman" w:hAnsi="Times New Roman" w:cs="Times New Roman"/>
          <w:sz w:val="28"/>
          <w:szCs w:val="28"/>
        </w:rPr>
        <w:t>2</w:t>
      </w:r>
      <w:r w:rsidR="00DA1B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3F01" w:rsidRPr="00C863F2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3F2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1C3F01" w:rsidRPr="00C863F2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3F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proofErr w:type="gramStart"/>
      <w:r w:rsidRPr="00C863F2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177025" w:rsidRPr="00C863F2">
        <w:rPr>
          <w:rFonts w:ascii="Times New Roman" w:hAnsi="Times New Roman" w:cs="Times New Roman"/>
          <w:sz w:val="28"/>
          <w:szCs w:val="28"/>
        </w:rPr>
        <w:t xml:space="preserve"> </w:t>
      </w:r>
      <w:r w:rsidR="00143511" w:rsidRPr="00C863F2">
        <w:rPr>
          <w:rFonts w:ascii="Times New Roman" w:hAnsi="Times New Roman" w:cs="Times New Roman"/>
          <w:sz w:val="28"/>
          <w:szCs w:val="28"/>
        </w:rPr>
        <w:t>ЗАТО Озерный Тверской области</w:t>
      </w:r>
    </w:p>
    <w:p w:rsidR="00177025" w:rsidRDefault="00177025" w:rsidP="00177025">
      <w:pPr>
        <w:jc w:val="center"/>
        <w:rPr>
          <w:rFonts w:ascii="Times New Roman" w:hAnsi="Times New Roman" w:cs="Times New Roman"/>
          <w:sz w:val="28"/>
          <w:szCs w:val="28"/>
        </w:rPr>
      </w:pPr>
      <w:r w:rsidRPr="00C863F2">
        <w:rPr>
          <w:rFonts w:ascii="Times New Roman" w:hAnsi="Times New Roman" w:cs="Times New Roman"/>
          <w:sz w:val="28"/>
          <w:szCs w:val="28"/>
        </w:rPr>
        <w:t xml:space="preserve">«Дорожное </w:t>
      </w:r>
      <w:proofErr w:type="gramStart"/>
      <w:r w:rsidRPr="00C863F2">
        <w:rPr>
          <w:rFonts w:ascii="Times New Roman" w:hAnsi="Times New Roman" w:cs="Times New Roman"/>
          <w:sz w:val="28"/>
          <w:szCs w:val="28"/>
        </w:rPr>
        <w:t>хозяйство</w:t>
      </w:r>
      <w:proofErr w:type="gramEnd"/>
      <w:r w:rsidRPr="00C863F2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CB17CD" w:rsidRPr="00C863F2">
        <w:rPr>
          <w:rFonts w:ascii="Times New Roman" w:hAnsi="Times New Roman" w:cs="Times New Roman"/>
          <w:sz w:val="28"/>
          <w:szCs w:val="28"/>
        </w:rPr>
        <w:t>»</w:t>
      </w:r>
      <w:r w:rsidRPr="00C863F2">
        <w:rPr>
          <w:rFonts w:ascii="Times New Roman" w:hAnsi="Times New Roman" w:cs="Times New Roman"/>
          <w:sz w:val="28"/>
          <w:szCs w:val="28"/>
        </w:rPr>
        <w:t xml:space="preserve"> на </w:t>
      </w:r>
      <w:r w:rsidR="00DA1B1D">
        <w:rPr>
          <w:rFonts w:ascii="Times New Roman" w:hAnsi="Times New Roman" w:cs="Times New Roman"/>
          <w:sz w:val="28"/>
          <w:szCs w:val="28"/>
        </w:rPr>
        <w:t>2026-2028</w:t>
      </w:r>
      <w:r w:rsidR="00CB17CD" w:rsidRPr="00C863F2">
        <w:rPr>
          <w:rFonts w:ascii="Times New Roman" w:hAnsi="Times New Roman" w:cs="Times New Roman"/>
          <w:sz w:val="28"/>
          <w:szCs w:val="28"/>
        </w:rPr>
        <w:t>годы.</w:t>
      </w:r>
    </w:p>
    <w:p w:rsidR="00C863F2" w:rsidRPr="00C863F2" w:rsidRDefault="00C863F2" w:rsidP="001770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6768"/>
      </w:tblGrid>
      <w:tr w:rsidR="001C3F01" w:rsidRPr="00C863F2" w:rsidTr="00C863F2">
        <w:tc>
          <w:tcPr>
            <w:tcW w:w="3369" w:type="dxa"/>
          </w:tcPr>
          <w:p w:rsidR="001C3F01" w:rsidRPr="00C863F2" w:rsidRDefault="001C3F01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768" w:type="dxa"/>
          </w:tcPr>
          <w:p w:rsidR="001C3F01" w:rsidRPr="00C863F2" w:rsidRDefault="008A1D79" w:rsidP="00883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77025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</w:t>
            </w:r>
            <w:proofErr w:type="gramStart"/>
            <w:r w:rsidR="00177025" w:rsidRPr="00C863F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proofErr w:type="gramEnd"/>
            <w:r w:rsidR="00143511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 </w:t>
            </w:r>
            <w:r w:rsidR="00177025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>Дорожное хозяйство ЗАТО Озерный Тверской области</w:t>
            </w:r>
            <w:r w:rsidR="00CB17CD" w:rsidRPr="00C863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 xml:space="preserve">2026-2028 </w:t>
            </w:r>
            <w:r w:rsidR="00CB17CD" w:rsidRPr="00C863F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1C3F01" w:rsidRPr="00C863F2" w:rsidTr="00C863F2">
        <w:tc>
          <w:tcPr>
            <w:tcW w:w="3369" w:type="dxa"/>
          </w:tcPr>
          <w:p w:rsidR="001C3F01" w:rsidRPr="00C863F2" w:rsidRDefault="001C3F01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Главный администратор муниципальной программы</w:t>
            </w:r>
          </w:p>
        </w:tc>
        <w:tc>
          <w:tcPr>
            <w:tcW w:w="6768" w:type="dxa"/>
          </w:tcPr>
          <w:p w:rsidR="001C3F01" w:rsidRPr="00C863F2" w:rsidRDefault="008A1D79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>Озерный</w:t>
            </w:r>
            <w:proofErr w:type="gramEnd"/>
            <w:r w:rsidR="001C3F01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Тверской области</w:t>
            </w:r>
          </w:p>
        </w:tc>
      </w:tr>
      <w:tr w:rsidR="001C3F01" w:rsidRPr="00C863F2" w:rsidTr="00C863F2">
        <w:tc>
          <w:tcPr>
            <w:tcW w:w="3369" w:type="dxa"/>
          </w:tcPr>
          <w:p w:rsidR="001C3F01" w:rsidRPr="00C863F2" w:rsidRDefault="001C3F01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Администраторы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768" w:type="dxa"/>
          </w:tcPr>
          <w:p w:rsidR="001C3F01" w:rsidRPr="00C863F2" w:rsidRDefault="00D16774" w:rsidP="00D16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C3F01" w:rsidRPr="00C863F2" w:rsidTr="00C863F2">
        <w:tc>
          <w:tcPr>
            <w:tcW w:w="3369" w:type="dxa"/>
          </w:tcPr>
          <w:p w:rsidR="001C3F01" w:rsidRPr="00C863F2" w:rsidRDefault="00F15CE0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768" w:type="dxa"/>
          </w:tcPr>
          <w:p w:rsidR="001C3F01" w:rsidRPr="00C863F2" w:rsidRDefault="008A1D79" w:rsidP="00DA1B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Программа  реализуется в </w:t>
            </w:r>
            <w:r w:rsidR="0092260D" w:rsidRPr="00C863F2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  <w:r w:rsidR="004F56F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260D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FD3DC3" w:rsidRPr="00C863F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1C3F01" w:rsidRPr="00C863F2" w:rsidTr="00C863F2">
        <w:tc>
          <w:tcPr>
            <w:tcW w:w="3369" w:type="dxa"/>
          </w:tcPr>
          <w:p w:rsidR="001C3F01" w:rsidRPr="00C863F2" w:rsidRDefault="00F15CE0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68" w:type="dxa"/>
          </w:tcPr>
          <w:p w:rsidR="001C3F01" w:rsidRPr="00C863F2" w:rsidRDefault="008A1D79" w:rsidP="00B31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>Улучшение транспортно-эксплуатационных качеств улично-дорожной сети ЗАТО Озерный, дорог общего пользования местного значения</w:t>
            </w:r>
            <w:proofErr w:type="gramStart"/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65D" w:rsidRPr="00C863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3165D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приведение дворовых территорий и проездов к дворовым территориям в нормативное состояние </w:t>
            </w:r>
            <w:r w:rsidR="00F15CE0" w:rsidRPr="00C863F2">
              <w:rPr>
                <w:rFonts w:ascii="Times New Roman" w:hAnsi="Times New Roman" w:cs="Times New Roman"/>
                <w:sz w:val="28"/>
                <w:szCs w:val="28"/>
              </w:rPr>
              <w:t>при рациональном использовании материальных и финансовых ресурсов.</w:t>
            </w:r>
          </w:p>
        </w:tc>
      </w:tr>
      <w:tr w:rsidR="001C3F01" w:rsidRPr="00C863F2" w:rsidTr="00C863F2">
        <w:tc>
          <w:tcPr>
            <w:tcW w:w="3369" w:type="dxa"/>
          </w:tcPr>
          <w:p w:rsidR="001C3F01" w:rsidRPr="00C863F2" w:rsidRDefault="00F15CE0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68" w:type="dxa"/>
            <w:tcBorders>
              <w:bottom w:val="single" w:sz="4" w:space="0" w:color="auto"/>
            </w:tcBorders>
          </w:tcPr>
          <w:p w:rsidR="001C3F01" w:rsidRPr="00C863F2" w:rsidRDefault="00B3165D" w:rsidP="00B316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25994" w:rsidRPr="00C863F2">
              <w:rPr>
                <w:rFonts w:ascii="Times New Roman" w:hAnsi="Times New Roman" w:cs="Times New Roman"/>
                <w:sz w:val="28"/>
                <w:szCs w:val="28"/>
              </w:rPr>
              <w:t>Подпрограмма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25994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 w:rsidR="00AE644C">
              <w:rPr>
                <w:rFonts w:ascii="Times New Roman" w:hAnsi="Times New Roman" w:cs="Times New Roman"/>
                <w:sz w:val="28"/>
                <w:szCs w:val="28"/>
              </w:rPr>
              <w:t>, капитальный ремонт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и содержание улично-дорожной 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</w:t>
            </w:r>
            <w:r w:rsidR="00CB17CD" w:rsidRPr="00C863F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5994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25994" w:rsidRPr="00C863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3165D" w:rsidRPr="00C863F2" w:rsidRDefault="00B3165D" w:rsidP="004F5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Подпрограмма 2 «Ремонт и благоустройство дворовых территорий, проездов к дворовым территориям 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Тверской области» (далее – Подпрограмма 2).</w:t>
            </w:r>
          </w:p>
        </w:tc>
      </w:tr>
      <w:tr w:rsidR="008A1D79" w:rsidRPr="00C863F2" w:rsidTr="00C863F2">
        <w:tc>
          <w:tcPr>
            <w:tcW w:w="3369" w:type="dxa"/>
            <w:vMerge w:val="restart"/>
          </w:tcPr>
          <w:p w:rsidR="008A1D79" w:rsidRPr="00C863F2" w:rsidRDefault="008A1D79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68" w:type="dxa"/>
            <w:tcBorders>
              <w:bottom w:val="nil"/>
            </w:tcBorders>
          </w:tcPr>
          <w:p w:rsidR="008A1D79" w:rsidRPr="00C863F2" w:rsidRDefault="008A1D79" w:rsidP="0081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56F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отремонтированных автомобильных дорог в общей протяженности автомобильных </w:t>
            </w:r>
            <w:proofErr w:type="gramStart"/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дорог</w:t>
            </w:r>
            <w:proofErr w:type="gramEnd"/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до </w:t>
            </w:r>
            <w:r w:rsidR="0081538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%.</w:t>
            </w:r>
          </w:p>
        </w:tc>
      </w:tr>
      <w:tr w:rsidR="008A1D79" w:rsidRPr="00C863F2" w:rsidTr="00C863F2">
        <w:tc>
          <w:tcPr>
            <w:tcW w:w="3369" w:type="dxa"/>
            <w:vMerge/>
          </w:tcPr>
          <w:p w:rsidR="008A1D79" w:rsidRPr="00C863F2" w:rsidRDefault="008A1D79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8A1D79" w:rsidRPr="00C863F2" w:rsidRDefault="008A1D79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56F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потребительских свойств улично-дорожной 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 и сооружений на ней.</w:t>
            </w:r>
          </w:p>
        </w:tc>
      </w:tr>
      <w:tr w:rsidR="008A1D79" w:rsidRPr="00C863F2" w:rsidTr="00C863F2">
        <w:tc>
          <w:tcPr>
            <w:tcW w:w="3369" w:type="dxa"/>
            <w:vMerge/>
          </w:tcPr>
          <w:p w:rsidR="008A1D79" w:rsidRPr="00C863F2" w:rsidRDefault="008A1D79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  <w:bottom w:val="nil"/>
            </w:tcBorders>
          </w:tcPr>
          <w:p w:rsidR="008A1D79" w:rsidRPr="00C863F2" w:rsidRDefault="008A1D79" w:rsidP="00AE6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F56F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Содержание автомобильных дорог, улично-дорожной сети  и искусственных сооружений на них на уровне, допустимом нормативами для обеспечения их сохранности.</w:t>
            </w:r>
          </w:p>
        </w:tc>
      </w:tr>
      <w:tr w:rsidR="008A1D79" w:rsidRPr="00C863F2" w:rsidTr="00C863F2">
        <w:tc>
          <w:tcPr>
            <w:tcW w:w="3369" w:type="dxa"/>
            <w:vMerge/>
          </w:tcPr>
          <w:p w:rsidR="008A1D79" w:rsidRPr="00C863F2" w:rsidRDefault="008A1D79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tcBorders>
              <w:top w:val="nil"/>
            </w:tcBorders>
          </w:tcPr>
          <w:p w:rsidR="008A1D79" w:rsidRPr="00C863F2" w:rsidRDefault="008A1D79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F56F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Сокращение количества дворовых территорий, благоустройство которых не отвечает современным техническим и социальным требованиям.</w:t>
            </w:r>
          </w:p>
        </w:tc>
      </w:tr>
      <w:tr w:rsidR="00253A3A" w:rsidRPr="00C863F2" w:rsidTr="00C863F2">
        <w:tc>
          <w:tcPr>
            <w:tcW w:w="3369" w:type="dxa"/>
          </w:tcPr>
          <w:p w:rsidR="00253A3A" w:rsidRPr="00C863F2" w:rsidRDefault="00253A3A" w:rsidP="001C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подпрограммы.</w:t>
            </w:r>
          </w:p>
        </w:tc>
        <w:tc>
          <w:tcPr>
            <w:tcW w:w="6768" w:type="dxa"/>
          </w:tcPr>
          <w:p w:rsidR="00253A3A" w:rsidRPr="00C863F2" w:rsidRDefault="008A1D79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164B2" w:rsidRPr="00C863F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="007578E4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на 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 xml:space="preserve">2026-2028 </w:t>
            </w:r>
            <w:r w:rsidR="007578E4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годы составляет 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107 733,1</w:t>
            </w:r>
            <w:r w:rsidR="00CB17CD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8E4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8E4" w:rsidRPr="00C863F2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 ее реализации в разрезе подпрограмм:</w:t>
            </w:r>
          </w:p>
          <w:p w:rsidR="007578E4" w:rsidRPr="00C863F2" w:rsidRDefault="007578E4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39 624,2</w:t>
            </w:r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1D79" w:rsidRPr="00C863F2" w:rsidRDefault="008A1D79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Подпрограмма 1 </w:t>
            </w:r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 635,2</w:t>
            </w:r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уб.;</w:t>
            </w:r>
          </w:p>
          <w:p w:rsidR="005A049D" w:rsidRPr="00C863F2" w:rsidRDefault="005A049D" w:rsidP="00425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Подпрограмма 2 – 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8 989,0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7578E4" w:rsidRPr="00C863F2" w:rsidRDefault="007578E4" w:rsidP="007578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83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33 979,5</w:t>
            </w:r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тыс</w:t>
            </w:r>
            <w:proofErr w:type="gramStart"/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7356" w:rsidRPr="00C863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049D" w:rsidRPr="00C863F2" w:rsidRDefault="005A049D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Подпрограмма 1 – 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27 600,2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уб.;</w:t>
            </w:r>
          </w:p>
          <w:p w:rsidR="005A049D" w:rsidRPr="00C863F2" w:rsidRDefault="005A049D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Подпрограмма 2 – 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6 379,3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5A049D" w:rsidRPr="00C863F2" w:rsidRDefault="007578E4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F00C0" w:rsidRPr="00C863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34 129,4</w:t>
            </w:r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тыс</w:t>
            </w:r>
            <w:proofErr w:type="gramStart"/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5A049D" w:rsidRPr="00C863F2">
              <w:rPr>
                <w:rFonts w:ascii="Times New Roman" w:hAnsi="Times New Roman" w:cs="Times New Roman"/>
                <w:sz w:val="28"/>
                <w:szCs w:val="28"/>
              </w:rPr>
              <w:t>уб.;</w:t>
            </w:r>
          </w:p>
          <w:p w:rsidR="005A049D" w:rsidRPr="00C863F2" w:rsidRDefault="005A049D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Подпрограмма 1 – 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27 750,1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уб.;</w:t>
            </w:r>
          </w:p>
          <w:p w:rsidR="005A049D" w:rsidRPr="00C863F2" w:rsidRDefault="005A049D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Подпрограмма 2 – </w:t>
            </w:r>
            <w:r w:rsidR="00DA1B1D">
              <w:rPr>
                <w:rFonts w:ascii="Times New Roman" w:hAnsi="Times New Roman" w:cs="Times New Roman"/>
                <w:sz w:val="28"/>
                <w:szCs w:val="28"/>
              </w:rPr>
              <w:t>6 379,3</w:t>
            </w:r>
            <w:r w:rsidRPr="00C863F2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63F2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7578E4" w:rsidRPr="00C863F2" w:rsidRDefault="007578E4" w:rsidP="005A04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3F01" w:rsidRPr="00C863F2" w:rsidRDefault="001C3F01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3A3A" w:rsidRDefault="00253A3A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7356" w:rsidRDefault="00467356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49D" w:rsidRDefault="005A049D" w:rsidP="001C3F0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программы.</w:t>
      </w:r>
    </w:p>
    <w:p w:rsidR="00515D49" w:rsidRPr="00515D49" w:rsidRDefault="00515D49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Общая характеристика сферы реализации муниципальной программы и прогноз ее развития.</w:t>
      </w:r>
    </w:p>
    <w:p w:rsidR="005A049D" w:rsidRDefault="00515D49" w:rsidP="005A04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1. </w:t>
      </w:r>
      <w:r w:rsidR="005A049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овышение доходов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привели к резкому увеличению парка автотранспортных средств и объемов перевозок транспортом.</w:t>
      </w:r>
      <w:r w:rsidR="008211AA">
        <w:rPr>
          <w:rFonts w:ascii="Times New Roman" w:hAnsi="Times New Roman" w:cs="Times New Roman"/>
          <w:sz w:val="28"/>
          <w:szCs w:val="28"/>
        </w:rPr>
        <w:t xml:space="preserve"> Автомобильный транспорт как один из самых распространенных, мобильных видов транспорта требует наличия современных автомобильных дорог с комплексом различных инженерных сооружений на них.</w:t>
      </w:r>
      <w:r w:rsidR="003A3F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F63">
        <w:rPr>
          <w:rFonts w:ascii="Times New Roman" w:hAnsi="Times New Roman" w:cs="Times New Roman"/>
          <w:sz w:val="28"/>
          <w:szCs w:val="28"/>
        </w:rPr>
        <w:t>Автомобильные дороги, являясь сложным инженерно-техническим сооружение, имеют ряд особенностей, а именно:</w:t>
      </w:r>
      <w:r w:rsidR="005A049D">
        <w:rPr>
          <w:rFonts w:ascii="Times New Roman" w:hAnsi="Times New Roman" w:cs="Times New Roman"/>
          <w:sz w:val="28"/>
          <w:szCs w:val="28"/>
        </w:rPr>
        <w:t xml:space="preserve"> </w:t>
      </w:r>
      <w:r w:rsidR="005A049D" w:rsidRPr="005A049D">
        <w:rPr>
          <w:rFonts w:ascii="Times New Roman" w:hAnsi="Times New Roman" w:cs="Times New Roman"/>
          <w:sz w:val="28"/>
          <w:szCs w:val="28"/>
        </w:rPr>
        <w:t>автомобильные дороги представляют собой материалоемкие, трудоемкие линейные сооружения, содержание которых тр</w:t>
      </w:r>
      <w:r w:rsidR="005A049D">
        <w:rPr>
          <w:rFonts w:ascii="Times New Roman" w:hAnsi="Times New Roman" w:cs="Times New Roman"/>
          <w:sz w:val="28"/>
          <w:szCs w:val="28"/>
        </w:rPr>
        <w:t>ебует больших финансовых затрат,</w:t>
      </w:r>
      <w:r w:rsidR="005A049D" w:rsidRPr="005A049D">
        <w:rPr>
          <w:rFonts w:ascii="Times New Roman" w:hAnsi="Times New Roman" w:cs="Times New Roman"/>
          <w:sz w:val="28"/>
          <w:szCs w:val="28"/>
        </w:rPr>
        <w:t xml:space="preserve"> в отличие от других видов транспорта</w:t>
      </w:r>
      <w:r w:rsidR="004F56FF">
        <w:rPr>
          <w:rFonts w:ascii="Times New Roman" w:hAnsi="Times New Roman" w:cs="Times New Roman"/>
          <w:sz w:val="28"/>
          <w:szCs w:val="28"/>
        </w:rPr>
        <w:t>,</w:t>
      </w:r>
      <w:r w:rsidR="005A049D" w:rsidRPr="005A049D">
        <w:rPr>
          <w:rFonts w:ascii="Times New Roman" w:hAnsi="Times New Roman" w:cs="Times New Roman"/>
          <w:sz w:val="28"/>
          <w:szCs w:val="28"/>
        </w:rPr>
        <w:t xml:space="preserve"> автомобильный – наиболее доступный для всех вид транспорта, а его неотъемлемый элемент – автомобильная дорога – доступен абсолютно всем гражданам страны, водителям и пассажирам транспортных средств и пешеходам</w:t>
      </w:r>
      <w:r w:rsidR="004F56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049D" w:rsidRPr="005A049D">
        <w:rPr>
          <w:rFonts w:ascii="Times New Roman" w:hAnsi="Times New Roman" w:cs="Times New Roman"/>
          <w:sz w:val="28"/>
          <w:szCs w:val="28"/>
        </w:rPr>
        <w:t xml:space="preserve"> </w:t>
      </w:r>
      <w:r w:rsidR="004F56FF">
        <w:rPr>
          <w:rFonts w:ascii="Times New Roman" w:hAnsi="Times New Roman" w:cs="Times New Roman"/>
          <w:sz w:val="28"/>
          <w:szCs w:val="28"/>
        </w:rPr>
        <w:t>П</w:t>
      </w:r>
      <w:r w:rsidR="005A049D" w:rsidRPr="005A049D">
        <w:rPr>
          <w:rFonts w:ascii="Times New Roman" w:hAnsi="Times New Roman" w:cs="Times New Roman"/>
          <w:sz w:val="28"/>
          <w:szCs w:val="28"/>
        </w:rPr>
        <w:t>омимо высокой первоначальной стоимости строительства, реконструкци</w:t>
      </w:r>
      <w:r w:rsidR="004F56FF">
        <w:rPr>
          <w:rFonts w:ascii="Times New Roman" w:hAnsi="Times New Roman" w:cs="Times New Roman"/>
          <w:sz w:val="28"/>
          <w:szCs w:val="28"/>
        </w:rPr>
        <w:t>и</w:t>
      </w:r>
      <w:r w:rsidR="005A049D" w:rsidRPr="005A049D">
        <w:rPr>
          <w:rFonts w:ascii="Times New Roman" w:hAnsi="Times New Roman" w:cs="Times New Roman"/>
          <w:sz w:val="28"/>
          <w:szCs w:val="28"/>
        </w:rPr>
        <w:t>, капитальн</w:t>
      </w:r>
      <w:r w:rsidR="004F56FF">
        <w:rPr>
          <w:rFonts w:ascii="Times New Roman" w:hAnsi="Times New Roman" w:cs="Times New Roman"/>
          <w:sz w:val="28"/>
          <w:szCs w:val="28"/>
        </w:rPr>
        <w:t>ого</w:t>
      </w:r>
      <w:r w:rsidR="005A049D" w:rsidRPr="005A049D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4F56FF">
        <w:rPr>
          <w:rFonts w:ascii="Times New Roman" w:hAnsi="Times New Roman" w:cs="Times New Roman"/>
          <w:sz w:val="28"/>
          <w:szCs w:val="28"/>
        </w:rPr>
        <w:t>а -</w:t>
      </w:r>
      <w:r w:rsidR="005A049D" w:rsidRPr="005A049D">
        <w:rPr>
          <w:rFonts w:ascii="Times New Roman" w:hAnsi="Times New Roman" w:cs="Times New Roman"/>
          <w:sz w:val="28"/>
          <w:szCs w:val="28"/>
        </w:rPr>
        <w:t xml:space="preserve"> ремонт и содержание автомобильных дорог также требуют больших затрат.</w:t>
      </w:r>
    </w:p>
    <w:p w:rsidR="005A049D" w:rsidRDefault="005A049D" w:rsidP="005A049D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A049D">
        <w:rPr>
          <w:rFonts w:ascii="Times New Roman" w:hAnsi="Times New Roman" w:cs="Times New Roman"/>
          <w:sz w:val="28"/>
          <w:szCs w:val="28"/>
        </w:rPr>
        <w:t xml:space="preserve">Развитие экономики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5A049D">
        <w:rPr>
          <w:rFonts w:ascii="Times New Roman" w:hAnsi="Times New Roman" w:cs="Times New Roman"/>
          <w:sz w:val="28"/>
          <w:szCs w:val="28"/>
        </w:rPr>
        <w:t xml:space="preserve"> во многом определяется эффективностью функционирования автомобильного транспорта, котор</w:t>
      </w:r>
      <w:r w:rsidR="004F56FF">
        <w:rPr>
          <w:rFonts w:ascii="Times New Roman" w:hAnsi="Times New Roman" w:cs="Times New Roman"/>
          <w:sz w:val="28"/>
          <w:szCs w:val="28"/>
        </w:rPr>
        <w:t>ый</w:t>
      </w:r>
      <w:r w:rsidRPr="005A049D">
        <w:rPr>
          <w:rFonts w:ascii="Times New Roman" w:hAnsi="Times New Roman" w:cs="Times New Roman"/>
          <w:sz w:val="28"/>
          <w:szCs w:val="28"/>
        </w:rPr>
        <w:t xml:space="preserve"> зависит от уровня развития и состояния </w:t>
      </w:r>
      <w:proofErr w:type="gramStart"/>
      <w:r w:rsidRPr="005A049D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Pr="005A049D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853D9" w:rsidRPr="00C853D9" w:rsidRDefault="00C853D9" w:rsidP="00C853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853D9">
        <w:rPr>
          <w:rFonts w:ascii="Times New Roman" w:hAnsi="Times New Roman" w:cs="Times New Roman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C853D9">
        <w:rPr>
          <w:rFonts w:ascii="Times New Roman" w:hAnsi="Times New Roman" w:cs="Times New Roman"/>
          <w:sz w:val="28"/>
          <w:szCs w:val="28"/>
        </w:rPr>
        <w:t xml:space="preserve"> проводилась целенаправленная работа по улучшению состояния и </w:t>
      </w:r>
      <w:proofErr w:type="gramStart"/>
      <w:r w:rsidRPr="00C853D9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C853D9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значения. Но в связи с длительным сроком эксплуатации, увеличением интенсивности движения транспорта имеется ряд проблем. Для решения проблем необходимо использовать программно-целевой метод. Комплексное решение проблемы окажет положительный эффект на общую обстановку </w:t>
      </w:r>
      <w:r>
        <w:rPr>
          <w:rFonts w:ascii="Times New Roman" w:hAnsi="Times New Roman" w:cs="Times New Roman"/>
          <w:sz w:val="28"/>
          <w:szCs w:val="28"/>
        </w:rPr>
        <w:t>территории ЗАТО Озерный</w:t>
      </w:r>
      <w:r w:rsidRPr="00C853D9">
        <w:rPr>
          <w:rFonts w:ascii="Times New Roman" w:hAnsi="Times New Roman" w:cs="Times New Roman"/>
          <w:sz w:val="28"/>
          <w:szCs w:val="28"/>
        </w:rPr>
        <w:t>, будет способствовать повышению уровня комфортного проживания граждан.</w:t>
      </w:r>
    </w:p>
    <w:p w:rsidR="00C853D9" w:rsidRPr="00C853D9" w:rsidRDefault="00C853D9" w:rsidP="00C853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3D9">
        <w:rPr>
          <w:rFonts w:ascii="Times New Roman" w:hAnsi="Times New Roman" w:cs="Times New Roman"/>
          <w:sz w:val="28"/>
          <w:szCs w:val="28"/>
        </w:rPr>
        <w:t xml:space="preserve">Конкретная деятельность по выходу из сложившейся ситуации, связанной с планированием и организацией работ по содержанию и ремонту автомобильных дорог общего пользования  местного значения на </w:t>
      </w:r>
      <w:proofErr w:type="gramStart"/>
      <w:r w:rsidRPr="00C853D9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C8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C853D9">
        <w:rPr>
          <w:rFonts w:ascii="Times New Roman" w:hAnsi="Times New Roman" w:cs="Times New Roman"/>
          <w:sz w:val="28"/>
          <w:szCs w:val="28"/>
        </w:rPr>
        <w:t>, должна осуществляться в соответствии с настоящей Программой.</w:t>
      </w:r>
    </w:p>
    <w:p w:rsidR="00515D49" w:rsidRDefault="00515D4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Дороги общего пользования и улично-дорожную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можно охарактеризовать высокой степенью износа. Именно поэтому особое значение приобретает осуществление мероприятий, направленных на сохранение автомобильных дорог общего пользования местного значения, улучшение транспортно-эксплуатационных характеристик улично-дорожной сети и повышение безопасности дорожного движения</w:t>
      </w:r>
      <w:r w:rsidR="00C853D9">
        <w:rPr>
          <w:rFonts w:ascii="Times New Roman" w:hAnsi="Times New Roman" w:cs="Times New Roman"/>
          <w:sz w:val="28"/>
          <w:szCs w:val="28"/>
        </w:rPr>
        <w:t>.</w:t>
      </w:r>
    </w:p>
    <w:p w:rsidR="00C853D9" w:rsidRDefault="00C853D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853D9">
        <w:rPr>
          <w:rFonts w:ascii="Times New Roman" w:hAnsi="Times New Roman" w:cs="Times New Roman"/>
          <w:sz w:val="28"/>
          <w:szCs w:val="28"/>
        </w:rPr>
        <w:t xml:space="preserve">В существующем жилищном фонде на </w:t>
      </w:r>
      <w:proofErr w:type="gramStart"/>
      <w:r w:rsidRPr="00C853D9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C8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C853D9">
        <w:rPr>
          <w:rFonts w:ascii="Times New Roman" w:hAnsi="Times New Roman" w:cs="Times New Roman"/>
          <w:sz w:val="28"/>
          <w:szCs w:val="28"/>
        </w:rPr>
        <w:t xml:space="preserve"> объекты благоустройства дворов за многолетний период эксплуатации пришли в ветхое состояние и не отвечают в полной мере современным требованиям. Длительное время не проводилось благоустройство дворов ведомственного жилищного фонда, переданного в муниципальную собственность. Пришло в негодность асфальтовое покрытие внутриквартальных проездов и тротуаров, много лет из-за недостаточного финансирования отрасли практически не про</w:t>
      </w:r>
      <w:r>
        <w:rPr>
          <w:rFonts w:ascii="Times New Roman" w:hAnsi="Times New Roman" w:cs="Times New Roman"/>
          <w:sz w:val="28"/>
          <w:szCs w:val="28"/>
        </w:rPr>
        <w:t>водились работы во дворах.</w:t>
      </w:r>
    </w:p>
    <w:p w:rsidR="00C853D9" w:rsidRPr="00C853D9" w:rsidRDefault="004F56FF" w:rsidP="00C853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 задач по благоустройству дворовых и внутриквартальных территорий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0F299F" w:rsidRDefault="00C853D9" w:rsidP="000F2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3D9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создать на дворовых территориях условия, благоприятно влияющие на психологическое состояние человека, повысить комфортность проживания </w:t>
      </w:r>
      <w:proofErr w:type="gramStart"/>
      <w:r w:rsidRPr="00C853D9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Pr="00C8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ЗАТО Озерный</w:t>
      </w:r>
      <w:r w:rsidRPr="00C853D9">
        <w:rPr>
          <w:rFonts w:ascii="Times New Roman" w:hAnsi="Times New Roman" w:cs="Times New Roman"/>
          <w:sz w:val="28"/>
          <w:szCs w:val="28"/>
        </w:rPr>
        <w:t xml:space="preserve">, обеспечить более эффективную эксплуатацию жилых домов, сформировать активную гражданскую позицию населения посредством его участия в благоустройстве </w:t>
      </w:r>
      <w:proofErr w:type="spellStart"/>
      <w:r w:rsidRPr="00C853D9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C853D9">
        <w:rPr>
          <w:rFonts w:ascii="Times New Roman" w:hAnsi="Times New Roman" w:cs="Times New Roman"/>
          <w:sz w:val="28"/>
          <w:szCs w:val="28"/>
        </w:rPr>
        <w:t xml:space="preserve"> территорий, повысить уровень и качество жизни горожа</w:t>
      </w:r>
      <w:r w:rsidR="000F299F">
        <w:rPr>
          <w:rFonts w:ascii="Times New Roman" w:hAnsi="Times New Roman" w:cs="Times New Roman"/>
          <w:sz w:val="28"/>
          <w:szCs w:val="28"/>
        </w:rPr>
        <w:t>н.</w:t>
      </w:r>
    </w:p>
    <w:p w:rsidR="00C853D9" w:rsidRPr="00C853D9" w:rsidRDefault="000F299F" w:rsidP="000F29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расположено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 многоквартирных жилых дом</w:t>
      </w:r>
      <w:r w:rsidR="00C853D9">
        <w:rPr>
          <w:rFonts w:ascii="Times New Roman" w:hAnsi="Times New Roman" w:cs="Times New Roman"/>
          <w:sz w:val="28"/>
          <w:szCs w:val="28"/>
        </w:rPr>
        <w:t>а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. Асфальтобетонное покрытие около </w:t>
      </w:r>
      <w:r w:rsidR="00DA1B1D">
        <w:rPr>
          <w:rFonts w:ascii="Times New Roman" w:hAnsi="Times New Roman" w:cs="Times New Roman"/>
          <w:sz w:val="28"/>
          <w:szCs w:val="28"/>
        </w:rPr>
        <w:t>45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 процентов придомовых территорий имеет полный физический износ. </w:t>
      </w:r>
      <w:proofErr w:type="gramStart"/>
      <w:r w:rsidR="00C853D9" w:rsidRPr="00C853D9">
        <w:rPr>
          <w:rFonts w:ascii="Times New Roman" w:hAnsi="Times New Roman" w:cs="Times New Roman"/>
          <w:sz w:val="28"/>
          <w:szCs w:val="28"/>
        </w:rPr>
        <w:t>Уровень благоустройства, прежде всего, определяет комфортность проживания жителей</w:t>
      </w:r>
      <w:r w:rsidR="00C853D9">
        <w:rPr>
          <w:rFonts w:ascii="Times New Roman" w:hAnsi="Times New Roman" w:cs="Times New Roman"/>
          <w:sz w:val="28"/>
          <w:szCs w:val="28"/>
        </w:rPr>
        <w:t xml:space="preserve"> Работы по благоустройству осложняются тем, что на территории ЗАТО Озерный</w:t>
      </w:r>
      <w:r w:rsidR="00C853D9" w:rsidRPr="00C853D9">
        <w:rPr>
          <w:rFonts w:ascii="Times New Roman" w:hAnsi="Times New Roman" w:cs="Times New Roman"/>
          <w:sz w:val="28"/>
          <w:szCs w:val="28"/>
        </w:rPr>
        <w:t xml:space="preserve"> ливневая канализация отсутствует, так как ее устройств</w:t>
      </w:r>
      <w:r>
        <w:rPr>
          <w:rFonts w:ascii="Times New Roman" w:hAnsi="Times New Roman" w:cs="Times New Roman"/>
          <w:sz w:val="28"/>
          <w:szCs w:val="28"/>
        </w:rPr>
        <w:t>о не предусматривалось проектом, а поверхностные и талые воды принимаются системой общегородской канализации в местах понижения рельефа и подвергаются очистке на канализационных очистных сооружениях, что приводит к дополнительным финансовым затратам по содержанию дорог.</w:t>
      </w:r>
      <w:proofErr w:type="gramEnd"/>
    </w:p>
    <w:p w:rsidR="00177025" w:rsidRPr="00C853D9" w:rsidRDefault="00C853D9" w:rsidP="005E2B0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53D9">
        <w:rPr>
          <w:rFonts w:ascii="Times New Roman" w:hAnsi="Times New Roman" w:cs="Times New Roman"/>
          <w:sz w:val="28"/>
          <w:szCs w:val="28"/>
        </w:rPr>
        <w:t xml:space="preserve">Проблемы восстановления и ремонта асфальтового покрытия дворов, озеленения, освещения дворовых территорий, устройства ливневой канализации на сегодня весьма актуальны и не решены в полном объеме в связи с недостаточным финансированием отрасли. </w:t>
      </w:r>
      <w:r w:rsidR="00671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3B6" w:rsidRDefault="00C863B6" w:rsidP="001770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1770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D49">
        <w:rPr>
          <w:rFonts w:ascii="Times New Roman" w:hAnsi="Times New Roman" w:cs="Times New Roman"/>
          <w:b/>
          <w:sz w:val="28"/>
          <w:szCs w:val="28"/>
        </w:rPr>
        <w:t>Перечень основных проблем в сфере реализации муниципальной программы.</w:t>
      </w:r>
    </w:p>
    <w:p w:rsidR="00515D49" w:rsidRDefault="00515D4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 наиболее актуальным проблемам дорожного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хозяйства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относятся:</w:t>
      </w:r>
    </w:p>
    <w:p w:rsidR="00515D49" w:rsidRDefault="00515D49" w:rsidP="00515D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135C1">
        <w:rPr>
          <w:rFonts w:ascii="Times New Roman" w:hAnsi="Times New Roman" w:cs="Times New Roman"/>
          <w:sz w:val="28"/>
          <w:szCs w:val="28"/>
        </w:rPr>
        <w:t xml:space="preserve"> неудовлетворительное транспортно-эксплуатационное состояние и высокая степень износа автомобильных дорог общего пользования местного значения. Низкие транспортно-эксплуатационные характеристики дорожной сети </w:t>
      </w:r>
      <w:r w:rsidR="007135C1">
        <w:rPr>
          <w:rFonts w:ascii="Times New Roman" w:hAnsi="Times New Roman" w:cs="Times New Roman"/>
          <w:sz w:val="28"/>
          <w:szCs w:val="28"/>
        </w:rPr>
        <w:lastRenderedPageBreak/>
        <w:t xml:space="preserve">связаны с тем, что за период 1995-2000 годов было принято на баланс </w:t>
      </w:r>
      <w:proofErr w:type="gramStart"/>
      <w:r w:rsidR="007135C1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135C1">
        <w:rPr>
          <w:rFonts w:ascii="Times New Roman" w:hAnsi="Times New Roman" w:cs="Times New Roman"/>
          <w:sz w:val="28"/>
          <w:szCs w:val="28"/>
        </w:rPr>
        <w:t xml:space="preserve"> ЗАТО Озерный 15 км дорог находящихся в ведении Министерства обороны</w:t>
      </w:r>
      <w:r w:rsidR="00EF35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135C1">
        <w:rPr>
          <w:rFonts w:ascii="Times New Roman" w:hAnsi="Times New Roman" w:cs="Times New Roman"/>
          <w:sz w:val="28"/>
          <w:szCs w:val="28"/>
        </w:rPr>
        <w:t xml:space="preserve">, которые находились в неудовлетворительном состоянии и не отвечали техническим требованиям проезда автотранспорта. Данные дороги в основном представлены с покрытием – дорожные ж/бетонные плиты, которые в результате длительной эксплуатации деформировали основание. В настоящее время около </w:t>
      </w:r>
      <w:r w:rsidR="00CF4A36">
        <w:rPr>
          <w:rFonts w:ascii="Times New Roman" w:hAnsi="Times New Roman" w:cs="Times New Roman"/>
          <w:sz w:val="28"/>
          <w:szCs w:val="28"/>
        </w:rPr>
        <w:t>50</w:t>
      </w:r>
      <w:r w:rsidR="007135C1">
        <w:rPr>
          <w:rFonts w:ascii="Times New Roman" w:hAnsi="Times New Roman" w:cs="Times New Roman"/>
          <w:sz w:val="28"/>
          <w:szCs w:val="28"/>
        </w:rPr>
        <w:t>% дорог общего пользования местного значения требуют реконструкции с учетом современных дорожных нагрузок и интенсивности движения.</w:t>
      </w:r>
    </w:p>
    <w:p w:rsidR="00671CAA" w:rsidRPr="00671CAA" w:rsidRDefault="007135C1" w:rsidP="00671C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1CAA">
        <w:rPr>
          <w:rFonts w:ascii="Times New Roman" w:hAnsi="Times New Roman" w:cs="Times New Roman"/>
          <w:sz w:val="28"/>
          <w:szCs w:val="28"/>
        </w:rPr>
        <w:t>б)</w:t>
      </w:r>
      <w:r w:rsidR="00671CAA" w:rsidRPr="00671CAA">
        <w:t xml:space="preserve"> </w:t>
      </w:r>
      <w:r w:rsidR="000F299F">
        <w:rPr>
          <w:rFonts w:ascii="Times New Roman" w:hAnsi="Times New Roman" w:cs="Times New Roman"/>
          <w:sz w:val="28"/>
          <w:szCs w:val="28"/>
        </w:rPr>
        <w:t>с</w:t>
      </w:r>
      <w:r w:rsidR="00671CAA" w:rsidRPr="00671CAA">
        <w:rPr>
          <w:rFonts w:ascii="Times New Roman" w:hAnsi="Times New Roman" w:cs="Times New Roman"/>
          <w:sz w:val="28"/>
          <w:szCs w:val="28"/>
        </w:rPr>
        <w:t xml:space="preserve"> введением в действие Жилищного кодекса Российской Федерации, а также подзаконн</w:t>
      </w:r>
      <w:bookmarkStart w:id="0" w:name="_GoBack"/>
      <w:bookmarkEnd w:id="0"/>
      <w:r w:rsidR="00671CAA" w:rsidRPr="00671CAA">
        <w:rPr>
          <w:rFonts w:ascii="Times New Roman" w:hAnsi="Times New Roman" w:cs="Times New Roman"/>
          <w:sz w:val="28"/>
          <w:szCs w:val="28"/>
        </w:rPr>
        <w:t>ых актов изменились основные принципы жилищного законодательства. В связи с этим приходится менять сложившиеся стереотипы всем без исключения: гражданам, проживающим в частном, муниципальном жилищном фонде, организациям, предоставляющим жилищно-коммунальные услуги. Однако проведение жилищной реформы затормаживается из-за значительного износа и ветхости жилищного фонда в целом и объектов общего имущества собственников помещений в многоквартирных жилых домах в частности, в том числе и объектов благоустройства, расположенных на придомовых территориях.</w:t>
      </w:r>
    </w:p>
    <w:p w:rsidR="007135C1" w:rsidRDefault="00671CAA" w:rsidP="00671C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CAA">
        <w:rPr>
          <w:rFonts w:ascii="Times New Roman" w:hAnsi="Times New Roman" w:cs="Times New Roman"/>
          <w:sz w:val="28"/>
          <w:szCs w:val="28"/>
        </w:rPr>
        <w:t>В силу объективных причин в последние годы благоустройству дворовых территорий не придавалось большого значения. В значительной степени высокий уровень изношенности объектов благоустройства на дворовых территориях определяется отсутствием целевого финансирования.</w:t>
      </w:r>
    </w:p>
    <w:p w:rsidR="000F299F" w:rsidRDefault="000F299F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Pr="00596E0D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>Цели муниципальной программы.</w:t>
      </w: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25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>Перечень целей муниципальной программы.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улучшение транспортно-эксплуатационных качеств улично-дорожной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дорог общего </w:t>
      </w:r>
      <w:r w:rsidR="00671CAA">
        <w:rPr>
          <w:rFonts w:ascii="Times New Roman" w:hAnsi="Times New Roman" w:cs="Times New Roman"/>
          <w:sz w:val="28"/>
          <w:szCs w:val="28"/>
        </w:rPr>
        <w:t xml:space="preserve">пользования местного значения, приведение проездов дворовых территорий в нормативное состояние </w:t>
      </w:r>
      <w:r>
        <w:rPr>
          <w:rFonts w:ascii="Times New Roman" w:hAnsi="Times New Roman" w:cs="Times New Roman"/>
          <w:sz w:val="28"/>
          <w:szCs w:val="28"/>
        </w:rPr>
        <w:t>при рациональном использовании материальных и финансовых ресурсов.</w:t>
      </w:r>
    </w:p>
    <w:p w:rsidR="00467356" w:rsidRP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36FE" w:rsidRDefault="002B36F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53A3A" w:rsidRDefault="00253A3A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356">
        <w:rPr>
          <w:rFonts w:ascii="Times New Roman" w:hAnsi="Times New Roman" w:cs="Times New Roman"/>
          <w:b/>
          <w:sz w:val="28"/>
          <w:szCs w:val="28"/>
        </w:rPr>
        <w:t xml:space="preserve">Перечень показателей, характеризующих достижение каждой цели </w:t>
      </w:r>
      <w:r w:rsidR="005A59BD">
        <w:rPr>
          <w:rFonts w:ascii="Times New Roman" w:hAnsi="Times New Roman" w:cs="Times New Roman"/>
          <w:b/>
          <w:sz w:val="28"/>
          <w:szCs w:val="28"/>
        </w:rPr>
        <w:t>М</w:t>
      </w:r>
      <w:r w:rsidRPr="00467356">
        <w:rPr>
          <w:rFonts w:ascii="Times New Roman" w:hAnsi="Times New Roman" w:cs="Times New Roman"/>
          <w:b/>
          <w:sz w:val="28"/>
          <w:szCs w:val="28"/>
        </w:rPr>
        <w:t>униципальной программы.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Показателями, характеризующими достижение цели, являются: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«</w:t>
      </w:r>
      <w:r w:rsidR="00AF00C0">
        <w:rPr>
          <w:rFonts w:ascii="Times New Roman" w:hAnsi="Times New Roman" w:cs="Times New Roman"/>
          <w:sz w:val="28"/>
          <w:szCs w:val="28"/>
        </w:rPr>
        <w:t xml:space="preserve">Увеличение доли отремонтированных автомобильных дорог в общей протяженности автомобильных </w:t>
      </w:r>
      <w:proofErr w:type="gramStart"/>
      <w:r w:rsidR="00AF00C0">
        <w:rPr>
          <w:rFonts w:ascii="Times New Roman" w:hAnsi="Times New Roman" w:cs="Times New Roman"/>
          <w:sz w:val="28"/>
          <w:szCs w:val="28"/>
        </w:rPr>
        <w:t>дорог</w:t>
      </w:r>
      <w:proofErr w:type="gramEnd"/>
      <w:r w:rsidR="00AF00C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467356" w:rsidRDefault="00467356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б) показатель 2 «</w:t>
      </w:r>
      <w:r w:rsidR="00AF00C0">
        <w:rPr>
          <w:rFonts w:ascii="Times New Roman" w:hAnsi="Times New Roman" w:cs="Times New Roman"/>
          <w:sz w:val="28"/>
          <w:szCs w:val="28"/>
        </w:rPr>
        <w:t>Увеличение доли благоустроенных дворовых территорий многоквартирных жилых домов в общем количестве дворовых территорий</w:t>
      </w:r>
      <w:r w:rsidR="005A59BD">
        <w:rPr>
          <w:rFonts w:ascii="Times New Roman" w:hAnsi="Times New Roman" w:cs="Times New Roman"/>
          <w:sz w:val="28"/>
          <w:szCs w:val="28"/>
        </w:rPr>
        <w:t>».</w:t>
      </w:r>
    </w:p>
    <w:p w:rsidR="005A59BD" w:rsidRPr="00467356" w:rsidRDefault="005A59BD" w:rsidP="004673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Значение показателей цели Муниципальной программы по годам ее реализации и описание характеристик показателей цели Муниципальной программы представлены в Приложении 1 к настоящей Муниципальной программе.</w:t>
      </w:r>
    </w:p>
    <w:p w:rsidR="007D123E" w:rsidRPr="003122C2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BD">
        <w:rPr>
          <w:rFonts w:ascii="Times New Roman" w:hAnsi="Times New Roman" w:cs="Times New Roman"/>
          <w:b/>
          <w:sz w:val="28"/>
          <w:szCs w:val="28"/>
        </w:rPr>
        <w:t>Подпрограммы.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122C2" w:rsidRPr="003122C2">
        <w:rPr>
          <w:rFonts w:ascii="Times New Roman" w:hAnsi="Times New Roman" w:cs="Times New Roman"/>
          <w:sz w:val="28"/>
          <w:szCs w:val="28"/>
        </w:rPr>
        <w:t>6.</w:t>
      </w:r>
      <w:r w:rsidR="003122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 Муниципальной программы достигается посредством выполнения следующ</w:t>
      </w:r>
      <w:r w:rsidR="003F0E2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подпрограмм: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Подпрограмма</w:t>
      </w:r>
      <w:r w:rsidR="003F0E2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F0E21">
        <w:rPr>
          <w:rFonts w:ascii="Times New Roman" w:hAnsi="Times New Roman" w:cs="Times New Roman"/>
          <w:sz w:val="28"/>
          <w:szCs w:val="28"/>
        </w:rPr>
        <w:t>Ремонт</w:t>
      </w:r>
      <w:r w:rsidR="00AE644C">
        <w:rPr>
          <w:rFonts w:ascii="Times New Roman" w:hAnsi="Times New Roman" w:cs="Times New Roman"/>
          <w:sz w:val="28"/>
          <w:szCs w:val="28"/>
        </w:rPr>
        <w:t>, капитальный ремонт</w:t>
      </w:r>
      <w:r w:rsidR="003F0E21">
        <w:rPr>
          <w:rFonts w:ascii="Times New Roman" w:hAnsi="Times New Roman" w:cs="Times New Roman"/>
          <w:sz w:val="28"/>
          <w:szCs w:val="28"/>
        </w:rPr>
        <w:t xml:space="preserve"> и содержание улично-дорожной </w:t>
      </w:r>
      <w:proofErr w:type="gramStart"/>
      <w:r w:rsidR="003F0E21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="003F0E21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области»;</w:t>
      </w:r>
    </w:p>
    <w:p w:rsidR="003F0E21" w:rsidRDefault="003F0E21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Подпрограмма 2 «Ремонт и благоустройство дворовых территорий, проездов к дворовым территориям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области».</w:t>
      </w:r>
    </w:p>
    <w:p w:rsidR="00AF00C0" w:rsidRDefault="00AF00C0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3122C2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9BD">
        <w:rPr>
          <w:rFonts w:ascii="Times New Roman" w:hAnsi="Times New Roman" w:cs="Times New Roman"/>
          <w:b/>
          <w:sz w:val="28"/>
          <w:szCs w:val="28"/>
        </w:rPr>
        <w:t>Перечень задач подпрограммы.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3F0E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одпрограммы</w:t>
      </w:r>
      <w:r w:rsidR="003F0E2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E21">
        <w:rPr>
          <w:rFonts w:ascii="Times New Roman" w:hAnsi="Times New Roman" w:cs="Times New Roman"/>
          <w:sz w:val="28"/>
          <w:szCs w:val="28"/>
        </w:rPr>
        <w:t>«Ремонт</w:t>
      </w:r>
      <w:r w:rsidR="00AE644C">
        <w:rPr>
          <w:rFonts w:ascii="Times New Roman" w:hAnsi="Times New Roman" w:cs="Times New Roman"/>
          <w:sz w:val="28"/>
          <w:szCs w:val="28"/>
        </w:rPr>
        <w:t>, капитальный ремонт</w:t>
      </w:r>
      <w:r w:rsidR="003F0E21">
        <w:rPr>
          <w:rFonts w:ascii="Times New Roman" w:hAnsi="Times New Roman" w:cs="Times New Roman"/>
          <w:sz w:val="28"/>
          <w:szCs w:val="28"/>
        </w:rPr>
        <w:t xml:space="preserve"> и содержание улично-дорожной </w:t>
      </w:r>
      <w:proofErr w:type="gramStart"/>
      <w:r w:rsidR="003F0E21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="003F0E21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посредством решения следующих задач:</w:t>
      </w:r>
    </w:p>
    <w:p w:rsidR="005A59BD" w:rsidRDefault="005A59BD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задача 1 Подпрограммы</w:t>
      </w:r>
      <w:r w:rsidR="003F0E2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2744C">
        <w:rPr>
          <w:rFonts w:ascii="Times New Roman" w:hAnsi="Times New Roman" w:cs="Times New Roman"/>
          <w:sz w:val="28"/>
          <w:szCs w:val="28"/>
        </w:rPr>
        <w:t>Капитальный, т</w:t>
      </w:r>
      <w:r w:rsidR="003F0E21">
        <w:rPr>
          <w:rFonts w:ascii="Times New Roman" w:hAnsi="Times New Roman" w:cs="Times New Roman"/>
          <w:sz w:val="28"/>
          <w:szCs w:val="28"/>
        </w:rPr>
        <w:t xml:space="preserve">екущий и ямочный ремонт улично-дорожной </w:t>
      </w:r>
      <w:proofErr w:type="gramStart"/>
      <w:r w:rsidR="003F0E21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="003F0E21">
        <w:rPr>
          <w:rFonts w:ascii="Times New Roman" w:hAnsi="Times New Roman" w:cs="Times New Roman"/>
          <w:sz w:val="28"/>
          <w:szCs w:val="28"/>
        </w:rPr>
        <w:t xml:space="preserve"> ЗАТО Озерный с целью поддержания технико-эксплуатационного состояния дорожного покрытия</w:t>
      </w:r>
      <w:r w:rsidR="000B2971">
        <w:rPr>
          <w:rFonts w:ascii="Times New Roman" w:hAnsi="Times New Roman" w:cs="Times New Roman"/>
          <w:sz w:val="28"/>
          <w:szCs w:val="28"/>
        </w:rPr>
        <w:t>»;</w:t>
      </w:r>
    </w:p>
    <w:p w:rsidR="000B2971" w:rsidRDefault="000B2971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задача 2 Подпрограммы </w:t>
      </w:r>
      <w:r w:rsidR="003F0E2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3F0E21">
        <w:rPr>
          <w:rFonts w:ascii="Times New Roman" w:hAnsi="Times New Roman" w:cs="Times New Roman"/>
          <w:sz w:val="28"/>
          <w:szCs w:val="28"/>
        </w:rPr>
        <w:t xml:space="preserve">Сезонное содержание улично-дорожной </w:t>
      </w:r>
      <w:proofErr w:type="gramStart"/>
      <w:r w:rsidR="003F0E21"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 w:rsidR="003F0E21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F0E21" w:rsidRDefault="003F0E21" w:rsidP="005A5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Выполнение Подпрограммы 2 «Ремонт и благоустройство дворовых территорий, проездов к дворовым территориям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осуществляется посредством решения следующих задач:</w:t>
      </w:r>
    </w:p>
    <w:p w:rsidR="003F0E21" w:rsidRDefault="003F0E21" w:rsidP="003F0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задача 1 Подпрограммы 2  «</w:t>
      </w:r>
      <w:r w:rsidR="0082744C">
        <w:rPr>
          <w:rFonts w:ascii="Times New Roman" w:hAnsi="Times New Roman" w:cs="Times New Roman"/>
          <w:sz w:val="28"/>
          <w:szCs w:val="28"/>
        </w:rPr>
        <w:t>Капитальный ремонт и ремонт</w:t>
      </w:r>
      <w:r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жилых домов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области»;</w:t>
      </w:r>
    </w:p>
    <w:p w:rsidR="003F0E21" w:rsidRDefault="003F0E21" w:rsidP="003F0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задача 2 Подпрограммы 2 « Ремонт проездов к дворовым территориям многоквартирных жилых домов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области».</w:t>
      </w:r>
    </w:p>
    <w:p w:rsidR="000F299F" w:rsidRDefault="000F299F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E0D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71">
        <w:rPr>
          <w:rFonts w:ascii="Times New Roman" w:hAnsi="Times New Roman" w:cs="Times New Roman"/>
          <w:b/>
          <w:sz w:val="28"/>
          <w:szCs w:val="28"/>
        </w:rPr>
        <w:t>Перечень показателей, характеризующих решение каждой задачи подпрограммы.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Показателями, с помощью которых оценивается решение задачи 1 Подпрограммы</w:t>
      </w:r>
      <w:r w:rsidR="003F0E2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являются: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а) показатель 1 задачи 1 Подпрограммы</w:t>
      </w:r>
      <w:r w:rsidR="003F0E2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F00C0">
        <w:rPr>
          <w:rFonts w:ascii="Times New Roman" w:hAnsi="Times New Roman" w:cs="Times New Roman"/>
          <w:sz w:val="28"/>
          <w:szCs w:val="28"/>
        </w:rPr>
        <w:t>Увеличение доли</w:t>
      </w:r>
      <w:r w:rsidR="007014FC">
        <w:rPr>
          <w:rFonts w:ascii="Times New Roman" w:hAnsi="Times New Roman" w:cs="Times New Roman"/>
          <w:sz w:val="28"/>
          <w:szCs w:val="28"/>
        </w:rPr>
        <w:t xml:space="preserve"> улично-дорожной сети, отвечающ</w:t>
      </w:r>
      <w:r w:rsidR="00AF00C0">
        <w:rPr>
          <w:rFonts w:ascii="Times New Roman" w:hAnsi="Times New Roman" w:cs="Times New Roman"/>
          <w:sz w:val="28"/>
          <w:szCs w:val="28"/>
        </w:rPr>
        <w:t>ей</w:t>
      </w:r>
      <w:r w:rsidR="007014FC">
        <w:rPr>
          <w:rFonts w:ascii="Times New Roman" w:hAnsi="Times New Roman" w:cs="Times New Roman"/>
          <w:sz w:val="28"/>
          <w:szCs w:val="28"/>
        </w:rPr>
        <w:t xml:space="preserve"> современным эксплуатационным требованиям в общем объеме улично-дорожной сети»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971" w:rsidRDefault="000B2971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показатель 2 задачи 1 Подпрограммы </w:t>
      </w:r>
      <w:r w:rsidR="00F01BDB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0594D">
        <w:rPr>
          <w:rFonts w:ascii="Times New Roman" w:hAnsi="Times New Roman" w:cs="Times New Roman"/>
          <w:sz w:val="28"/>
          <w:szCs w:val="28"/>
        </w:rPr>
        <w:t>Снижение аварийности на участках улично-дорожной сети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1BDB" w:rsidRDefault="00F01BDB" w:rsidP="000B29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Показателями, с помощью которых оценивается решение задачи 2 Подпрограммы 1, являются: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показатель 1 задачи 2 Подпрограммы 1 «Соответствие улично-дорожной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нормативным требованиям содержания»;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показатель 2 задачи 2 Подпрограммы 1 «</w:t>
      </w:r>
      <w:r w:rsidR="007014FC">
        <w:rPr>
          <w:rFonts w:ascii="Times New Roman" w:hAnsi="Times New Roman" w:cs="Times New Roman"/>
          <w:sz w:val="28"/>
          <w:szCs w:val="28"/>
        </w:rPr>
        <w:t>Обеспечение безопасности участн</w:t>
      </w:r>
      <w:r w:rsidR="00C863B6">
        <w:rPr>
          <w:rFonts w:ascii="Times New Roman" w:hAnsi="Times New Roman" w:cs="Times New Roman"/>
          <w:sz w:val="28"/>
          <w:szCs w:val="28"/>
        </w:rPr>
        <w:t>и</w:t>
      </w:r>
      <w:r w:rsidR="007014FC">
        <w:rPr>
          <w:rFonts w:ascii="Times New Roman" w:hAnsi="Times New Roman" w:cs="Times New Roman"/>
          <w:sz w:val="28"/>
          <w:szCs w:val="28"/>
        </w:rPr>
        <w:t>ков дорожного движения и уменьшение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1BDB" w:rsidRDefault="00F01BDB" w:rsidP="00F01B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Показателями, с помощью которых оценивается решение задачи 1 Подпрограммы 2, являются: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задачи 1 Подпрограммы 2 «</w:t>
      </w:r>
      <w:r w:rsidR="007A767C">
        <w:rPr>
          <w:rFonts w:ascii="Times New Roman" w:hAnsi="Times New Roman" w:cs="Times New Roman"/>
          <w:sz w:val="28"/>
          <w:szCs w:val="28"/>
        </w:rPr>
        <w:t>Увеличение доли благоустроенных дворовых территорий многоквартирных жилых домов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показатель 2 задачи 1 Подпрограммы 2 «</w:t>
      </w:r>
      <w:r w:rsidR="007A767C">
        <w:rPr>
          <w:rFonts w:ascii="Times New Roman" w:hAnsi="Times New Roman" w:cs="Times New Roman"/>
          <w:sz w:val="28"/>
          <w:szCs w:val="28"/>
        </w:rPr>
        <w:t>Увеличение доли покрытия дворовых территорий многоквартирных жилых домов современным автодорожным покрытием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Показателями, с помощью которых оценивается решение задачи 2 Подпрограммы 2, являются: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показатель 1 задачи 2 Подпрограммы 2 «Увеличение протяженности проездов соответствующих современным дорожным нагрузкам в общей протяженности проездов»;</w:t>
      </w:r>
    </w:p>
    <w:p w:rsidR="00F01BDB" w:rsidRDefault="00F01BDB" w:rsidP="00F01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показатель 2 задачи 2 Подпрограммы 2 «Увеличение </w:t>
      </w:r>
      <w:r w:rsidR="007A767C">
        <w:rPr>
          <w:rFonts w:ascii="Times New Roman" w:hAnsi="Times New Roman" w:cs="Times New Roman"/>
          <w:sz w:val="28"/>
          <w:szCs w:val="28"/>
        </w:rPr>
        <w:t>доли</w:t>
      </w:r>
      <w:r>
        <w:rPr>
          <w:rFonts w:ascii="Times New Roman" w:hAnsi="Times New Roman" w:cs="Times New Roman"/>
          <w:sz w:val="28"/>
          <w:szCs w:val="28"/>
        </w:rPr>
        <w:t xml:space="preserve"> проездов </w:t>
      </w:r>
      <w:r w:rsidR="007A767C">
        <w:rPr>
          <w:rFonts w:ascii="Times New Roman" w:hAnsi="Times New Roman" w:cs="Times New Roman"/>
          <w:sz w:val="28"/>
          <w:szCs w:val="28"/>
        </w:rPr>
        <w:t>к дворовым территориям отвечающим</w:t>
      </w:r>
      <w:r w:rsidR="00CF4A36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7A767C">
        <w:rPr>
          <w:rFonts w:ascii="Times New Roman" w:hAnsi="Times New Roman" w:cs="Times New Roman"/>
          <w:sz w:val="28"/>
          <w:szCs w:val="28"/>
        </w:rPr>
        <w:t xml:space="preserve"> организации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F575E" w:rsidRDefault="003122C2" w:rsidP="00F01B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F575E">
        <w:rPr>
          <w:rFonts w:ascii="Times New Roman" w:hAnsi="Times New Roman" w:cs="Times New Roman"/>
          <w:sz w:val="28"/>
          <w:szCs w:val="28"/>
        </w:rPr>
        <w:t>Значение показателей задач Программы по годам ее реализации, описание характеристик показателей задач Подпрограммы представлены в Приложении  1 к настоящей Муниципальной программе.</w:t>
      </w:r>
    </w:p>
    <w:p w:rsidR="005A07F5" w:rsidRDefault="005A07F5" w:rsidP="005A07F5">
      <w:pPr>
        <w:rPr>
          <w:rFonts w:ascii="Times New Roman" w:hAnsi="Times New Roman" w:cs="Times New Roman"/>
          <w:sz w:val="28"/>
          <w:szCs w:val="28"/>
        </w:rPr>
      </w:pPr>
    </w:p>
    <w:p w:rsidR="00C863B6" w:rsidRDefault="00C863B6" w:rsidP="005A07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596E0D" w:rsidRDefault="00177025" w:rsidP="005A0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7D123E" w:rsidRDefault="007D123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75E">
        <w:rPr>
          <w:rFonts w:ascii="Times New Roman" w:hAnsi="Times New Roman" w:cs="Times New Roman"/>
          <w:b/>
          <w:sz w:val="28"/>
          <w:szCs w:val="28"/>
        </w:rPr>
        <w:t>Информация о финансовых ресурсах, необходимых для реализации подпрограммы в разрезе задач по годам реализации муниципальной программы в целом.</w:t>
      </w:r>
    </w:p>
    <w:p w:rsidR="009F575E" w:rsidRDefault="009F575E" w:rsidP="009F5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Общий объем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финансовых ресурсов, предусмотренных на реализацию программы составляет</w:t>
      </w:r>
      <w:proofErr w:type="gramEnd"/>
      <w:r w:rsidR="00701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9B4">
        <w:rPr>
          <w:rFonts w:ascii="Times New Roman" w:hAnsi="Times New Roman" w:cs="Times New Roman"/>
          <w:sz w:val="28"/>
          <w:szCs w:val="28"/>
        </w:rPr>
        <w:t>107 733,1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475342" w:rsidRDefault="00475342" w:rsidP="009F5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>Объем финансовых средств, предусмотренных на реализацию Подпрограммы по годам ее реализации в разрезе задач, представлен в Таблице 1.</w:t>
      </w:r>
    </w:p>
    <w:p w:rsidR="000F299F" w:rsidRDefault="000F299F" w:rsidP="009F5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342" w:rsidRDefault="00475342" w:rsidP="004753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</w:p>
    <w:tbl>
      <w:tblPr>
        <w:tblStyle w:val="a3"/>
        <w:tblW w:w="0" w:type="auto"/>
        <w:tblLook w:val="04A0"/>
      </w:tblPr>
      <w:tblGrid>
        <w:gridCol w:w="533"/>
        <w:gridCol w:w="2844"/>
        <w:gridCol w:w="1690"/>
        <w:gridCol w:w="1690"/>
        <w:gridCol w:w="1690"/>
        <w:gridCol w:w="1690"/>
      </w:tblGrid>
      <w:tr w:rsidR="00475342" w:rsidRPr="00475342" w:rsidTr="0072553A">
        <w:tc>
          <w:tcPr>
            <w:tcW w:w="533" w:type="dxa"/>
            <w:vMerge w:val="restart"/>
            <w:vAlign w:val="center"/>
          </w:tcPr>
          <w:p w:rsid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44" w:type="dxa"/>
            <w:vMerge w:val="restart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5070" w:type="dxa"/>
            <w:gridSpan w:val="3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годам реализации Муниципальной программы</w:t>
            </w:r>
          </w:p>
        </w:tc>
        <w:tc>
          <w:tcPr>
            <w:tcW w:w="1690" w:type="dxa"/>
            <w:vMerge w:val="restart"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</w:tr>
      <w:tr w:rsidR="00475342" w:rsidRPr="00475342" w:rsidTr="0072553A">
        <w:tc>
          <w:tcPr>
            <w:tcW w:w="533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vAlign w:val="center"/>
          </w:tcPr>
          <w:p w:rsidR="00475342" w:rsidRPr="00475342" w:rsidRDefault="00475342" w:rsidP="004F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85146">
              <w:rPr>
                <w:rFonts w:ascii="Times New Roman" w:hAnsi="Times New Roman" w:cs="Times New Roman"/>
              </w:rPr>
              <w:t>2</w:t>
            </w:r>
            <w:r w:rsidR="004F29B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90" w:type="dxa"/>
            <w:vAlign w:val="center"/>
          </w:tcPr>
          <w:p w:rsidR="00475342" w:rsidRPr="00475342" w:rsidRDefault="00475342" w:rsidP="004F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A767C">
              <w:rPr>
                <w:rFonts w:ascii="Times New Roman" w:hAnsi="Times New Roman" w:cs="Times New Roman"/>
              </w:rPr>
              <w:t>2</w:t>
            </w:r>
            <w:r w:rsidR="004F29B4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90" w:type="dxa"/>
            <w:vAlign w:val="center"/>
          </w:tcPr>
          <w:p w:rsidR="00475342" w:rsidRPr="00475342" w:rsidRDefault="00475342" w:rsidP="004F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A767C">
              <w:rPr>
                <w:rFonts w:ascii="Times New Roman" w:hAnsi="Times New Roman" w:cs="Times New Roman"/>
              </w:rPr>
              <w:t>2</w:t>
            </w:r>
            <w:r w:rsidR="004F29B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90" w:type="dxa"/>
            <w:vMerge/>
            <w:vAlign w:val="center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342" w:rsidRPr="00475342" w:rsidTr="0072553A">
        <w:tc>
          <w:tcPr>
            <w:tcW w:w="533" w:type="dxa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4" w:type="dxa"/>
          </w:tcPr>
          <w:p w:rsidR="006C2410" w:rsidRDefault="006C2410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Подпрограмма 1 </w:t>
            </w:r>
          </w:p>
          <w:p w:rsidR="00475342" w:rsidRPr="00475342" w:rsidRDefault="006C2410" w:rsidP="006C2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«Ремонт</w:t>
            </w:r>
            <w:r w:rsidR="0082744C">
              <w:rPr>
                <w:rFonts w:ascii="Times New Roman" w:hAnsi="Times New Roman" w:cs="Times New Roman"/>
              </w:rPr>
              <w:t>, капитальный ремонт</w:t>
            </w:r>
            <w:r>
              <w:rPr>
                <w:rFonts w:ascii="Times New Roman" w:hAnsi="Times New Roman" w:cs="Times New Roman"/>
              </w:rPr>
              <w:t xml:space="preserve"> и содержание улично-дорожной </w:t>
            </w:r>
            <w:proofErr w:type="gramStart"/>
            <w:r>
              <w:rPr>
                <w:rFonts w:ascii="Times New Roman" w:hAnsi="Times New Roman" w:cs="Times New Roman"/>
              </w:rPr>
              <w:t>сети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475342" w:rsidRPr="00475342" w:rsidRDefault="004F29B4" w:rsidP="00FD3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30 635,2</w:t>
            </w:r>
          </w:p>
        </w:tc>
        <w:tc>
          <w:tcPr>
            <w:tcW w:w="1690" w:type="dxa"/>
          </w:tcPr>
          <w:p w:rsidR="00475342" w:rsidRPr="00475342" w:rsidRDefault="004F29B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27 600,2</w:t>
            </w:r>
          </w:p>
        </w:tc>
        <w:tc>
          <w:tcPr>
            <w:tcW w:w="1690" w:type="dxa"/>
          </w:tcPr>
          <w:p w:rsidR="00475342" w:rsidRPr="00475342" w:rsidRDefault="004F29B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27 750,1</w:t>
            </w:r>
          </w:p>
        </w:tc>
        <w:tc>
          <w:tcPr>
            <w:tcW w:w="1690" w:type="dxa"/>
          </w:tcPr>
          <w:p w:rsidR="00475342" w:rsidRPr="00475342" w:rsidRDefault="004F29B4" w:rsidP="00272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85 985,5</w:t>
            </w:r>
          </w:p>
        </w:tc>
      </w:tr>
      <w:tr w:rsidR="00F01BDB" w:rsidRPr="00475342" w:rsidTr="0072553A">
        <w:tc>
          <w:tcPr>
            <w:tcW w:w="533" w:type="dxa"/>
          </w:tcPr>
          <w:p w:rsidR="00F01BDB" w:rsidRDefault="00F01BDB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F01BDB" w:rsidRDefault="00F01BDB" w:rsidP="00F01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  <w:p w:rsidR="00F01BDB" w:rsidRDefault="00F01BDB" w:rsidP="00815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15381">
              <w:rPr>
                <w:rFonts w:ascii="Times New Roman" w:hAnsi="Times New Roman" w:cs="Times New Roman"/>
              </w:rPr>
              <w:t xml:space="preserve">Капитальный, текущий и ямочный ремонт улично-дорожной </w:t>
            </w:r>
            <w:proofErr w:type="gramStart"/>
            <w:r w:rsidR="00815381">
              <w:rPr>
                <w:rFonts w:ascii="Times New Roman" w:hAnsi="Times New Roman" w:cs="Times New Roman"/>
              </w:rPr>
              <w:t>сети</w:t>
            </w:r>
            <w:proofErr w:type="gramEnd"/>
            <w:r w:rsidR="00815381">
              <w:rPr>
                <w:rFonts w:ascii="Times New Roman" w:hAnsi="Times New Roman" w:cs="Times New Roman"/>
              </w:rPr>
              <w:t xml:space="preserve"> ЗАТО Озерный с целью поддержания технико-эксплуатационного состояния дорожного покрытия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0" w:type="dxa"/>
          </w:tcPr>
          <w:p w:rsidR="00F01BDB" w:rsidRPr="0072553A" w:rsidRDefault="004F29B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14 750</w:t>
            </w:r>
          </w:p>
        </w:tc>
        <w:tc>
          <w:tcPr>
            <w:tcW w:w="1690" w:type="dxa"/>
          </w:tcPr>
          <w:p w:rsidR="00F01BDB" w:rsidRPr="0072553A" w:rsidRDefault="00C0594D" w:rsidP="004F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4F29B4">
              <w:rPr>
                <w:rFonts w:ascii="Times New Roman" w:hAnsi="Times New Roman" w:cs="Times New Roman"/>
              </w:rPr>
              <w:t> 622,4</w:t>
            </w:r>
          </w:p>
        </w:tc>
        <w:tc>
          <w:tcPr>
            <w:tcW w:w="1690" w:type="dxa"/>
          </w:tcPr>
          <w:p w:rsidR="00F01BDB" w:rsidRPr="0072553A" w:rsidRDefault="004F29B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14 772,4</w:t>
            </w:r>
          </w:p>
        </w:tc>
        <w:tc>
          <w:tcPr>
            <w:tcW w:w="1690" w:type="dxa"/>
          </w:tcPr>
          <w:p w:rsidR="00F01BDB" w:rsidRPr="0072553A" w:rsidRDefault="004F29B4" w:rsidP="00272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44 144,8</w:t>
            </w:r>
          </w:p>
        </w:tc>
      </w:tr>
      <w:tr w:rsidR="00475342" w:rsidRPr="00475342" w:rsidTr="0072553A">
        <w:tc>
          <w:tcPr>
            <w:tcW w:w="533" w:type="dxa"/>
          </w:tcPr>
          <w:p w:rsidR="00475342" w:rsidRPr="00475342" w:rsidRDefault="00475342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475342" w:rsidRDefault="00475342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  <w:p w:rsidR="00475342" w:rsidRPr="00475342" w:rsidRDefault="00475342" w:rsidP="00C71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1F95">
              <w:rPr>
                <w:rFonts w:ascii="Times New Roman" w:hAnsi="Times New Roman" w:cs="Times New Roman"/>
              </w:rPr>
              <w:t xml:space="preserve">Сезонное содержание улично-дорожной </w:t>
            </w:r>
            <w:proofErr w:type="gramStart"/>
            <w:r w:rsidR="00C71F95">
              <w:rPr>
                <w:rFonts w:ascii="Times New Roman" w:hAnsi="Times New Roman" w:cs="Times New Roman"/>
              </w:rPr>
              <w:t>сети</w:t>
            </w:r>
            <w:proofErr w:type="gramEnd"/>
            <w:r w:rsidR="00C71F95">
              <w:rPr>
                <w:rFonts w:ascii="Times New Roman" w:hAnsi="Times New Roman" w:cs="Times New Roman"/>
              </w:rPr>
              <w:t xml:space="preserve"> ЗАТО Озерный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0" w:type="dxa"/>
          </w:tcPr>
          <w:p w:rsidR="00475342" w:rsidRPr="00475342" w:rsidRDefault="004F29B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15 885,2</w:t>
            </w:r>
          </w:p>
        </w:tc>
        <w:tc>
          <w:tcPr>
            <w:tcW w:w="1690" w:type="dxa"/>
          </w:tcPr>
          <w:p w:rsidR="00475342" w:rsidRPr="00475342" w:rsidRDefault="004F29B4" w:rsidP="00FD3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12 977,8</w:t>
            </w:r>
          </w:p>
        </w:tc>
        <w:tc>
          <w:tcPr>
            <w:tcW w:w="1690" w:type="dxa"/>
          </w:tcPr>
          <w:p w:rsidR="00475342" w:rsidRPr="00475342" w:rsidRDefault="0077337E" w:rsidP="00FD3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F29B4">
              <w:rPr>
                <w:rFonts w:ascii="Times New Roman" w:hAnsi="Times New Roman" w:cs="Times New Roman"/>
              </w:rPr>
              <w:t xml:space="preserve"> 977,7</w:t>
            </w:r>
          </w:p>
        </w:tc>
        <w:tc>
          <w:tcPr>
            <w:tcW w:w="1690" w:type="dxa"/>
          </w:tcPr>
          <w:p w:rsidR="00475342" w:rsidRPr="00475342" w:rsidRDefault="004F29B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41 840,7</w:t>
            </w:r>
          </w:p>
        </w:tc>
      </w:tr>
      <w:tr w:rsidR="00C71F95" w:rsidRPr="00475342" w:rsidTr="0072553A">
        <w:tc>
          <w:tcPr>
            <w:tcW w:w="533" w:type="dxa"/>
          </w:tcPr>
          <w:p w:rsidR="00C71F95" w:rsidRDefault="00C71F95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4" w:type="dxa"/>
          </w:tcPr>
          <w:p w:rsidR="00C71F95" w:rsidRDefault="00C71F95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 2</w:t>
            </w:r>
          </w:p>
          <w:p w:rsidR="00C71F95" w:rsidRDefault="00C71F95" w:rsidP="00475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«Ремонт и благоустройство дворовых территорий, проездов к дворовым территориям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</w:t>
            </w:r>
          </w:p>
        </w:tc>
        <w:tc>
          <w:tcPr>
            <w:tcW w:w="1690" w:type="dxa"/>
          </w:tcPr>
          <w:p w:rsidR="00C71F95" w:rsidRDefault="004F29B4" w:rsidP="00366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8 989,0</w:t>
            </w:r>
          </w:p>
        </w:tc>
        <w:tc>
          <w:tcPr>
            <w:tcW w:w="1690" w:type="dxa"/>
          </w:tcPr>
          <w:p w:rsidR="00C71F95" w:rsidRDefault="004F29B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6 379,3</w:t>
            </w:r>
          </w:p>
        </w:tc>
        <w:tc>
          <w:tcPr>
            <w:tcW w:w="1690" w:type="dxa"/>
          </w:tcPr>
          <w:p w:rsidR="00C71F95" w:rsidRDefault="004F29B4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6 379,3</w:t>
            </w:r>
          </w:p>
        </w:tc>
        <w:tc>
          <w:tcPr>
            <w:tcW w:w="1690" w:type="dxa"/>
          </w:tcPr>
          <w:p w:rsidR="00C71F95" w:rsidRDefault="004F29B4" w:rsidP="00366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21 747,6</w:t>
            </w:r>
          </w:p>
        </w:tc>
      </w:tr>
      <w:tr w:rsidR="004F29B4" w:rsidRPr="00475342" w:rsidTr="0072553A">
        <w:tc>
          <w:tcPr>
            <w:tcW w:w="533" w:type="dxa"/>
          </w:tcPr>
          <w:p w:rsidR="004F29B4" w:rsidRDefault="004F29B4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4F29B4" w:rsidRDefault="004F29B4" w:rsidP="00C71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1</w:t>
            </w:r>
          </w:p>
          <w:p w:rsidR="004F29B4" w:rsidRDefault="004F29B4" w:rsidP="00CF4A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«Капитальный ремонт и ремонт дворовых территорий многоквартирных жилых домов на </w:t>
            </w:r>
            <w:proofErr w:type="gramStart"/>
            <w:r>
              <w:rPr>
                <w:rFonts w:ascii="Times New Roman" w:hAnsi="Times New Roman" w:cs="Times New Roman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4F29B4" w:rsidRDefault="004F29B4" w:rsidP="00940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8 989,0</w:t>
            </w:r>
          </w:p>
        </w:tc>
        <w:tc>
          <w:tcPr>
            <w:tcW w:w="1690" w:type="dxa"/>
          </w:tcPr>
          <w:p w:rsidR="004F29B4" w:rsidRDefault="004F29B4" w:rsidP="00940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6 379,3</w:t>
            </w:r>
          </w:p>
        </w:tc>
        <w:tc>
          <w:tcPr>
            <w:tcW w:w="1690" w:type="dxa"/>
          </w:tcPr>
          <w:p w:rsidR="004F29B4" w:rsidRDefault="004F29B4" w:rsidP="00940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6 379,3</w:t>
            </w:r>
          </w:p>
        </w:tc>
        <w:tc>
          <w:tcPr>
            <w:tcW w:w="1690" w:type="dxa"/>
          </w:tcPr>
          <w:p w:rsidR="004F29B4" w:rsidRDefault="004F29B4" w:rsidP="00940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21 747,6</w:t>
            </w:r>
          </w:p>
        </w:tc>
      </w:tr>
      <w:tr w:rsidR="00C71F95" w:rsidRPr="00475342" w:rsidTr="0072553A">
        <w:tc>
          <w:tcPr>
            <w:tcW w:w="533" w:type="dxa"/>
          </w:tcPr>
          <w:p w:rsidR="00C71F95" w:rsidRDefault="00C71F95" w:rsidP="004753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</w:tcPr>
          <w:p w:rsidR="00C71F95" w:rsidRDefault="00C71F95" w:rsidP="00C71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2</w:t>
            </w:r>
          </w:p>
          <w:p w:rsidR="00C71F95" w:rsidRDefault="00C71F95" w:rsidP="00C71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«Ремонт проездов к дворовым территориям многоквартирных жилых домов на </w:t>
            </w:r>
            <w:proofErr w:type="gramStart"/>
            <w:r>
              <w:rPr>
                <w:rFonts w:ascii="Times New Roman" w:hAnsi="Times New Roman" w:cs="Times New Roman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ЗАТО Озерный Тверской области»</w:t>
            </w:r>
          </w:p>
        </w:tc>
        <w:tc>
          <w:tcPr>
            <w:tcW w:w="1690" w:type="dxa"/>
          </w:tcPr>
          <w:p w:rsidR="00C71F95" w:rsidRDefault="007A767C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0" w:type="dxa"/>
          </w:tcPr>
          <w:p w:rsidR="00C71F95" w:rsidRDefault="007A767C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0" w:type="dxa"/>
          </w:tcPr>
          <w:p w:rsidR="00C71F95" w:rsidRDefault="007A767C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90" w:type="dxa"/>
          </w:tcPr>
          <w:p w:rsidR="00C71F95" w:rsidRDefault="007A767C" w:rsidP="00475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F29B4" w:rsidRPr="00475342" w:rsidTr="0072553A">
        <w:tc>
          <w:tcPr>
            <w:tcW w:w="3377" w:type="dxa"/>
            <w:gridSpan w:val="2"/>
          </w:tcPr>
          <w:p w:rsidR="004F29B4" w:rsidRPr="00475342" w:rsidRDefault="004F29B4" w:rsidP="00272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690" w:type="dxa"/>
          </w:tcPr>
          <w:p w:rsidR="004F29B4" w:rsidRPr="00475342" w:rsidRDefault="004F29B4" w:rsidP="00940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39 624,2</w:t>
            </w:r>
          </w:p>
        </w:tc>
        <w:tc>
          <w:tcPr>
            <w:tcW w:w="1690" w:type="dxa"/>
          </w:tcPr>
          <w:p w:rsidR="004F29B4" w:rsidRPr="00475342" w:rsidRDefault="004F29B4" w:rsidP="00940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33 979,5</w:t>
            </w:r>
          </w:p>
        </w:tc>
        <w:tc>
          <w:tcPr>
            <w:tcW w:w="1690" w:type="dxa"/>
          </w:tcPr>
          <w:p w:rsidR="004F29B4" w:rsidRPr="00475342" w:rsidRDefault="004F29B4" w:rsidP="00940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34 129,4</w:t>
            </w:r>
          </w:p>
        </w:tc>
        <w:tc>
          <w:tcPr>
            <w:tcW w:w="1690" w:type="dxa"/>
          </w:tcPr>
          <w:p w:rsidR="004F29B4" w:rsidRPr="00475342" w:rsidRDefault="004F29B4" w:rsidP="009406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107 733,1</w:t>
            </w:r>
          </w:p>
        </w:tc>
      </w:tr>
    </w:tbl>
    <w:p w:rsidR="002B36FE" w:rsidRDefault="002B36F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025" w:rsidRPr="00177025" w:rsidRDefault="00177025" w:rsidP="001C3F0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</w:p>
    <w:p w:rsidR="007D123E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Механизм управления и мониторинга реализации программы</w:t>
      </w:r>
    </w:p>
    <w:p w:rsidR="000F299F" w:rsidRDefault="000F299F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FE" w:rsidRDefault="002B36FE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CD" w:rsidRDefault="00D136CD" w:rsidP="001C3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реализацией программы</w:t>
      </w:r>
    </w:p>
    <w:p w:rsidR="00D136CD" w:rsidRDefault="00D136C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122C2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Управление реализацией программы предусматривает: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создание формальной структуры подчиненности и соответствующего разделения работы при реализации Муниципальной программы между структурными подразделениями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определение мероприятий по реализации Муниципальной программы и распределение их между структурными подразделениями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оперативное принятие решений, обеспечение согласованности  взаимодействия всех структурных подразделений и исполнителей администратора Муниципальной программы;</w:t>
      </w:r>
    </w:p>
    <w:p w:rsidR="003122C2" w:rsidRDefault="003122C2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учет, контроль и анализ реализации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14. Администратор Муниципальной программы самостоятельно определяет формы и методы управления реализацией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15. Ежегодно в срок до 15 января администратор Муниципальной программы осуществляет разработку плана мероприятий по реализации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16.  Ежегодный план мероприятий по реализации Муниципальной программы предусматривает распределение обязанностей между структурными подразделениями и ответственными исполнителями администратора Муниципальной программы.</w:t>
      </w:r>
    </w:p>
    <w:p w:rsidR="00094667" w:rsidRDefault="00094667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 Администратор</w:t>
      </w:r>
      <w:r w:rsidR="00BB4674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511050">
        <w:rPr>
          <w:rFonts w:ascii="Times New Roman" w:hAnsi="Times New Roman" w:cs="Times New Roman"/>
          <w:sz w:val="28"/>
          <w:szCs w:val="28"/>
        </w:rPr>
        <w:t xml:space="preserve"> осуществляет управление реализацией Муниципальной программы в соответствии с утвержденным ежегодным планом мероприятий по реализации Муниципальной программы.</w:t>
      </w:r>
    </w:p>
    <w:p w:rsidR="00511050" w:rsidRDefault="00511050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18. Структурные подразделения и ответственные исполнители администратора Муниципальной программы обеспечивают своевременное и полное выполнение Муниципальной программы в соответствии с нормативными правовыми актами.</w:t>
      </w:r>
    </w:p>
    <w:p w:rsidR="00C863F2" w:rsidRDefault="00C863F2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050" w:rsidRDefault="00511050" w:rsidP="005110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050">
        <w:rPr>
          <w:rFonts w:ascii="Times New Roman" w:hAnsi="Times New Roman" w:cs="Times New Roman"/>
          <w:b/>
          <w:sz w:val="28"/>
          <w:szCs w:val="28"/>
        </w:rPr>
        <w:t>Мониторинг реализации программы.</w:t>
      </w:r>
    </w:p>
    <w:p w:rsidR="00511050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19. Мониторинг реализации Муниципальной программы обеспечивает: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регулярность получения информации о реализации Муниципальной программы от ответственных исполнителей администратора Муниципальной программы;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согласованность действий ответственных исполнителей администратора Муниципальной программы;</w:t>
      </w:r>
    </w:p>
    <w:p w:rsidR="00923859" w:rsidRDefault="00923859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своевременную актуализацию Муниципальной программы с учетом меняющихся внешних и внутренних рисков</w:t>
      </w:r>
      <w:r w:rsidR="00D06211">
        <w:rPr>
          <w:rFonts w:ascii="Times New Roman" w:hAnsi="Times New Roman" w:cs="Times New Roman"/>
          <w:sz w:val="28"/>
          <w:szCs w:val="28"/>
        </w:rPr>
        <w:t>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20. Мониторинг реализации Муниципальной программы осуществляется посредством регулярного сбора, анализа и оценки: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информации об использовании финансовых ресурсов, предусмотренных на реализацию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информации о достижении запланированных показателей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21. Источниками информации для проведения мониторинга реализации программы являются: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ведомственная, региональная и федеральная статистика показателей, характеризующих сферу реализации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отчеты ответственных исполнителей администратора Муниципальной программы о реализации 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другие источники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22. Мониторинг реализации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4F29B4">
        <w:rPr>
          <w:rFonts w:ascii="Times New Roman" w:hAnsi="Times New Roman" w:cs="Times New Roman"/>
          <w:sz w:val="28"/>
          <w:szCs w:val="28"/>
        </w:rPr>
        <w:t>ограммы осуществляется в течение</w:t>
      </w:r>
      <w:r>
        <w:rPr>
          <w:rFonts w:ascii="Times New Roman" w:hAnsi="Times New Roman" w:cs="Times New Roman"/>
          <w:sz w:val="28"/>
          <w:szCs w:val="28"/>
        </w:rPr>
        <w:t xml:space="preserve"> всего периода ее реализации и предусматривает: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ежеквартальную оценку выполнения ежегодного плана мероприятий по реализации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корректировку (при необходимости) ежегодного плана мероприятий по реализации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отчета о реализации программы за отчетный финансовый год;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проведение экспертизы отчета о реализации программы за отчетный финансовый год.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23. К отчету о реализации </w:t>
      </w:r>
      <w:r w:rsidR="005A07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за отчетный финансовый год прилагается пояснительная записка, которая содержит:</w:t>
      </w:r>
    </w:p>
    <w:p w:rsidR="00D06211" w:rsidRDefault="00D06211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D2640D">
        <w:rPr>
          <w:rFonts w:ascii="Times New Roman" w:hAnsi="Times New Roman" w:cs="Times New Roman"/>
          <w:sz w:val="28"/>
          <w:szCs w:val="28"/>
        </w:rPr>
        <w:t xml:space="preserve">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 результаты деятельности администратора Муниципальной программы по управлению реализацией Муниципальной программы и предложения по совершенствованию управления реализацией Муниципальной программой;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оценку эфф</w:t>
      </w:r>
      <w:r w:rsidR="001F280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ктивности реализации программы за отчетный финансовый год.</w:t>
      </w:r>
    </w:p>
    <w:p w:rsidR="00D2640D" w:rsidRDefault="00D2640D" w:rsidP="00D136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24. В срок до 15 марта года, следующего за отчетным, администратор Муниципальной программы представляет отчет о реализации программы за отчетный финансовый год на экспертизу в Финансовый 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1F2809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:rsidR="00C863F2" w:rsidRDefault="00C863F2" w:rsidP="00D136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546" w:rsidRDefault="00E67546" w:rsidP="00E675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администратора Муниципальной программы с организациями,</w:t>
      </w:r>
      <w:r w:rsidR="005F5531">
        <w:rPr>
          <w:rFonts w:ascii="Times New Roman" w:hAnsi="Times New Roman" w:cs="Times New Roman"/>
          <w:b/>
          <w:sz w:val="28"/>
          <w:szCs w:val="28"/>
        </w:rPr>
        <w:t xml:space="preserve"> учреждениями, предприятия, со средствами массовой информации.</w:t>
      </w:r>
    </w:p>
    <w:p w:rsidR="005F5531" w:rsidRDefault="005F5531" w:rsidP="005F55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25. Администратор Муниципальной программы при ее реализации взаимодействует с организациями, учреждениями, предприятиями, со средствами массовой информации, с общественными объединениями при выполнении подпрограммы «Реконструкция, ремонт, строительство, содержание улично-дорожной сети и объектов благоустройства </w:t>
      </w:r>
      <w:r w:rsidR="00347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71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471E9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при решении задачи 2 «Ремонт и содержание улично-дорожной сети ЗАТО Озерный».</w:t>
      </w:r>
    </w:p>
    <w:p w:rsidR="00C863F2" w:rsidRDefault="00C863F2" w:rsidP="005F55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71E9" w:rsidRDefault="003471E9" w:rsidP="0034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471E9" w:rsidRDefault="003471E9" w:rsidP="003471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рисков реализации программы и меры по управлению рисками.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26. В процессе реализации Муниципальной программы могут поя</w:t>
      </w:r>
      <w:r w:rsidR="005A07F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иться внешние и внутренние риски.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27. К внешним рискам относятся: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макроэкономические риски, которые возникают вследствие снижения темпов роста валового внутреннего продукта и уровня инвестиционной активности, а также высокой инфляции, что обуславливает увеличение объема необходимых финансовых средств</w:t>
      </w:r>
      <w:r w:rsidR="005B15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мероприятий за счет увеличения стоимости работ и оборудования;</w:t>
      </w:r>
    </w:p>
    <w:p w:rsidR="003471E9" w:rsidRDefault="003471E9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законодательные риски, которые возникают вследствие несовершенства</w:t>
      </w:r>
      <w:r w:rsidR="00B97C5A">
        <w:rPr>
          <w:rFonts w:ascii="Times New Roman" w:hAnsi="Times New Roman" w:cs="Times New Roman"/>
          <w:sz w:val="28"/>
          <w:szCs w:val="28"/>
        </w:rPr>
        <w:t>, отсутствия или изменения нормативных правовых актов, а также их несогласованности, что обуславливает неправомерность выполнения мероприятий или нецелевое использование финансовых средств;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техногенные и экологические иски, которые возникают вследствие катастроф с медико-социальными последствиями, что обуславливает перераспределение в установленном порядке объема необходимых финансовых средств</w:t>
      </w:r>
      <w:r w:rsidR="005B15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мероприятий за счет их направления на ликвидацию последствий катастроф.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28. К внутренним рискам относятся: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риск пассивного сопротивления распространению и использованию результатов выполнения мероприятий и отсутствие необходимой мотивации.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минимизации этого риска предполагается проведение еженедельных рабочих совещаний по решению задач текущего выполнения мероприятий;</w:t>
      </w:r>
    </w:p>
    <w:p w:rsidR="00B97C5A" w:rsidRDefault="00B97C5A" w:rsidP="00347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риск не</w:t>
      </w:r>
      <w:r w:rsidR="00CB17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 запланированных результатов.</w:t>
      </w:r>
    </w:p>
    <w:p w:rsidR="001C3F01" w:rsidRDefault="00B97C5A" w:rsidP="00C863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Этот риск минимизируется путем полного раскрытия для общества результатов реализации Муниципальной программы, а также усиления личной ответственности сотрудников за достижение запланированных результатов</w:t>
      </w:r>
      <w:r w:rsidR="00B60495">
        <w:rPr>
          <w:rFonts w:ascii="Times New Roman" w:hAnsi="Times New Roman" w:cs="Times New Roman"/>
          <w:sz w:val="28"/>
          <w:szCs w:val="28"/>
        </w:rPr>
        <w:t xml:space="preserve"> их выполнения.</w:t>
      </w: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  <w:sectPr w:rsidR="004F44DA" w:rsidSect="00BD5AE9">
          <w:pgSz w:w="11906" w:h="16838"/>
          <w:pgMar w:top="851" w:right="851" w:bottom="284" w:left="1134" w:header="709" w:footer="709" w:gutter="0"/>
          <w:cols w:space="708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366"/>
        <w:gridCol w:w="366"/>
        <w:gridCol w:w="366"/>
        <w:gridCol w:w="313"/>
        <w:gridCol w:w="313"/>
        <w:gridCol w:w="377"/>
        <w:gridCol w:w="377"/>
        <w:gridCol w:w="297"/>
        <w:gridCol w:w="297"/>
        <w:gridCol w:w="324"/>
        <w:gridCol w:w="324"/>
        <w:gridCol w:w="324"/>
        <w:gridCol w:w="324"/>
        <w:gridCol w:w="328"/>
        <w:gridCol w:w="324"/>
        <w:gridCol w:w="324"/>
        <w:gridCol w:w="337"/>
        <w:gridCol w:w="324"/>
        <w:gridCol w:w="324"/>
        <w:gridCol w:w="324"/>
        <w:gridCol w:w="324"/>
        <w:gridCol w:w="324"/>
        <w:gridCol w:w="324"/>
        <w:gridCol w:w="324"/>
        <w:gridCol w:w="1859"/>
        <w:gridCol w:w="821"/>
        <w:gridCol w:w="742"/>
        <w:gridCol w:w="742"/>
        <w:gridCol w:w="742"/>
        <w:gridCol w:w="823"/>
        <w:gridCol w:w="834"/>
        <w:gridCol w:w="747"/>
      </w:tblGrid>
      <w:tr w:rsidR="00BD5AE9" w:rsidRPr="00BD5AE9" w:rsidTr="00BD5AE9">
        <w:trPr>
          <w:trHeight w:val="8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A1:AE62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хозяйство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ЗАТО Озерный Тверской области" на 2026-2028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9" w:rsidRPr="00BD5AE9" w:rsidTr="00BD5AE9">
        <w:trPr>
          <w:trHeight w:val="45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Характеристика муниципальной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9" w:rsidRPr="00BD5AE9" w:rsidTr="00BD5AE9">
        <w:trPr>
          <w:trHeight w:val="37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"Дорожное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хозяйство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ЗАТО Озерный Тверской области" на 2026-2028 годы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9" w:rsidRPr="00BD5AE9" w:rsidTr="00BD5AE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9" w:rsidRPr="00BD5AE9" w:rsidTr="00BD5AE9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Администратор муниципальной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Тверской области - Администрация ЗАТО Озерный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9" w:rsidRPr="00BD5AE9" w:rsidTr="00BD5AE9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9" w:rsidRPr="00BD5AE9" w:rsidTr="00BD5AE9">
        <w:trPr>
          <w:trHeight w:val="31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Принятые обозначения и сокращения: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9" w:rsidRPr="00BD5AE9" w:rsidTr="00BD5AE9">
        <w:trPr>
          <w:trHeight w:val="390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Программа - муниципальная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"Дорожное хозяйство ЗАТО Озерный Тверской области" на 2026-2028 годы.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9" w:rsidRPr="00BD5AE9" w:rsidTr="00BD5AE9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Подпрограмма - подпрограмма муниципальной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Озерный Тверской области "Дорожное хозяйство ЗАТО Озерный Тверской области" на 2026-2028 годы.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9" w:rsidRPr="00BD5AE9" w:rsidTr="00BD5AE9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Задача - задача подпрограммы.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9" w:rsidRPr="00BD5AE9" w:rsidTr="00BD5AE9">
        <w:trPr>
          <w:trHeight w:val="315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Мероприятие - мероприятие подпрограммы.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AE9" w:rsidRPr="00BD5AE9" w:rsidTr="00BD5AE9">
        <w:trPr>
          <w:trHeight w:val="252"/>
        </w:trPr>
        <w:tc>
          <w:tcPr>
            <w:tcW w:w="0" w:type="auto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492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Коды бюджетной классификации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Дополнительный аналитический 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Годы реализации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Целевое (суммарное) значение показателя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612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администратора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подраздел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классификация целевой статьи расхода бюджета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 достижения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"Дорожное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хозяйство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 на </w:t>
            </w: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2024-2026 годы,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34129,4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107733,1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23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программы</w:t>
            </w: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"Улучшение транспортно-эксплуатационных характеристик улично-дорожной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Озерный, дорог общего пользования местного значения, проездов дворовых территорий,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"Увеличение доли отремонтированных автомобильных дорог  в общей протяженности автомобильных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дорог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"Увеличение доли </w:t>
            </w:r>
            <w:proofErr w:type="spell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благоустройнных</w:t>
            </w:r>
            <w:proofErr w:type="spell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Д=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отр</w:t>
            </w:r>
            <w:proofErr w:type="spell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Nобщ</w:t>
            </w:r>
            <w:proofErr w:type="spell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.*100%)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00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сети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</w:t>
            </w: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27750,1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85985,5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"Капитальный, текущий и ямочный ремонт улично-дорожной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14622,4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"Увеличение доли улично-дорожной сети,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отвечающая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"Снижение аварийности на участках </w:t>
            </w: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1.001 "Капитальный ремонт и ремонт улично-дорожной сети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"Ремонт улично-дорожной сети на участке улица Советская, улица Гвардейская, улица Московская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13 372,4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 Мощность объекта "Ремонт улично-дорожной сети на участке улица Советская, </w:t>
            </w: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улица Гвардейская, улица Московская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D5AE9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стоимость 1кв</w:t>
            </w:r>
            <w:proofErr w:type="gramStart"/>
            <w:r w:rsidRPr="00BD5AE9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D5AE9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в 2026 году 4500</w:t>
            </w:r>
          </w:p>
        </w:tc>
      </w:tr>
      <w:tr w:rsidR="00BD5AE9" w:rsidRPr="00BD5AE9" w:rsidTr="00BD5AE9">
        <w:trPr>
          <w:trHeight w:val="62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1.002 "Ямочный и текущий ремонт улично-дорожной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сети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"Текущий и ямочный ремонт улично-дорожной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сети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7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  <w:r w:rsidRPr="00BD5AE9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стоимость 1кв</w:t>
            </w:r>
            <w:proofErr w:type="gramStart"/>
            <w:r w:rsidRPr="00BD5AE9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D5AE9"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  <w:t xml:space="preserve"> в 2026 году 4500</w:t>
            </w:r>
          </w:p>
        </w:tc>
      </w:tr>
      <w:tr w:rsidR="00BD5AE9" w:rsidRPr="00BD5AE9" w:rsidTr="00BD5AE9">
        <w:trPr>
          <w:trHeight w:val="9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1.003 "Изготовление рабочей документации на капитальный ремонт и ремонт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Разработка проектной документации по объекту: "Капитальный ремонт ул. Заводская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"Протяженность участка ул. Заводская подлежащая капитальному ремонту"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600"/>
        </w:trPr>
        <w:tc>
          <w:tcPr>
            <w:tcW w:w="0" w:type="auto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2 </w:t>
            </w: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"Сезонное содержание улично-дорожной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ЗАТО Озерный"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15885,2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12977,8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12977,7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41840,7</w:t>
            </w:r>
          </w:p>
        </w:tc>
        <w:tc>
          <w:tcPr>
            <w:tcW w:w="0" w:type="auto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"Соответствие улично-дорожной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сети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нормативным требованиям содержания"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9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6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2.001 "Предоставление субсидий МБУ "</w:t>
            </w:r>
            <w:proofErr w:type="spellStart"/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Дорсервис</w:t>
            </w:r>
            <w:proofErr w:type="spellEnd"/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15885,2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12977,7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"Протяженность улично-дорожной сети соответствующей нормативным </w:t>
            </w: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требованиям при сезонном содержании дорог"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"Снижение дорожно-транспортного травматизма"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"Количество проверок улично-дорожной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сети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ЗАТО Озерный на предмет сезонного </w:t>
            </w:r>
            <w:proofErr w:type="spell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"Количество предписаний о выявленных нарушениях и </w:t>
            </w: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необходимости их устранения на объектах улично-дорожной сети"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"Капитальный ремонт и ремонт дворовых территорий многоквартирных жилых домов на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"Увеличение доли </w:t>
            </w:r>
            <w:proofErr w:type="spell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благоустройнных</w:t>
            </w:r>
            <w:proofErr w:type="spell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дворовых территорий многоквартирных жилых домов" (</w:t>
            </w:r>
            <w:proofErr w:type="spell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Д=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отр</w:t>
            </w:r>
            <w:proofErr w:type="spell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Nобщ</w:t>
            </w:r>
            <w:proofErr w:type="spell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.*100%) 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"Увеличение доли покрытия </w:t>
            </w:r>
            <w:proofErr w:type="spell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дворовыхх</w:t>
            </w:r>
            <w:proofErr w:type="spell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1.001 "Благоустройство, капитальный ремонт и ремонт дворовых территорий с учетом современных технических требований"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"Капитальный ремонт проезда дворовой территории многоквартирного дома по адресу: Тверская область, ЗАТО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Озерный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ул. Уварова, д. 3"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Мощность объекта Капитальный ремонт проезда дворовой территории многоквартирного дома по адресу: Тверская область, ЗАТО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Озерный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ул. Уварова, д. 3"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4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1.002 "Изготовление рабочей документации на капитальный </w:t>
            </w: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ремонт и ремонт дворовых территорий с учетом современных технических требований"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7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1 Разработка проектной документации по объекту "Капитальный ремонт проезда дворовой территории многоквартирного дома по адресу: Тверская область, ЗАТО </w:t>
            </w:r>
            <w:proofErr w:type="spell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Озерны</w:t>
            </w:r>
            <w:proofErr w:type="spell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ул. Труда, д.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Мощность объекта "Капитальный ремонт проезда дворовой территории многоквартирного дома по </w:t>
            </w: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адресу: Тверская область, ЗАТО </w:t>
            </w:r>
            <w:proofErr w:type="spell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Озерны</w:t>
            </w:r>
            <w:proofErr w:type="spell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ул. Труда, д. 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"Ремонт проездов к дворовым территориям многоквартирных жилых домов на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 Озерный Тверской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"Увеличение протяженности проездов соответствующих современным дорожным нагрузкам в общей протяженности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949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Показатель 2 "Увеличение доли проездов к дворовым </w:t>
            </w:r>
            <w:proofErr w:type="gramStart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территориям</w:t>
            </w:r>
            <w:proofErr w:type="gramEnd"/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отвечающим </w:t>
            </w: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организации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020"/>
        </w:trPr>
        <w:tc>
          <w:tcPr>
            <w:tcW w:w="0" w:type="auto"/>
            <w:tcBorders>
              <w:top w:val="single" w:sz="4" w:space="0" w:color="BFBFBF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BFBFBF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"Количество обследованных проездов"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проездов, проездов соответствующих нормативным требованиям"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12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да/нет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1 "Количество проведенных проверок"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E9" w:rsidRPr="00BD5AE9" w:rsidTr="00BD5AE9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Показатель 2 "Количество выписанных предписаний и предупреждений об устранении выявленных 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A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AE9" w:rsidRPr="00BD5AE9" w:rsidRDefault="00BD5AE9" w:rsidP="00BD5AE9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F44DA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44DA" w:rsidRPr="001C3F01" w:rsidRDefault="004F44DA" w:rsidP="00C863F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44DA" w:rsidRPr="001C3F01" w:rsidSect="004F44DA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C3F01"/>
    <w:rsid w:val="000016D7"/>
    <w:rsid w:val="00001985"/>
    <w:rsid w:val="00002710"/>
    <w:rsid w:val="0000341B"/>
    <w:rsid w:val="00005254"/>
    <w:rsid w:val="00005657"/>
    <w:rsid w:val="00016675"/>
    <w:rsid w:val="00020E81"/>
    <w:rsid w:val="00021622"/>
    <w:rsid w:val="000217BB"/>
    <w:rsid w:val="0002310E"/>
    <w:rsid w:val="0002498C"/>
    <w:rsid w:val="00025E1B"/>
    <w:rsid w:val="00026338"/>
    <w:rsid w:val="00026ADF"/>
    <w:rsid w:val="00026B4F"/>
    <w:rsid w:val="00027462"/>
    <w:rsid w:val="00030B9F"/>
    <w:rsid w:val="00034117"/>
    <w:rsid w:val="00035405"/>
    <w:rsid w:val="00036353"/>
    <w:rsid w:val="00036913"/>
    <w:rsid w:val="00036B67"/>
    <w:rsid w:val="000462A1"/>
    <w:rsid w:val="00046752"/>
    <w:rsid w:val="000537AE"/>
    <w:rsid w:val="00054711"/>
    <w:rsid w:val="00054D70"/>
    <w:rsid w:val="00060029"/>
    <w:rsid w:val="0006003D"/>
    <w:rsid w:val="00061C49"/>
    <w:rsid w:val="0006271B"/>
    <w:rsid w:val="00065001"/>
    <w:rsid w:val="0006587C"/>
    <w:rsid w:val="000659F2"/>
    <w:rsid w:val="00065C10"/>
    <w:rsid w:val="000703A5"/>
    <w:rsid w:val="00070C88"/>
    <w:rsid w:val="00073D32"/>
    <w:rsid w:val="00075731"/>
    <w:rsid w:val="0007627A"/>
    <w:rsid w:val="00077B30"/>
    <w:rsid w:val="00081A96"/>
    <w:rsid w:val="00082DB1"/>
    <w:rsid w:val="00084A02"/>
    <w:rsid w:val="000869CD"/>
    <w:rsid w:val="00087A95"/>
    <w:rsid w:val="000911D2"/>
    <w:rsid w:val="00093D96"/>
    <w:rsid w:val="00094667"/>
    <w:rsid w:val="000959F7"/>
    <w:rsid w:val="000A09E2"/>
    <w:rsid w:val="000A0AEF"/>
    <w:rsid w:val="000A468A"/>
    <w:rsid w:val="000A4954"/>
    <w:rsid w:val="000B1364"/>
    <w:rsid w:val="000B238D"/>
    <w:rsid w:val="000B2971"/>
    <w:rsid w:val="000B5141"/>
    <w:rsid w:val="000B62FB"/>
    <w:rsid w:val="000B7D6C"/>
    <w:rsid w:val="000C154A"/>
    <w:rsid w:val="000C28A8"/>
    <w:rsid w:val="000C2C6C"/>
    <w:rsid w:val="000C59C0"/>
    <w:rsid w:val="000C5D0C"/>
    <w:rsid w:val="000C6909"/>
    <w:rsid w:val="000D28D2"/>
    <w:rsid w:val="000D4286"/>
    <w:rsid w:val="000D647A"/>
    <w:rsid w:val="000D65C5"/>
    <w:rsid w:val="000D73D4"/>
    <w:rsid w:val="000D7A2D"/>
    <w:rsid w:val="000E1A9F"/>
    <w:rsid w:val="000E2758"/>
    <w:rsid w:val="000E4551"/>
    <w:rsid w:val="000E49C9"/>
    <w:rsid w:val="000E5471"/>
    <w:rsid w:val="000E626B"/>
    <w:rsid w:val="000F14BC"/>
    <w:rsid w:val="000F299F"/>
    <w:rsid w:val="000F5497"/>
    <w:rsid w:val="00100A7E"/>
    <w:rsid w:val="00101D88"/>
    <w:rsid w:val="00102BC0"/>
    <w:rsid w:val="00103F97"/>
    <w:rsid w:val="00107586"/>
    <w:rsid w:val="0011110B"/>
    <w:rsid w:val="001142F1"/>
    <w:rsid w:val="00114F45"/>
    <w:rsid w:val="00121432"/>
    <w:rsid w:val="0012505D"/>
    <w:rsid w:val="00125583"/>
    <w:rsid w:val="00125F3F"/>
    <w:rsid w:val="00127545"/>
    <w:rsid w:val="001279D6"/>
    <w:rsid w:val="00127A5A"/>
    <w:rsid w:val="00131F70"/>
    <w:rsid w:val="001321F9"/>
    <w:rsid w:val="00133BA5"/>
    <w:rsid w:val="0013642B"/>
    <w:rsid w:val="00141E58"/>
    <w:rsid w:val="00142CA2"/>
    <w:rsid w:val="00143511"/>
    <w:rsid w:val="0014373F"/>
    <w:rsid w:val="00144053"/>
    <w:rsid w:val="00146EC8"/>
    <w:rsid w:val="001501F8"/>
    <w:rsid w:val="00152F38"/>
    <w:rsid w:val="0015489C"/>
    <w:rsid w:val="00156601"/>
    <w:rsid w:val="00157E58"/>
    <w:rsid w:val="00164124"/>
    <w:rsid w:val="00164F02"/>
    <w:rsid w:val="001670AE"/>
    <w:rsid w:val="001677B4"/>
    <w:rsid w:val="00175402"/>
    <w:rsid w:val="00177025"/>
    <w:rsid w:val="00177080"/>
    <w:rsid w:val="001800AB"/>
    <w:rsid w:val="0018286F"/>
    <w:rsid w:val="00183CCB"/>
    <w:rsid w:val="00190756"/>
    <w:rsid w:val="00192373"/>
    <w:rsid w:val="0019352F"/>
    <w:rsid w:val="00195A09"/>
    <w:rsid w:val="001972A9"/>
    <w:rsid w:val="00197E2C"/>
    <w:rsid w:val="001A09F3"/>
    <w:rsid w:val="001A2009"/>
    <w:rsid w:val="001A2EED"/>
    <w:rsid w:val="001A3D64"/>
    <w:rsid w:val="001A7A87"/>
    <w:rsid w:val="001B0034"/>
    <w:rsid w:val="001B248B"/>
    <w:rsid w:val="001B5CEB"/>
    <w:rsid w:val="001C1885"/>
    <w:rsid w:val="001C24B2"/>
    <w:rsid w:val="001C3428"/>
    <w:rsid w:val="001C3561"/>
    <w:rsid w:val="001C3F01"/>
    <w:rsid w:val="001D0285"/>
    <w:rsid w:val="001D2235"/>
    <w:rsid w:val="001D366D"/>
    <w:rsid w:val="001D6C11"/>
    <w:rsid w:val="001E0C17"/>
    <w:rsid w:val="001E1012"/>
    <w:rsid w:val="001E2514"/>
    <w:rsid w:val="001E6598"/>
    <w:rsid w:val="001E66F3"/>
    <w:rsid w:val="001F0E69"/>
    <w:rsid w:val="001F1D3B"/>
    <w:rsid w:val="001F2809"/>
    <w:rsid w:val="001F35D5"/>
    <w:rsid w:val="001F485D"/>
    <w:rsid w:val="001F5750"/>
    <w:rsid w:val="001F646D"/>
    <w:rsid w:val="00200286"/>
    <w:rsid w:val="00201782"/>
    <w:rsid w:val="00201910"/>
    <w:rsid w:val="00202987"/>
    <w:rsid w:val="00204574"/>
    <w:rsid w:val="00207596"/>
    <w:rsid w:val="00211092"/>
    <w:rsid w:val="00211849"/>
    <w:rsid w:val="00217BA0"/>
    <w:rsid w:val="00221AC2"/>
    <w:rsid w:val="00226D41"/>
    <w:rsid w:val="002271AB"/>
    <w:rsid w:val="00230266"/>
    <w:rsid w:val="00236A8B"/>
    <w:rsid w:val="00236B1A"/>
    <w:rsid w:val="00236B75"/>
    <w:rsid w:val="00240EFE"/>
    <w:rsid w:val="00241400"/>
    <w:rsid w:val="00243F7A"/>
    <w:rsid w:val="002449C4"/>
    <w:rsid w:val="00247D74"/>
    <w:rsid w:val="00253A3A"/>
    <w:rsid w:val="00254AD8"/>
    <w:rsid w:val="0025619D"/>
    <w:rsid w:val="00256F82"/>
    <w:rsid w:val="00257CBB"/>
    <w:rsid w:val="002620B6"/>
    <w:rsid w:val="0026530B"/>
    <w:rsid w:val="00266A06"/>
    <w:rsid w:val="002707DE"/>
    <w:rsid w:val="00272140"/>
    <w:rsid w:val="00272B66"/>
    <w:rsid w:val="002756CA"/>
    <w:rsid w:val="00276C28"/>
    <w:rsid w:val="002824DD"/>
    <w:rsid w:val="002865F0"/>
    <w:rsid w:val="00291049"/>
    <w:rsid w:val="00292509"/>
    <w:rsid w:val="002951E6"/>
    <w:rsid w:val="002A458F"/>
    <w:rsid w:val="002B2E10"/>
    <w:rsid w:val="002B330F"/>
    <w:rsid w:val="002B36FE"/>
    <w:rsid w:val="002B51FE"/>
    <w:rsid w:val="002C4C91"/>
    <w:rsid w:val="002C59E2"/>
    <w:rsid w:val="002D0401"/>
    <w:rsid w:val="002D598F"/>
    <w:rsid w:val="002D7B00"/>
    <w:rsid w:val="002E1970"/>
    <w:rsid w:val="002E415B"/>
    <w:rsid w:val="002F058F"/>
    <w:rsid w:val="002F0A8C"/>
    <w:rsid w:val="002F24F6"/>
    <w:rsid w:val="002F3C0B"/>
    <w:rsid w:val="002F62AE"/>
    <w:rsid w:val="003017E8"/>
    <w:rsid w:val="0030536E"/>
    <w:rsid w:val="00306A78"/>
    <w:rsid w:val="003070CC"/>
    <w:rsid w:val="003112AB"/>
    <w:rsid w:val="003122C2"/>
    <w:rsid w:val="0031407F"/>
    <w:rsid w:val="00317DA0"/>
    <w:rsid w:val="003206CA"/>
    <w:rsid w:val="00321437"/>
    <w:rsid w:val="00325673"/>
    <w:rsid w:val="00325FF2"/>
    <w:rsid w:val="0033103A"/>
    <w:rsid w:val="003350AB"/>
    <w:rsid w:val="00335F1E"/>
    <w:rsid w:val="00335F97"/>
    <w:rsid w:val="00340130"/>
    <w:rsid w:val="00341741"/>
    <w:rsid w:val="003421D5"/>
    <w:rsid w:val="003423CA"/>
    <w:rsid w:val="00343FE9"/>
    <w:rsid w:val="00345B08"/>
    <w:rsid w:val="00346CA0"/>
    <w:rsid w:val="003471E9"/>
    <w:rsid w:val="00347892"/>
    <w:rsid w:val="00352AC2"/>
    <w:rsid w:val="0035465E"/>
    <w:rsid w:val="00354A61"/>
    <w:rsid w:val="00361C89"/>
    <w:rsid w:val="00363E9A"/>
    <w:rsid w:val="003661BC"/>
    <w:rsid w:val="0037038C"/>
    <w:rsid w:val="00373D3D"/>
    <w:rsid w:val="003743A5"/>
    <w:rsid w:val="00376956"/>
    <w:rsid w:val="0038090D"/>
    <w:rsid w:val="003813EE"/>
    <w:rsid w:val="00381AA8"/>
    <w:rsid w:val="003823AD"/>
    <w:rsid w:val="00384EC3"/>
    <w:rsid w:val="0038529B"/>
    <w:rsid w:val="00390489"/>
    <w:rsid w:val="00390AE5"/>
    <w:rsid w:val="00393C5B"/>
    <w:rsid w:val="0039411B"/>
    <w:rsid w:val="00397CD9"/>
    <w:rsid w:val="003A0C12"/>
    <w:rsid w:val="003A14DB"/>
    <w:rsid w:val="003A3F63"/>
    <w:rsid w:val="003A45C2"/>
    <w:rsid w:val="003B0E46"/>
    <w:rsid w:val="003B0ECE"/>
    <w:rsid w:val="003B1ED0"/>
    <w:rsid w:val="003B52AD"/>
    <w:rsid w:val="003B57BF"/>
    <w:rsid w:val="003C47E1"/>
    <w:rsid w:val="003C7333"/>
    <w:rsid w:val="003C7A05"/>
    <w:rsid w:val="003D0D4A"/>
    <w:rsid w:val="003D32B7"/>
    <w:rsid w:val="003D7614"/>
    <w:rsid w:val="003E026D"/>
    <w:rsid w:val="003E20BB"/>
    <w:rsid w:val="003E2E62"/>
    <w:rsid w:val="003E5AF5"/>
    <w:rsid w:val="003E5D89"/>
    <w:rsid w:val="003E6D50"/>
    <w:rsid w:val="003E7FC6"/>
    <w:rsid w:val="003F0E21"/>
    <w:rsid w:val="003F2032"/>
    <w:rsid w:val="003F2BB9"/>
    <w:rsid w:val="003F3E78"/>
    <w:rsid w:val="003F481D"/>
    <w:rsid w:val="003F49B4"/>
    <w:rsid w:val="003F5B00"/>
    <w:rsid w:val="003F6992"/>
    <w:rsid w:val="0040021E"/>
    <w:rsid w:val="00401A8E"/>
    <w:rsid w:val="004042D0"/>
    <w:rsid w:val="00405160"/>
    <w:rsid w:val="00413DF9"/>
    <w:rsid w:val="00424A5A"/>
    <w:rsid w:val="00425994"/>
    <w:rsid w:val="00427B85"/>
    <w:rsid w:val="0043264D"/>
    <w:rsid w:val="0043485C"/>
    <w:rsid w:val="004357DB"/>
    <w:rsid w:val="0043616E"/>
    <w:rsid w:val="004438D0"/>
    <w:rsid w:val="004511F4"/>
    <w:rsid w:val="00451820"/>
    <w:rsid w:val="00452856"/>
    <w:rsid w:val="00455493"/>
    <w:rsid w:val="00460878"/>
    <w:rsid w:val="00460C60"/>
    <w:rsid w:val="00461159"/>
    <w:rsid w:val="00462DB6"/>
    <w:rsid w:val="004664CE"/>
    <w:rsid w:val="004672EE"/>
    <w:rsid w:val="00467356"/>
    <w:rsid w:val="00475342"/>
    <w:rsid w:val="004808CF"/>
    <w:rsid w:val="00482ED8"/>
    <w:rsid w:val="00484018"/>
    <w:rsid w:val="00484511"/>
    <w:rsid w:val="004847E2"/>
    <w:rsid w:val="00485A5E"/>
    <w:rsid w:val="004901FB"/>
    <w:rsid w:val="00491CDB"/>
    <w:rsid w:val="00493C78"/>
    <w:rsid w:val="0049585A"/>
    <w:rsid w:val="004961B9"/>
    <w:rsid w:val="0049717D"/>
    <w:rsid w:val="00497A9F"/>
    <w:rsid w:val="00497C4F"/>
    <w:rsid w:val="004A016E"/>
    <w:rsid w:val="004A267C"/>
    <w:rsid w:val="004A4064"/>
    <w:rsid w:val="004A4E4E"/>
    <w:rsid w:val="004A7E18"/>
    <w:rsid w:val="004B05A8"/>
    <w:rsid w:val="004B25A6"/>
    <w:rsid w:val="004B4FE5"/>
    <w:rsid w:val="004B5D3C"/>
    <w:rsid w:val="004B794E"/>
    <w:rsid w:val="004C14CE"/>
    <w:rsid w:val="004C7601"/>
    <w:rsid w:val="004D281A"/>
    <w:rsid w:val="004D6BF0"/>
    <w:rsid w:val="004D6C4C"/>
    <w:rsid w:val="004E66B3"/>
    <w:rsid w:val="004F183C"/>
    <w:rsid w:val="004F29B4"/>
    <w:rsid w:val="004F3EB0"/>
    <w:rsid w:val="004F44DA"/>
    <w:rsid w:val="004F484C"/>
    <w:rsid w:val="004F56FF"/>
    <w:rsid w:val="004F6B28"/>
    <w:rsid w:val="005022B1"/>
    <w:rsid w:val="0050363C"/>
    <w:rsid w:val="00506159"/>
    <w:rsid w:val="00506F19"/>
    <w:rsid w:val="0050734F"/>
    <w:rsid w:val="00511050"/>
    <w:rsid w:val="0051288B"/>
    <w:rsid w:val="00513726"/>
    <w:rsid w:val="0051497A"/>
    <w:rsid w:val="00515D49"/>
    <w:rsid w:val="005164B2"/>
    <w:rsid w:val="005169F8"/>
    <w:rsid w:val="00520E44"/>
    <w:rsid w:val="00521D52"/>
    <w:rsid w:val="005222F4"/>
    <w:rsid w:val="00522BB4"/>
    <w:rsid w:val="00522DA0"/>
    <w:rsid w:val="00531D42"/>
    <w:rsid w:val="00532487"/>
    <w:rsid w:val="005326DD"/>
    <w:rsid w:val="00532910"/>
    <w:rsid w:val="00533D97"/>
    <w:rsid w:val="00534206"/>
    <w:rsid w:val="00535B34"/>
    <w:rsid w:val="005422A9"/>
    <w:rsid w:val="00542936"/>
    <w:rsid w:val="00543182"/>
    <w:rsid w:val="00543756"/>
    <w:rsid w:val="00543DB4"/>
    <w:rsid w:val="005440A7"/>
    <w:rsid w:val="00544979"/>
    <w:rsid w:val="005528BB"/>
    <w:rsid w:val="00555E5F"/>
    <w:rsid w:val="00555F98"/>
    <w:rsid w:val="005578DC"/>
    <w:rsid w:val="005607CD"/>
    <w:rsid w:val="00560BA9"/>
    <w:rsid w:val="00560EF8"/>
    <w:rsid w:val="00562B6A"/>
    <w:rsid w:val="00565264"/>
    <w:rsid w:val="005656A4"/>
    <w:rsid w:val="00567B20"/>
    <w:rsid w:val="0057069A"/>
    <w:rsid w:val="00571057"/>
    <w:rsid w:val="00574621"/>
    <w:rsid w:val="005750BB"/>
    <w:rsid w:val="00576880"/>
    <w:rsid w:val="005823FC"/>
    <w:rsid w:val="005840B6"/>
    <w:rsid w:val="00585F84"/>
    <w:rsid w:val="00587A03"/>
    <w:rsid w:val="0059169B"/>
    <w:rsid w:val="00596E0D"/>
    <w:rsid w:val="005A049D"/>
    <w:rsid w:val="005A07F5"/>
    <w:rsid w:val="005A117F"/>
    <w:rsid w:val="005A59BD"/>
    <w:rsid w:val="005B1490"/>
    <w:rsid w:val="005B1541"/>
    <w:rsid w:val="005B516C"/>
    <w:rsid w:val="005B550A"/>
    <w:rsid w:val="005B5CBE"/>
    <w:rsid w:val="005B65AC"/>
    <w:rsid w:val="005B7EA6"/>
    <w:rsid w:val="005C1306"/>
    <w:rsid w:val="005C7581"/>
    <w:rsid w:val="005D19B2"/>
    <w:rsid w:val="005D4383"/>
    <w:rsid w:val="005D6039"/>
    <w:rsid w:val="005D784B"/>
    <w:rsid w:val="005E0B8C"/>
    <w:rsid w:val="005E2B00"/>
    <w:rsid w:val="005E3059"/>
    <w:rsid w:val="005E6B27"/>
    <w:rsid w:val="005F0B32"/>
    <w:rsid w:val="005F1EDB"/>
    <w:rsid w:val="005F5531"/>
    <w:rsid w:val="00603FCE"/>
    <w:rsid w:val="006073FB"/>
    <w:rsid w:val="006119FF"/>
    <w:rsid w:val="006121E9"/>
    <w:rsid w:val="006124D6"/>
    <w:rsid w:val="006167B4"/>
    <w:rsid w:val="00622D51"/>
    <w:rsid w:val="00634746"/>
    <w:rsid w:val="00635278"/>
    <w:rsid w:val="0064120C"/>
    <w:rsid w:val="00641CBC"/>
    <w:rsid w:val="00642361"/>
    <w:rsid w:val="006438A3"/>
    <w:rsid w:val="00647F57"/>
    <w:rsid w:val="006538C6"/>
    <w:rsid w:val="0065672A"/>
    <w:rsid w:val="00657C7E"/>
    <w:rsid w:val="0066018F"/>
    <w:rsid w:val="00663288"/>
    <w:rsid w:val="00671CAA"/>
    <w:rsid w:val="0067583D"/>
    <w:rsid w:val="00675F1F"/>
    <w:rsid w:val="00676C49"/>
    <w:rsid w:val="006805CA"/>
    <w:rsid w:val="00686021"/>
    <w:rsid w:val="0069114C"/>
    <w:rsid w:val="00692489"/>
    <w:rsid w:val="006932F9"/>
    <w:rsid w:val="006944B0"/>
    <w:rsid w:val="006944CE"/>
    <w:rsid w:val="00696412"/>
    <w:rsid w:val="0069680F"/>
    <w:rsid w:val="00697E94"/>
    <w:rsid w:val="006A09B2"/>
    <w:rsid w:val="006A45E4"/>
    <w:rsid w:val="006A4F51"/>
    <w:rsid w:val="006A6F36"/>
    <w:rsid w:val="006A73A7"/>
    <w:rsid w:val="006A7838"/>
    <w:rsid w:val="006B0E77"/>
    <w:rsid w:val="006B4E5E"/>
    <w:rsid w:val="006C094F"/>
    <w:rsid w:val="006C1172"/>
    <w:rsid w:val="006C2410"/>
    <w:rsid w:val="006C78FE"/>
    <w:rsid w:val="006D0DBD"/>
    <w:rsid w:val="006D3063"/>
    <w:rsid w:val="006D4C33"/>
    <w:rsid w:val="006E3575"/>
    <w:rsid w:val="006F02BB"/>
    <w:rsid w:val="006F1F10"/>
    <w:rsid w:val="006F398D"/>
    <w:rsid w:val="006F44D9"/>
    <w:rsid w:val="006F46C9"/>
    <w:rsid w:val="007014FC"/>
    <w:rsid w:val="00706562"/>
    <w:rsid w:val="007135C1"/>
    <w:rsid w:val="00722A6A"/>
    <w:rsid w:val="0072553A"/>
    <w:rsid w:val="0072625C"/>
    <w:rsid w:val="00727B16"/>
    <w:rsid w:val="00727BDB"/>
    <w:rsid w:val="00730FC2"/>
    <w:rsid w:val="00731A6C"/>
    <w:rsid w:val="00732CCF"/>
    <w:rsid w:val="0073365C"/>
    <w:rsid w:val="00737F90"/>
    <w:rsid w:val="00743297"/>
    <w:rsid w:val="00743725"/>
    <w:rsid w:val="007442FA"/>
    <w:rsid w:val="00744845"/>
    <w:rsid w:val="0074578A"/>
    <w:rsid w:val="00747235"/>
    <w:rsid w:val="00747C61"/>
    <w:rsid w:val="00750027"/>
    <w:rsid w:val="007513AE"/>
    <w:rsid w:val="007518AB"/>
    <w:rsid w:val="00752EBA"/>
    <w:rsid w:val="00754A0E"/>
    <w:rsid w:val="00755A37"/>
    <w:rsid w:val="00755C5E"/>
    <w:rsid w:val="007567E8"/>
    <w:rsid w:val="00756B3A"/>
    <w:rsid w:val="00756C7B"/>
    <w:rsid w:val="007578E4"/>
    <w:rsid w:val="00766CBA"/>
    <w:rsid w:val="0077337E"/>
    <w:rsid w:val="007737C2"/>
    <w:rsid w:val="00777076"/>
    <w:rsid w:val="00780049"/>
    <w:rsid w:val="00782186"/>
    <w:rsid w:val="00782960"/>
    <w:rsid w:val="00784F55"/>
    <w:rsid w:val="007857B7"/>
    <w:rsid w:val="00785EA5"/>
    <w:rsid w:val="00786EE0"/>
    <w:rsid w:val="00790B97"/>
    <w:rsid w:val="007912D9"/>
    <w:rsid w:val="007930DE"/>
    <w:rsid w:val="00794B50"/>
    <w:rsid w:val="007950C2"/>
    <w:rsid w:val="007A169A"/>
    <w:rsid w:val="007A193C"/>
    <w:rsid w:val="007A767C"/>
    <w:rsid w:val="007B065E"/>
    <w:rsid w:val="007B1C4A"/>
    <w:rsid w:val="007C07F1"/>
    <w:rsid w:val="007C085C"/>
    <w:rsid w:val="007C71F6"/>
    <w:rsid w:val="007D123E"/>
    <w:rsid w:val="007D1F75"/>
    <w:rsid w:val="007D234E"/>
    <w:rsid w:val="007D3451"/>
    <w:rsid w:val="007D3D68"/>
    <w:rsid w:val="007D48C3"/>
    <w:rsid w:val="007D564A"/>
    <w:rsid w:val="007E05A8"/>
    <w:rsid w:val="007E3B89"/>
    <w:rsid w:val="007E4212"/>
    <w:rsid w:val="007E7CDC"/>
    <w:rsid w:val="007F0003"/>
    <w:rsid w:val="007F0C91"/>
    <w:rsid w:val="007F2643"/>
    <w:rsid w:val="007F2F31"/>
    <w:rsid w:val="007F3647"/>
    <w:rsid w:val="007F4062"/>
    <w:rsid w:val="007F4BFB"/>
    <w:rsid w:val="007F5795"/>
    <w:rsid w:val="007F70DF"/>
    <w:rsid w:val="00803D5D"/>
    <w:rsid w:val="00806DB1"/>
    <w:rsid w:val="00811474"/>
    <w:rsid w:val="00812663"/>
    <w:rsid w:val="008144BE"/>
    <w:rsid w:val="00815381"/>
    <w:rsid w:val="0081605A"/>
    <w:rsid w:val="008202A0"/>
    <w:rsid w:val="008211AA"/>
    <w:rsid w:val="008259DC"/>
    <w:rsid w:val="008267E1"/>
    <w:rsid w:val="0082744C"/>
    <w:rsid w:val="008276F9"/>
    <w:rsid w:val="00827D2C"/>
    <w:rsid w:val="00834144"/>
    <w:rsid w:val="008347AE"/>
    <w:rsid w:val="00835225"/>
    <w:rsid w:val="00837A33"/>
    <w:rsid w:val="008405A6"/>
    <w:rsid w:val="00840F9F"/>
    <w:rsid w:val="00842FA4"/>
    <w:rsid w:val="008461B2"/>
    <w:rsid w:val="0084676E"/>
    <w:rsid w:val="008506EA"/>
    <w:rsid w:val="008513EC"/>
    <w:rsid w:val="008547A6"/>
    <w:rsid w:val="00854973"/>
    <w:rsid w:val="0086445F"/>
    <w:rsid w:val="00864AD7"/>
    <w:rsid w:val="00864DA7"/>
    <w:rsid w:val="00872835"/>
    <w:rsid w:val="00875A70"/>
    <w:rsid w:val="0087654B"/>
    <w:rsid w:val="00876782"/>
    <w:rsid w:val="00881B80"/>
    <w:rsid w:val="0088281A"/>
    <w:rsid w:val="008832DC"/>
    <w:rsid w:val="00886FC4"/>
    <w:rsid w:val="00890EDA"/>
    <w:rsid w:val="008919A5"/>
    <w:rsid w:val="00891C1B"/>
    <w:rsid w:val="008936A5"/>
    <w:rsid w:val="008A0057"/>
    <w:rsid w:val="008A1D79"/>
    <w:rsid w:val="008A4B10"/>
    <w:rsid w:val="008B014E"/>
    <w:rsid w:val="008B0DEA"/>
    <w:rsid w:val="008B6CB0"/>
    <w:rsid w:val="008C3337"/>
    <w:rsid w:val="008C3924"/>
    <w:rsid w:val="008C464B"/>
    <w:rsid w:val="008C5168"/>
    <w:rsid w:val="008D4AE9"/>
    <w:rsid w:val="008D5E9F"/>
    <w:rsid w:val="008D6BF5"/>
    <w:rsid w:val="008D7EF1"/>
    <w:rsid w:val="008E4554"/>
    <w:rsid w:val="008E50A3"/>
    <w:rsid w:val="008F1EE2"/>
    <w:rsid w:val="008F2ECC"/>
    <w:rsid w:val="00902963"/>
    <w:rsid w:val="00902D39"/>
    <w:rsid w:val="00902F52"/>
    <w:rsid w:val="00902F5D"/>
    <w:rsid w:val="009043B4"/>
    <w:rsid w:val="009049C7"/>
    <w:rsid w:val="00905958"/>
    <w:rsid w:val="00910E11"/>
    <w:rsid w:val="00916965"/>
    <w:rsid w:val="0092260D"/>
    <w:rsid w:val="00923859"/>
    <w:rsid w:val="00923B85"/>
    <w:rsid w:val="00924D37"/>
    <w:rsid w:val="00925670"/>
    <w:rsid w:val="00927495"/>
    <w:rsid w:val="00927EB5"/>
    <w:rsid w:val="00930837"/>
    <w:rsid w:val="009331A5"/>
    <w:rsid w:val="00940595"/>
    <w:rsid w:val="00944B6C"/>
    <w:rsid w:val="00945B6B"/>
    <w:rsid w:val="009521DA"/>
    <w:rsid w:val="00953EB5"/>
    <w:rsid w:val="009613D6"/>
    <w:rsid w:val="0096626C"/>
    <w:rsid w:val="00973D87"/>
    <w:rsid w:val="00976061"/>
    <w:rsid w:val="009812B2"/>
    <w:rsid w:val="00984764"/>
    <w:rsid w:val="009853D1"/>
    <w:rsid w:val="009866E4"/>
    <w:rsid w:val="00987316"/>
    <w:rsid w:val="00990F7D"/>
    <w:rsid w:val="0099236C"/>
    <w:rsid w:val="009A0332"/>
    <w:rsid w:val="009A087F"/>
    <w:rsid w:val="009A14A8"/>
    <w:rsid w:val="009A52C6"/>
    <w:rsid w:val="009A5939"/>
    <w:rsid w:val="009A65C0"/>
    <w:rsid w:val="009B021B"/>
    <w:rsid w:val="009B09FE"/>
    <w:rsid w:val="009B29B8"/>
    <w:rsid w:val="009B3DD6"/>
    <w:rsid w:val="009C4761"/>
    <w:rsid w:val="009C5B7D"/>
    <w:rsid w:val="009C6127"/>
    <w:rsid w:val="009C63DC"/>
    <w:rsid w:val="009C6959"/>
    <w:rsid w:val="009D54C9"/>
    <w:rsid w:val="009D59E7"/>
    <w:rsid w:val="009D62AA"/>
    <w:rsid w:val="009E0308"/>
    <w:rsid w:val="009E1D21"/>
    <w:rsid w:val="009E556E"/>
    <w:rsid w:val="009E7424"/>
    <w:rsid w:val="009E7944"/>
    <w:rsid w:val="009F575E"/>
    <w:rsid w:val="009F586A"/>
    <w:rsid w:val="00A00D3F"/>
    <w:rsid w:val="00A04127"/>
    <w:rsid w:val="00A117A8"/>
    <w:rsid w:val="00A11910"/>
    <w:rsid w:val="00A12783"/>
    <w:rsid w:val="00A14206"/>
    <w:rsid w:val="00A21343"/>
    <w:rsid w:val="00A224B2"/>
    <w:rsid w:val="00A23269"/>
    <w:rsid w:val="00A258C6"/>
    <w:rsid w:val="00A2709C"/>
    <w:rsid w:val="00A27C92"/>
    <w:rsid w:val="00A311CB"/>
    <w:rsid w:val="00A3375E"/>
    <w:rsid w:val="00A350BD"/>
    <w:rsid w:val="00A37B02"/>
    <w:rsid w:val="00A45D37"/>
    <w:rsid w:val="00A46D80"/>
    <w:rsid w:val="00A46F4A"/>
    <w:rsid w:val="00A50A80"/>
    <w:rsid w:val="00A51DB6"/>
    <w:rsid w:val="00A5537B"/>
    <w:rsid w:val="00A567CA"/>
    <w:rsid w:val="00A604ED"/>
    <w:rsid w:val="00A622D8"/>
    <w:rsid w:val="00A674A9"/>
    <w:rsid w:val="00A67A3A"/>
    <w:rsid w:val="00A67AE2"/>
    <w:rsid w:val="00A71F1E"/>
    <w:rsid w:val="00A75EF2"/>
    <w:rsid w:val="00A772BD"/>
    <w:rsid w:val="00A824CA"/>
    <w:rsid w:val="00A82533"/>
    <w:rsid w:val="00A82F72"/>
    <w:rsid w:val="00A8433C"/>
    <w:rsid w:val="00A84361"/>
    <w:rsid w:val="00A86B6D"/>
    <w:rsid w:val="00A90E15"/>
    <w:rsid w:val="00A92FD6"/>
    <w:rsid w:val="00A93154"/>
    <w:rsid w:val="00A96A96"/>
    <w:rsid w:val="00A96BDA"/>
    <w:rsid w:val="00AA17D1"/>
    <w:rsid w:val="00AA2AC3"/>
    <w:rsid w:val="00AA366D"/>
    <w:rsid w:val="00AA7440"/>
    <w:rsid w:val="00AB3D96"/>
    <w:rsid w:val="00AC18EA"/>
    <w:rsid w:val="00AC3F46"/>
    <w:rsid w:val="00AC57C7"/>
    <w:rsid w:val="00AC5B55"/>
    <w:rsid w:val="00AD184C"/>
    <w:rsid w:val="00AD26BD"/>
    <w:rsid w:val="00AD2AC8"/>
    <w:rsid w:val="00AD475D"/>
    <w:rsid w:val="00AD5A4C"/>
    <w:rsid w:val="00AD61C6"/>
    <w:rsid w:val="00AE113A"/>
    <w:rsid w:val="00AE2940"/>
    <w:rsid w:val="00AE4FBF"/>
    <w:rsid w:val="00AE644C"/>
    <w:rsid w:val="00AE7304"/>
    <w:rsid w:val="00AF00C0"/>
    <w:rsid w:val="00AF0B31"/>
    <w:rsid w:val="00AF654C"/>
    <w:rsid w:val="00B0098C"/>
    <w:rsid w:val="00B02103"/>
    <w:rsid w:val="00B023A7"/>
    <w:rsid w:val="00B04752"/>
    <w:rsid w:val="00B07A52"/>
    <w:rsid w:val="00B07D38"/>
    <w:rsid w:val="00B1019E"/>
    <w:rsid w:val="00B11190"/>
    <w:rsid w:val="00B13404"/>
    <w:rsid w:val="00B2159D"/>
    <w:rsid w:val="00B2184A"/>
    <w:rsid w:val="00B2496B"/>
    <w:rsid w:val="00B252B7"/>
    <w:rsid w:val="00B2578F"/>
    <w:rsid w:val="00B3165D"/>
    <w:rsid w:val="00B321B6"/>
    <w:rsid w:val="00B3448E"/>
    <w:rsid w:val="00B3454B"/>
    <w:rsid w:val="00B34B15"/>
    <w:rsid w:val="00B365AA"/>
    <w:rsid w:val="00B43622"/>
    <w:rsid w:val="00B44A23"/>
    <w:rsid w:val="00B45372"/>
    <w:rsid w:val="00B46998"/>
    <w:rsid w:val="00B50610"/>
    <w:rsid w:val="00B53FD2"/>
    <w:rsid w:val="00B54CC6"/>
    <w:rsid w:val="00B57861"/>
    <w:rsid w:val="00B60495"/>
    <w:rsid w:val="00B606F0"/>
    <w:rsid w:val="00B63262"/>
    <w:rsid w:val="00B63EC1"/>
    <w:rsid w:val="00B6423E"/>
    <w:rsid w:val="00B67183"/>
    <w:rsid w:val="00B674B0"/>
    <w:rsid w:val="00B6783D"/>
    <w:rsid w:val="00B750CF"/>
    <w:rsid w:val="00B77A81"/>
    <w:rsid w:val="00B77BE1"/>
    <w:rsid w:val="00B80896"/>
    <w:rsid w:val="00B82DA3"/>
    <w:rsid w:val="00B82F8E"/>
    <w:rsid w:val="00B853FF"/>
    <w:rsid w:val="00B92833"/>
    <w:rsid w:val="00B92C5C"/>
    <w:rsid w:val="00B9332D"/>
    <w:rsid w:val="00B956F1"/>
    <w:rsid w:val="00B96707"/>
    <w:rsid w:val="00B97994"/>
    <w:rsid w:val="00B97C5A"/>
    <w:rsid w:val="00BA27D2"/>
    <w:rsid w:val="00BA2FD6"/>
    <w:rsid w:val="00BA3481"/>
    <w:rsid w:val="00BA3537"/>
    <w:rsid w:val="00BA35AE"/>
    <w:rsid w:val="00BA3BF1"/>
    <w:rsid w:val="00BA51C7"/>
    <w:rsid w:val="00BA6B9D"/>
    <w:rsid w:val="00BA76EC"/>
    <w:rsid w:val="00BB15EF"/>
    <w:rsid w:val="00BB1B64"/>
    <w:rsid w:val="00BB1D8F"/>
    <w:rsid w:val="00BB4674"/>
    <w:rsid w:val="00BB4D17"/>
    <w:rsid w:val="00BB5552"/>
    <w:rsid w:val="00BB559B"/>
    <w:rsid w:val="00BB574A"/>
    <w:rsid w:val="00BB5B08"/>
    <w:rsid w:val="00BC2EFB"/>
    <w:rsid w:val="00BC49D5"/>
    <w:rsid w:val="00BC65B3"/>
    <w:rsid w:val="00BD2D4E"/>
    <w:rsid w:val="00BD41E2"/>
    <w:rsid w:val="00BD5AE9"/>
    <w:rsid w:val="00BD60A5"/>
    <w:rsid w:val="00BD6A29"/>
    <w:rsid w:val="00BE070D"/>
    <w:rsid w:val="00BE0F86"/>
    <w:rsid w:val="00BE6B08"/>
    <w:rsid w:val="00BF417D"/>
    <w:rsid w:val="00C017E8"/>
    <w:rsid w:val="00C05726"/>
    <w:rsid w:val="00C0594D"/>
    <w:rsid w:val="00C05D11"/>
    <w:rsid w:val="00C06039"/>
    <w:rsid w:val="00C154E4"/>
    <w:rsid w:val="00C17498"/>
    <w:rsid w:val="00C1789B"/>
    <w:rsid w:val="00C25287"/>
    <w:rsid w:val="00C25B73"/>
    <w:rsid w:val="00C30A3F"/>
    <w:rsid w:val="00C312E6"/>
    <w:rsid w:val="00C31692"/>
    <w:rsid w:val="00C41B6B"/>
    <w:rsid w:val="00C464F2"/>
    <w:rsid w:val="00C46E57"/>
    <w:rsid w:val="00C545C0"/>
    <w:rsid w:val="00C56B8E"/>
    <w:rsid w:val="00C570EB"/>
    <w:rsid w:val="00C71943"/>
    <w:rsid w:val="00C71F95"/>
    <w:rsid w:val="00C7212B"/>
    <w:rsid w:val="00C74108"/>
    <w:rsid w:val="00C749C2"/>
    <w:rsid w:val="00C8079C"/>
    <w:rsid w:val="00C81204"/>
    <w:rsid w:val="00C81AFE"/>
    <w:rsid w:val="00C81B3D"/>
    <w:rsid w:val="00C82BC5"/>
    <w:rsid w:val="00C8398E"/>
    <w:rsid w:val="00C85146"/>
    <w:rsid w:val="00C853D9"/>
    <w:rsid w:val="00C863B6"/>
    <w:rsid w:val="00C863F2"/>
    <w:rsid w:val="00C865F2"/>
    <w:rsid w:val="00C915B7"/>
    <w:rsid w:val="00C947E2"/>
    <w:rsid w:val="00C95322"/>
    <w:rsid w:val="00C966B4"/>
    <w:rsid w:val="00C96B85"/>
    <w:rsid w:val="00CA24FD"/>
    <w:rsid w:val="00CA598C"/>
    <w:rsid w:val="00CB17CD"/>
    <w:rsid w:val="00CB56FB"/>
    <w:rsid w:val="00CB7827"/>
    <w:rsid w:val="00CB7901"/>
    <w:rsid w:val="00CC0812"/>
    <w:rsid w:val="00CC09B5"/>
    <w:rsid w:val="00CC0BB0"/>
    <w:rsid w:val="00CC37EA"/>
    <w:rsid w:val="00CC3D19"/>
    <w:rsid w:val="00CC4866"/>
    <w:rsid w:val="00CC6708"/>
    <w:rsid w:val="00CC7BA4"/>
    <w:rsid w:val="00CD0F64"/>
    <w:rsid w:val="00CD149D"/>
    <w:rsid w:val="00CD79EF"/>
    <w:rsid w:val="00CE7CAF"/>
    <w:rsid w:val="00CF0A28"/>
    <w:rsid w:val="00CF366B"/>
    <w:rsid w:val="00CF4A36"/>
    <w:rsid w:val="00CF6163"/>
    <w:rsid w:val="00CF65B2"/>
    <w:rsid w:val="00CF6ABA"/>
    <w:rsid w:val="00CF7D28"/>
    <w:rsid w:val="00CF7E6B"/>
    <w:rsid w:val="00D01EE2"/>
    <w:rsid w:val="00D0264C"/>
    <w:rsid w:val="00D03369"/>
    <w:rsid w:val="00D0504B"/>
    <w:rsid w:val="00D06211"/>
    <w:rsid w:val="00D072C2"/>
    <w:rsid w:val="00D136CD"/>
    <w:rsid w:val="00D13DA9"/>
    <w:rsid w:val="00D16774"/>
    <w:rsid w:val="00D16F5E"/>
    <w:rsid w:val="00D2640D"/>
    <w:rsid w:val="00D26964"/>
    <w:rsid w:val="00D3139B"/>
    <w:rsid w:val="00D3445A"/>
    <w:rsid w:val="00D34B13"/>
    <w:rsid w:val="00D34E1F"/>
    <w:rsid w:val="00D42468"/>
    <w:rsid w:val="00D42DBE"/>
    <w:rsid w:val="00D45031"/>
    <w:rsid w:val="00D45035"/>
    <w:rsid w:val="00D479A2"/>
    <w:rsid w:val="00D511B9"/>
    <w:rsid w:val="00D5250C"/>
    <w:rsid w:val="00D551ED"/>
    <w:rsid w:val="00D667CD"/>
    <w:rsid w:val="00D674F7"/>
    <w:rsid w:val="00D77DE1"/>
    <w:rsid w:val="00D77F0F"/>
    <w:rsid w:val="00D8502A"/>
    <w:rsid w:val="00D85FE1"/>
    <w:rsid w:val="00D87777"/>
    <w:rsid w:val="00D96DF1"/>
    <w:rsid w:val="00D97038"/>
    <w:rsid w:val="00DA1B1D"/>
    <w:rsid w:val="00DA27D4"/>
    <w:rsid w:val="00DA7002"/>
    <w:rsid w:val="00DB30B0"/>
    <w:rsid w:val="00DB443C"/>
    <w:rsid w:val="00DB5A5A"/>
    <w:rsid w:val="00DC6A6F"/>
    <w:rsid w:val="00DD0A9C"/>
    <w:rsid w:val="00DD196E"/>
    <w:rsid w:val="00DE268C"/>
    <w:rsid w:val="00DE5531"/>
    <w:rsid w:val="00DF4EAF"/>
    <w:rsid w:val="00DF6A02"/>
    <w:rsid w:val="00DF6E6B"/>
    <w:rsid w:val="00DF7031"/>
    <w:rsid w:val="00DF7240"/>
    <w:rsid w:val="00E025BE"/>
    <w:rsid w:val="00E02601"/>
    <w:rsid w:val="00E0494E"/>
    <w:rsid w:val="00E058FE"/>
    <w:rsid w:val="00E07946"/>
    <w:rsid w:val="00E10825"/>
    <w:rsid w:val="00E11202"/>
    <w:rsid w:val="00E15110"/>
    <w:rsid w:val="00E151C8"/>
    <w:rsid w:val="00E22594"/>
    <w:rsid w:val="00E245E1"/>
    <w:rsid w:val="00E279FF"/>
    <w:rsid w:val="00E318B1"/>
    <w:rsid w:val="00E44E84"/>
    <w:rsid w:val="00E50514"/>
    <w:rsid w:val="00E55F7E"/>
    <w:rsid w:val="00E57EAB"/>
    <w:rsid w:val="00E604C3"/>
    <w:rsid w:val="00E63115"/>
    <w:rsid w:val="00E669A2"/>
    <w:rsid w:val="00E67546"/>
    <w:rsid w:val="00E712DA"/>
    <w:rsid w:val="00E7250A"/>
    <w:rsid w:val="00E73165"/>
    <w:rsid w:val="00E74BB2"/>
    <w:rsid w:val="00E76296"/>
    <w:rsid w:val="00E81A6E"/>
    <w:rsid w:val="00E8557D"/>
    <w:rsid w:val="00E906AB"/>
    <w:rsid w:val="00E9596B"/>
    <w:rsid w:val="00E9772C"/>
    <w:rsid w:val="00E978FE"/>
    <w:rsid w:val="00E97ABD"/>
    <w:rsid w:val="00E97C00"/>
    <w:rsid w:val="00EA00CA"/>
    <w:rsid w:val="00EA1AE0"/>
    <w:rsid w:val="00EA2F5F"/>
    <w:rsid w:val="00EA5379"/>
    <w:rsid w:val="00EA5436"/>
    <w:rsid w:val="00EA613C"/>
    <w:rsid w:val="00EB1ABD"/>
    <w:rsid w:val="00EB7AC7"/>
    <w:rsid w:val="00EC4C29"/>
    <w:rsid w:val="00EC7422"/>
    <w:rsid w:val="00EC772C"/>
    <w:rsid w:val="00ED320B"/>
    <w:rsid w:val="00ED42DA"/>
    <w:rsid w:val="00ED6B12"/>
    <w:rsid w:val="00EE6898"/>
    <w:rsid w:val="00EF3573"/>
    <w:rsid w:val="00EF5D91"/>
    <w:rsid w:val="00EF60A6"/>
    <w:rsid w:val="00F01BDB"/>
    <w:rsid w:val="00F02630"/>
    <w:rsid w:val="00F03490"/>
    <w:rsid w:val="00F05015"/>
    <w:rsid w:val="00F105AB"/>
    <w:rsid w:val="00F15CE0"/>
    <w:rsid w:val="00F16695"/>
    <w:rsid w:val="00F16BCB"/>
    <w:rsid w:val="00F17EF9"/>
    <w:rsid w:val="00F20F02"/>
    <w:rsid w:val="00F23AD3"/>
    <w:rsid w:val="00F24C90"/>
    <w:rsid w:val="00F27E41"/>
    <w:rsid w:val="00F31B15"/>
    <w:rsid w:val="00F32A86"/>
    <w:rsid w:val="00F3423C"/>
    <w:rsid w:val="00F40395"/>
    <w:rsid w:val="00F40D74"/>
    <w:rsid w:val="00F45AAC"/>
    <w:rsid w:val="00F46929"/>
    <w:rsid w:val="00F52743"/>
    <w:rsid w:val="00F529E5"/>
    <w:rsid w:val="00F52EDA"/>
    <w:rsid w:val="00F559BA"/>
    <w:rsid w:val="00F562A6"/>
    <w:rsid w:val="00F67B58"/>
    <w:rsid w:val="00F71ACD"/>
    <w:rsid w:val="00F71B25"/>
    <w:rsid w:val="00F72847"/>
    <w:rsid w:val="00F72D07"/>
    <w:rsid w:val="00F73BC4"/>
    <w:rsid w:val="00F7489B"/>
    <w:rsid w:val="00F77DF6"/>
    <w:rsid w:val="00F81DBC"/>
    <w:rsid w:val="00F84F7A"/>
    <w:rsid w:val="00F85815"/>
    <w:rsid w:val="00F92C28"/>
    <w:rsid w:val="00FA07CF"/>
    <w:rsid w:val="00FA1A9E"/>
    <w:rsid w:val="00FA4667"/>
    <w:rsid w:val="00FA5D35"/>
    <w:rsid w:val="00FA6529"/>
    <w:rsid w:val="00FB26C7"/>
    <w:rsid w:val="00FB58CE"/>
    <w:rsid w:val="00FB5C9F"/>
    <w:rsid w:val="00FC2DB9"/>
    <w:rsid w:val="00FC2F74"/>
    <w:rsid w:val="00FC39ED"/>
    <w:rsid w:val="00FC3CFB"/>
    <w:rsid w:val="00FC482A"/>
    <w:rsid w:val="00FC5237"/>
    <w:rsid w:val="00FD246B"/>
    <w:rsid w:val="00FD3CDA"/>
    <w:rsid w:val="00FD3DC3"/>
    <w:rsid w:val="00FD571B"/>
    <w:rsid w:val="00FD61DA"/>
    <w:rsid w:val="00FD655B"/>
    <w:rsid w:val="00FD6AFD"/>
    <w:rsid w:val="00FD7171"/>
    <w:rsid w:val="00FE0E96"/>
    <w:rsid w:val="00FE35A2"/>
    <w:rsid w:val="00FE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AFD"/>
  </w:style>
  <w:style w:type="paragraph" w:styleId="1">
    <w:name w:val="heading 1"/>
    <w:basedOn w:val="a"/>
    <w:next w:val="a"/>
    <w:link w:val="10"/>
    <w:qFormat/>
    <w:rsid w:val="00BD5AE9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F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46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4F44D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F44DA"/>
    <w:rPr>
      <w:color w:val="800080"/>
      <w:u w:val="single"/>
    </w:rPr>
  </w:style>
  <w:style w:type="paragraph" w:customStyle="1" w:styleId="font5">
    <w:name w:val="font5"/>
    <w:basedOn w:val="a"/>
    <w:rsid w:val="004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4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F44DA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F44DA"/>
    <w:pPr>
      <w:pBdr>
        <w:top w:val="single" w:sz="4" w:space="0" w:color="A5A5A5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F44DA"/>
    <w:pPr>
      <w:pBdr>
        <w:top w:val="single" w:sz="4" w:space="0" w:color="A5A5A5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4F44DA"/>
    <w:pPr>
      <w:pBdr>
        <w:top w:val="single" w:sz="4" w:space="0" w:color="A5A5A5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F44DA"/>
    <w:pPr>
      <w:pBdr>
        <w:top w:val="single" w:sz="4" w:space="0" w:color="BFBFBF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F44DA"/>
    <w:pPr>
      <w:pBdr>
        <w:top w:val="single" w:sz="4" w:space="0" w:color="BFBFBF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4F44DA"/>
    <w:pPr>
      <w:pBdr>
        <w:top w:val="single" w:sz="4" w:space="0" w:color="BFBFBF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4F44DA"/>
    <w:pPr>
      <w:pBdr>
        <w:top w:val="single" w:sz="4" w:space="0" w:color="BFBFBF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4F44DA"/>
    <w:pPr>
      <w:pBdr>
        <w:top w:val="single" w:sz="4" w:space="0" w:color="BFBFBF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F44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F44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4F44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BD5AE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D5AE9"/>
    <w:pPr>
      <w:tabs>
        <w:tab w:val="left" w:pos="0"/>
      </w:tabs>
      <w:spacing w:line="240" w:lineRule="auto"/>
      <w:ind w:right="4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D5AE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CC28F-93EB-4EE9-BEC3-37483C49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5028</Words>
  <Characters>28665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</Company>
  <LinksUpToDate>false</LinksUpToDate>
  <CharactersWithSpaces>33626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Строительный</cp:lastModifiedBy>
  <cp:revision>25</cp:revision>
  <cp:lastPrinted>2025-11-14T09:33:00Z</cp:lastPrinted>
  <dcterms:created xsi:type="dcterms:W3CDTF">2023-11-09T07:42:00Z</dcterms:created>
  <dcterms:modified xsi:type="dcterms:W3CDTF">2025-11-14T10:13:00Z</dcterms:modified>
</cp:coreProperties>
</file>