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5D" w:rsidRPr="000E159D" w:rsidRDefault="00B2385D" w:rsidP="00B2385D">
      <w:pPr>
        <w:pStyle w:val="Standard"/>
        <w:rPr>
          <w:rFonts w:ascii="Times New Roman" w:hAnsi="Times New Roman" w:cs="Times New Roman"/>
        </w:rPr>
      </w:pPr>
      <w:r w:rsidRPr="000E159D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</w:t>
      </w:r>
      <w:r w:rsidRPr="000E159D"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483235" cy="586740"/>
            <wp:effectExtent l="1905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0E159D">
        <w:rPr>
          <w:rFonts w:ascii="Times New Roman" w:hAnsi="Times New Roman" w:cs="Times New Roman"/>
          <w:sz w:val="40"/>
          <w:szCs w:val="40"/>
        </w:rPr>
        <w:t xml:space="preserve">Администрация  </w:t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0E159D">
        <w:rPr>
          <w:rFonts w:ascii="Times New Roman" w:hAnsi="Times New Roman" w:cs="Times New Roman"/>
          <w:sz w:val="40"/>
          <w:szCs w:val="40"/>
        </w:rPr>
        <w:t xml:space="preserve">закрытого  административно-территориального                      образования  </w:t>
      </w:r>
      <w:proofErr w:type="gramStart"/>
      <w:r w:rsidRPr="000E159D">
        <w:rPr>
          <w:rFonts w:ascii="Times New Roman" w:hAnsi="Times New Roman" w:cs="Times New Roman"/>
          <w:sz w:val="40"/>
          <w:szCs w:val="40"/>
        </w:rPr>
        <w:t>Озерный</w:t>
      </w:r>
      <w:proofErr w:type="gramEnd"/>
      <w:r w:rsidRPr="000E159D">
        <w:rPr>
          <w:rFonts w:ascii="Times New Roman" w:hAnsi="Times New Roman" w:cs="Times New Roman"/>
          <w:sz w:val="40"/>
          <w:szCs w:val="40"/>
        </w:rPr>
        <w:t xml:space="preserve">  Тверской  области</w:t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0E159D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0E3432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A56735" w:rsidRPr="00F822AE">
        <w:rPr>
          <w:rFonts w:ascii="Times New Roman" w:hAnsi="Times New Roman" w:cs="Times New Roman"/>
          <w:sz w:val="28"/>
          <w:szCs w:val="28"/>
        </w:rPr>
        <w:t>.</w:t>
      </w:r>
      <w:r w:rsidR="00B37BF9" w:rsidRPr="00F822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385D" w:rsidRPr="00F822AE">
        <w:rPr>
          <w:rFonts w:ascii="Times New Roman" w:hAnsi="Times New Roman" w:cs="Times New Roman"/>
          <w:sz w:val="28"/>
          <w:szCs w:val="28"/>
        </w:rPr>
        <w:t>.20</w:t>
      </w:r>
      <w:r w:rsidR="00F64F9F" w:rsidRPr="00F822AE">
        <w:rPr>
          <w:rFonts w:ascii="Times New Roman" w:hAnsi="Times New Roman" w:cs="Times New Roman"/>
          <w:sz w:val="28"/>
          <w:szCs w:val="28"/>
        </w:rPr>
        <w:t>2</w:t>
      </w:r>
      <w:r w:rsidR="00252C40">
        <w:rPr>
          <w:rFonts w:ascii="Times New Roman" w:hAnsi="Times New Roman" w:cs="Times New Roman"/>
          <w:sz w:val="28"/>
          <w:szCs w:val="28"/>
        </w:rPr>
        <w:t>5</w:t>
      </w:r>
      <w:r w:rsidR="00B2385D" w:rsidRPr="00F822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F6D9B" w:rsidRPr="00F822A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2385D" w:rsidRPr="00F822AE">
        <w:rPr>
          <w:rFonts w:ascii="Times New Roman" w:hAnsi="Times New Roman" w:cs="Times New Roman"/>
          <w:sz w:val="28"/>
          <w:szCs w:val="28"/>
        </w:rPr>
        <w:t xml:space="preserve">№ </w:t>
      </w:r>
      <w:r w:rsidR="00544E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59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0E3432" w:rsidRDefault="000E3432" w:rsidP="00FF6D9B">
      <w:pPr>
        <w:jc w:val="center"/>
        <w:rPr>
          <w:b/>
          <w:sz w:val="28"/>
          <w:szCs w:val="28"/>
        </w:rPr>
      </w:pPr>
      <w:r w:rsidRPr="000E3432">
        <w:rPr>
          <w:b/>
          <w:sz w:val="28"/>
          <w:szCs w:val="28"/>
        </w:rPr>
        <w:t xml:space="preserve">Об утверждении предварительных итогов социально-экономического </w:t>
      </w:r>
      <w:proofErr w:type="gramStart"/>
      <w:r w:rsidRPr="000E3432">
        <w:rPr>
          <w:b/>
          <w:sz w:val="28"/>
          <w:szCs w:val="28"/>
        </w:rPr>
        <w:t>развития</w:t>
      </w:r>
      <w:proofErr w:type="gramEnd"/>
      <w:r w:rsidRPr="000E34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</w:t>
      </w:r>
      <w:r w:rsidRPr="000E3432">
        <w:rPr>
          <w:b/>
          <w:sz w:val="28"/>
          <w:szCs w:val="28"/>
        </w:rPr>
        <w:t xml:space="preserve"> за истекший период </w:t>
      </w:r>
      <w:r w:rsidR="00D462C2">
        <w:rPr>
          <w:b/>
          <w:sz w:val="28"/>
          <w:szCs w:val="28"/>
        </w:rPr>
        <w:t xml:space="preserve">2025 </w:t>
      </w:r>
      <w:r w:rsidRPr="000E3432">
        <w:rPr>
          <w:b/>
          <w:sz w:val="28"/>
          <w:szCs w:val="28"/>
        </w:rPr>
        <w:t>года и ожидаемые итоги социально-экономического развития</w:t>
      </w:r>
      <w:r>
        <w:rPr>
          <w:b/>
          <w:sz w:val="28"/>
          <w:szCs w:val="28"/>
        </w:rPr>
        <w:t xml:space="preserve"> ЗАТО Озерный Тверской области</w:t>
      </w:r>
      <w:r w:rsidRPr="000E3432">
        <w:rPr>
          <w:b/>
          <w:sz w:val="28"/>
          <w:szCs w:val="28"/>
        </w:rPr>
        <w:t xml:space="preserve"> за </w:t>
      </w:r>
      <w:r w:rsidR="00D462C2">
        <w:rPr>
          <w:b/>
          <w:sz w:val="28"/>
          <w:szCs w:val="28"/>
        </w:rPr>
        <w:t xml:space="preserve">2025 </w:t>
      </w:r>
      <w:r>
        <w:rPr>
          <w:b/>
          <w:sz w:val="28"/>
          <w:szCs w:val="28"/>
        </w:rPr>
        <w:t>год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3432" w:rsidRDefault="00B2385D" w:rsidP="00B2385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В соответствии </w:t>
      </w:r>
      <w:r w:rsidR="000E3432" w:rsidRPr="003559BB">
        <w:rPr>
          <w:sz w:val="28"/>
          <w:szCs w:val="28"/>
        </w:rPr>
        <w:t>со статьями 172, 184.2 Бюджетного Кодекса Российской Федерации</w:t>
      </w:r>
      <w:r w:rsidR="000E3432">
        <w:rPr>
          <w:sz w:val="28"/>
          <w:szCs w:val="28"/>
        </w:rPr>
        <w:t xml:space="preserve">, </w:t>
      </w:r>
      <w:r w:rsidR="000E3432" w:rsidRPr="00D30B55">
        <w:rPr>
          <w:sz w:val="28"/>
          <w:szCs w:val="28"/>
        </w:rPr>
        <w:t xml:space="preserve">с решением </w:t>
      </w:r>
      <w:proofErr w:type="gramStart"/>
      <w:r w:rsidR="000E3432" w:rsidRPr="00D30B55">
        <w:rPr>
          <w:sz w:val="28"/>
          <w:szCs w:val="28"/>
        </w:rPr>
        <w:t>Думы</w:t>
      </w:r>
      <w:proofErr w:type="gramEnd"/>
      <w:r w:rsidR="000E3432" w:rsidRPr="00D30B55">
        <w:rPr>
          <w:sz w:val="28"/>
          <w:szCs w:val="28"/>
        </w:rPr>
        <w:t xml:space="preserve"> ЗАТО Озерный от 05.07.2012 г. № 40 «Об утверждении Положения о бюджетном процессе в ЗАТО Озерный Тверской </w:t>
      </w:r>
      <w:r w:rsidR="000E3432" w:rsidRPr="000E3432">
        <w:rPr>
          <w:sz w:val="28"/>
          <w:szCs w:val="28"/>
        </w:rPr>
        <w:t>области»</w:t>
      </w:r>
      <w:r w:rsidR="00FF6D9B" w:rsidRPr="000E3432">
        <w:rPr>
          <w:color w:val="000000"/>
          <w:sz w:val="28"/>
          <w:szCs w:val="28"/>
        </w:rPr>
        <w:t xml:space="preserve"> </w:t>
      </w:r>
      <w:r w:rsidR="00FF6D9B" w:rsidRPr="000E3432">
        <w:rPr>
          <w:bCs/>
          <w:sz w:val="28"/>
          <w:szCs w:val="28"/>
        </w:rPr>
        <w:t>администрация ЗАТО Озерный</w:t>
      </w:r>
      <w:r w:rsidR="004D7F04" w:rsidRPr="000E3432">
        <w:rPr>
          <w:bCs/>
          <w:sz w:val="28"/>
          <w:szCs w:val="28"/>
        </w:rPr>
        <w:t xml:space="preserve"> </w:t>
      </w:r>
      <w:r w:rsidR="004D7F04" w:rsidRPr="000E3432">
        <w:rPr>
          <w:color w:val="000000"/>
          <w:sz w:val="28"/>
          <w:szCs w:val="28"/>
        </w:rPr>
        <w:t>Тверской области</w:t>
      </w:r>
      <w:r w:rsidR="00FF6D9B" w:rsidRPr="000E3432">
        <w:rPr>
          <w:bCs/>
          <w:sz w:val="28"/>
          <w:szCs w:val="28"/>
        </w:rPr>
        <w:t xml:space="preserve"> постановляет</w:t>
      </w:r>
      <w:r w:rsidR="00D462C2">
        <w:rPr>
          <w:bCs/>
          <w:sz w:val="28"/>
          <w:szCs w:val="28"/>
        </w:rPr>
        <w:t>:</w:t>
      </w:r>
    </w:p>
    <w:p w:rsidR="00B2385D" w:rsidRPr="000E3432" w:rsidRDefault="00B2385D" w:rsidP="00B2385D">
      <w:pPr>
        <w:autoSpaceDE w:val="0"/>
        <w:autoSpaceDN w:val="0"/>
        <w:adjustRightInd w:val="0"/>
        <w:ind w:firstLine="540"/>
        <w:jc w:val="both"/>
      </w:pPr>
    </w:p>
    <w:p w:rsidR="00B2385D" w:rsidRPr="000E3432" w:rsidRDefault="00B2385D" w:rsidP="000E3432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E3432">
        <w:rPr>
          <w:rFonts w:ascii="Times New Roman" w:hAnsi="Times New Roman"/>
          <w:sz w:val="28"/>
          <w:szCs w:val="28"/>
        </w:rPr>
        <w:t xml:space="preserve">1. </w:t>
      </w:r>
      <w:r w:rsidR="000E3432" w:rsidRPr="000E3432">
        <w:rPr>
          <w:rFonts w:ascii="Times New Roman" w:hAnsi="Times New Roman"/>
          <w:sz w:val="28"/>
          <w:szCs w:val="28"/>
        </w:rPr>
        <w:t xml:space="preserve">Утвердить предварительные итоги социально-экономического </w:t>
      </w:r>
      <w:proofErr w:type="gramStart"/>
      <w:r w:rsidR="000E3432" w:rsidRPr="000E3432">
        <w:rPr>
          <w:rFonts w:ascii="Times New Roman" w:hAnsi="Times New Roman"/>
          <w:sz w:val="28"/>
          <w:szCs w:val="28"/>
        </w:rPr>
        <w:t>развития</w:t>
      </w:r>
      <w:proofErr w:type="gramEnd"/>
      <w:r w:rsidR="000E3432" w:rsidRPr="000E3432">
        <w:rPr>
          <w:rFonts w:ascii="Times New Roman" w:hAnsi="Times New Roman"/>
          <w:sz w:val="28"/>
          <w:szCs w:val="28"/>
        </w:rPr>
        <w:t xml:space="preserve"> ЗАТО Озерный Тверской области за истекший период </w:t>
      </w:r>
      <w:r w:rsidR="00AA407A">
        <w:rPr>
          <w:rFonts w:ascii="Times New Roman" w:hAnsi="Times New Roman"/>
          <w:sz w:val="28"/>
          <w:szCs w:val="28"/>
        </w:rPr>
        <w:t>2025</w:t>
      </w:r>
      <w:r w:rsidR="000E3432" w:rsidRPr="000E3432">
        <w:rPr>
          <w:rFonts w:ascii="Times New Roman" w:hAnsi="Times New Roman"/>
          <w:sz w:val="28"/>
          <w:szCs w:val="28"/>
        </w:rPr>
        <w:t xml:space="preserve"> года и ожидаемые итоги социально-экономического </w:t>
      </w:r>
      <w:proofErr w:type="gramStart"/>
      <w:r w:rsidR="000E3432" w:rsidRPr="000E3432">
        <w:rPr>
          <w:rFonts w:ascii="Times New Roman" w:hAnsi="Times New Roman"/>
          <w:sz w:val="28"/>
          <w:szCs w:val="28"/>
        </w:rPr>
        <w:t>развития</w:t>
      </w:r>
      <w:proofErr w:type="gramEnd"/>
      <w:r w:rsidR="000E3432" w:rsidRPr="000E3432">
        <w:rPr>
          <w:rFonts w:ascii="Times New Roman" w:hAnsi="Times New Roman"/>
          <w:sz w:val="28"/>
          <w:szCs w:val="28"/>
        </w:rPr>
        <w:t xml:space="preserve"> ЗАТО Озерный Тверской области за </w:t>
      </w:r>
      <w:r w:rsidR="00AA407A">
        <w:rPr>
          <w:rFonts w:ascii="Times New Roman" w:hAnsi="Times New Roman"/>
          <w:sz w:val="28"/>
          <w:szCs w:val="28"/>
        </w:rPr>
        <w:t>2025</w:t>
      </w:r>
      <w:r w:rsidR="000E3432" w:rsidRPr="000E3432">
        <w:rPr>
          <w:rFonts w:ascii="Times New Roman" w:hAnsi="Times New Roman"/>
          <w:sz w:val="28"/>
          <w:szCs w:val="28"/>
        </w:rPr>
        <w:t xml:space="preserve"> год, согласно приложению.</w:t>
      </w:r>
      <w:r w:rsidRPr="000E3432">
        <w:rPr>
          <w:rFonts w:ascii="Times New Roman" w:hAnsi="Times New Roman"/>
          <w:sz w:val="28"/>
          <w:szCs w:val="28"/>
        </w:rPr>
        <w:t xml:space="preserve"> </w:t>
      </w:r>
    </w:p>
    <w:p w:rsidR="00FF6D9B" w:rsidRPr="000E159D" w:rsidRDefault="00B2385D" w:rsidP="000E3432">
      <w:pPr>
        <w:pStyle w:val="a5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E3432">
        <w:rPr>
          <w:sz w:val="28"/>
          <w:szCs w:val="28"/>
        </w:rPr>
        <w:t xml:space="preserve">2. </w:t>
      </w:r>
      <w:r w:rsidR="00FF6D9B" w:rsidRPr="000E3432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FF6D9B" w:rsidRPr="000E3432">
        <w:rPr>
          <w:sz w:val="28"/>
          <w:szCs w:val="28"/>
        </w:rPr>
        <w:t>образования</w:t>
      </w:r>
      <w:proofErr w:type="gramEnd"/>
      <w:r w:rsidR="00FF6D9B" w:rsidRPr="000E159D">
        <w:rPr>
          <w:sz w:val="28"/>
          <w:szCs w:val="28"/>
        </w:rPr>
        <w:t xml:space="preserve"> ЗАТО Озерный</w:t>
      </w:r>
      <w:r w:rsidR="004D7F04">
        <w:rPr>
          <w:sz w:val="28"/>
          <w:szCs w:val="28"/>
        </w:rPr>
        <w:t xml:space="preserve"> Тверской области</w:t>
      </w:r>
      <w:r w:rsidR="00FF6D9B" w:rsidRPr="000E159D">
        <w:rPr>
          <w:sz w:val="28"/>
          <w:szCs w:val="28"/>
        </w:rPr>
        <w:t xml:space="preserve"> в сети Интернет </w:t>
      </w:r>
      <w:r w:rsidR="00FF6D9B" w:rsidRPr="000E159D">
        <w:rPr>
          <w:color w:val="000000" w:themeColor="text1"/>
          <w:sz w:val="28"/>
          <w:szCs w:val="28"/>
        </w:rPr>
        <w:t>(</w:t>
      </w:r>
      <w:hyperlink r:id="rId9" w:history="1">
        <w:r w:rsidR="00FF6D9B" w:rsidRPr="000E159D">
          <w:rPr>
            <w:rStyle w:val="af0"/>
            <w:color w:val="000000" w:themeColor="text1"/>
            <w:sz w:val="28"/>
            <w:szCs w:val="28"/>
          </w:rPr>
          <w:t>www.ozerny.ru</w:t>
        </w:r>
      </w:hyperlink>
      <w:r w:rsidR="00FF6D9B" w:rsidRPr="000E159D">
        <w:rPr>
          <w:color w:val="000000" w:themeColor="text1"/>
          <w:sz w:val="28"/>
          <w:szCs w:val="28"/>
        </w:rPr>
        <w:t>).</w:t>
      </w:r>
    </w:p>
    <w:p w:rsidR="00B2385D" w:rsidRPr="00337E80" w:rsidRDefault="00D0283B" w:rsidP="00D0283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FF6D9B" w:rsidRPr="000E159D">
        <w:rPr>
          <w:color w:val="000000" w:themeColor="text1"/>
          <w:sz w:val="28"/>
          <w:szCs w:val="28"/>
        </w:rPr>
        <w:t xml:space="preserve">. </w:t>
      </w:r>
      <w:r w:rsidR="00FF6D9B" w:rsidRPr="00337E80">
        <w:rPr>
          <w:color w:val="000000" w:themeColor="text1"/>
          <w:sz w:val="28"/>
          <w:szCs w:val="28"/>
        </w:rPr>
        <w:t>Постановление вступает в силу с даты опубликования.</w:t>
      </w:r>
    </w:p>
    <w:p w:rsidR="00B2385D" w:rsidRPr="00337E80" w:rsidRDefault="00B2385D" w:rsidP="00B2385D">
      <w:pPr>
        <w:pStyle w:val="Standard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337E80" w:rsidRDefault="00B2385D" w:rsidP="00B2385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337E80" w:rsidRDefault="00B2385D" w:rsidP="00B2385D">
      <w:pPr>
        <w:pStyle w:val="33"/>
        <w:jc w:val="both"/>
        <w:rPr>
          <w:b/>
          <w:bCs/>
          <w:sz w:val="28"/>
          <w:szCs w:val="28"/>
        </w:rPr>
      </w:pPr>
    </w:p>
    <w:p w:rsidR="00B2385D" w:rsidRPr="00337E80" w:rsidRDefault="00B2385D" w:rsidP="00B2385D">
      <w:pPr>
        <w:pStyle w:val="33"/>
        <w:jc w:val="both"/>
        <w:rPr>
          <w:b/>
          <w:bCs/>
          <w:sz w:val="28"/>
          <w:szCs w:val="28"/>
        </w:rPr>
      </w:pPr>
    </w:p>
    <w:p w:rsidR="00B2385D" w:rsidRPr="000E159D" w:rsidRDefault="00FA07B4" w:rsidP="00482734">
      <w:pPr>
        <w:pStyle w:val="33"/>
        <w:spacing w:after="0"/>
        <w:jc w:val="both"/>
        <w:rPr>
          <w:bCs/>
          <w:sz w:val="28"/>
          <w:szCs w:val="28"/>
        </w:rPr>
      </w:pPr>
      <w:proofErr w:type="gramStart"/>
      <w:r w:rsidRPr="00337E80">
        <w:rPr>
          <w:bCs/>
          <w:sz w:val="28"/>
          <w:szCs w:val="28"/>
        </w:rPr>
        <w:t>Глава</w:t>
      </w:r>
      <w:proofErr w:type="gramEnd"/>
      <w:r w:rsidR="00B2385D" w:rsidRPr="00337E80">
        <w:rPr>
          <w:bCs/>
          <w:sz w:val="28"/>
          <w:szCs w:val="28"/>
        </w:rPr>
        <w:t xml:space="preserve"> ЗАТО Озерный</w:t>
      </w:r>
      <w:r w:rsidR="00B2385D" w:rsidRPr="00337E80">
        <w:rPr>
          <w:bCs/>
          <w:sz w:val="28"/>
          <w:szCs w:val="28"/>
        </w:rPr>
        <w:tab/>
        <w:t xml:space="preserve">  </w:t>
      </w:r>
      <w:r w:rsidR="008223B1" w:rsidRPr="00337E80">
        <w:rPr>
          <w:bCs/>
          <w:sz w:val="28"/>
          <w:szCs w:val="28"/>
        </w:rPr>
        <w:t xml:space="preserve">       </w:t>
      </w:r>
      <w:r w:rsidR="00482734" w:rsidRPr="00337E80">
        <w:rPr>
          <w:bCs/>
          <w:sz w:val="28"/>
          <w:szCs w:val="28"/>
        </w:rPr>
        <w:t xml:space="preserve">                  </w:t>
      </w:r>
      <w:r w:rsidR="002C5A92" w:rsidRPr="00337E80">
        <w:rPr>
          <w:bCs/>
          <w:sz w:val="28"/>
          <w:szCs w:val="28"/>
        </w:rPr>
        <w:t xml:space="preserve">                </w:t>
      </w:r>
      <w:r w:rsidRPr="00337E80">
        <w:rPr>
          <w:bCs/>
          <w:sz w:val="28"/>
          <w:szCs w:val="28"/>
        </w:rPr>
        <w:t xml:space="preserve">                   </w:t>
      </w:r>
      <w:r w:rsidR="002C5A92" w:rsidRPr="00337E80">
        <w:rPr>
          <w:bCs/>
          <w:sz w:val="28"/>
          <w:szCs w:val="28"/>
        </w:rPr>
        <w:t xml:space="preserve">   </w:t>
      </w:r>
      <w:r w:rsidRPr="00337E80">
        <w:rPr>
          <w:bCs/>
          <w:sz w:val="28"/>
          <w:szCs w:val="28"/>
        </w:rPr>
        <w:t>Н.А. Яковлева</w:t>
      </w: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Default="00B2385D" w:rsidP="00B2385D">
      <w:pPr>
        <w:jc w:val="both"/>
        <w:rPr>
          <w:sz w:val="26"/>
        </w:rPr>
      </w:pPr>
    </w:p>
    <w:p w:rsidR="00AA407A" w:rsidRDefault="00AA407A" w:rsidP="00B2385D">
      <w:pPr>
        <w:jc w:val="both"/>
        <w:rPr>
          <w:sz w:val="26"/>
        </w:rPr>
      </w:pPr>
    </w:p>
    <w:p w:rsidR="00AA407A" w:rsidRPr="000E159D" w:rsidRDefault="00AA407A" w:rsidP="00B2385D">
      <w:pPr>
        <w:jc w:val="both"/>
        <w:rPr>
          <w:sz w:val="26"/>
        </w:rPr>
      </w:pPr>
    </w:p>
    <w:p w:rsidR="00B2385D" w:rsidRPr="000E159D" w:rsidRDefault="00B2385D" w:rsidP="00841863">
      <w:pPr>
        <w:ind w:left="5670"/>
      </w:pPr>
      <w:r w:rsidRPr="000E159D">
        <w:lastRenderedPageBreak/>
        <w:t xml:space="preserve">Приложение </w:t>
      </w:r>
    </w:p>
    <w:p w:rsidR="00B2385D" w:rsidRPr="000E159D" w:rsidRDefault="00B2385D" w:rsidP="00841863">
      <w:pPr>
        <w:pStyle w:val="ConsPlusNormal"/>
        <w:ind w:left="5670"/>
        <w:rPr>
          <w:b w:val="0"/>
          <w:sz w:val="24"/>
          <w:szCs w:val="24"/>
        </w:rPr>
      </w:pPr>
      <w:r w:rsidRPr="000E159D">
        <w:rPr>
          <w:b w:val="0"/>
          <w:sz w:val="24"/>
          <w:szCs w:val="24"/>
        </w:rPr>
        <w:t xml:space="preserve">к постановлению администрации </w:t>
      </w:r>
    </w:p>
    <w:p w:rsidR="00B2385D" w:rsidRPr="00F822AE" w:rsidRDefault="00B2385D" w:rsidP="00841863">
      <w:pPr>
        <w:pStyle w:val="ConsPlusNormal"/>
        <w:ind w:left="5670"/>
        <w:rPr>
          <w:b w:val="0"/>
          <w:sz w:val="24"/>
          <w:szCs w:val="24"/>
        </w:rPr>
      </w:pPr>
      <w:r w:rsidRPr="00F822AE">
        <w:rPr>
          <w:b w:val="0"/>
          <w:sz w:val="24"/>
          <w:szCs w:val="24"/>
        </w:rPr>
        <w:t xml:space="preserve">ЗАТО </w:t>
      </w:r>
      <w:proofErr w:type="gramStart"/>
      <w:r w:rsidRPr="00F822AE">
        <w:rPr>
          <w:b w:val="0"/>
          <w:sz w:val="24"/>
          <w:szCs w:val="24"/>
        </w:rPr>
        <w:t>Озерный</w:t>
      </w:r>
      <w:proofErr w:type="gramEnd"/>
      <w:r w:rsidRPr="00F822AE">
        <w:rPr>
          <w:b w:val="0"/>
          <w:sz w:val="24"/>
          <w:szCs w:val="24"/>
        </w:rPr>
        <w:t xml:space="preserve"> Тверской области </w:t>
      </w:r>
    </w:p>
    <w:p w:rsidR="00B2385D" w:rsidRPr="000E159D" w:rsidRDefault="00252C40" w:rsidP="00841863">
      <w:pPr>
        <w:pStyle w:val="ConsPlusNormal"/>
        <w:ind w:left="567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F64F9F" w:rsidRPr="00F822AE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="000E3432">
        <w:rPr>
          <w:b w:val="0"/>
          <w:sz w:val="24"/>
          <w:szCs w:val="24"/>
        </w:rPr>
        <w:t>07</w:t>
      </w:r>
      <w:r w:rsidR="00A56735" w:rsidRPr="00F822AE">
        <w:rPr>
          <w:b w:val="0"/>
          <w:sz w:val="24"/>
          <w:szCs w:val="24"/>
        </w:rPr>
        <w:t>.1</w:t>
      </w:r>
      <w:r w:rsidR="000E3432">
        <w:rPr>
          <w:b w:val="0"/>
          <w:sz w:val="24"/>
          <w:szCs w:val="24"/>
        </w:rPr>
        <w:t>1</w:t>
      </w:r>
      <w:r w:rsidR="00F64F9F" w:rsidRPr="00F822AE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5</w:t>
      </w:r>
      <w:r w:rsidR="00FF6D9B" w:rsidRPr="00F822AE">
        <w:rPr>
          <w:b w:val="0"/>
          <w:sz w:val="24"/>
          <w:szCs w:val="24"/>
        </w:rPr>
        <w:t xml:space="preserve"> г. </w:t>
      </w:r>
      <w:r w:rsidR="00B2385D" w:rsidRPr="00F822AE">
        <w:rPr>
          <w:b w:val="0"/>
          <w:sz w:val="24"/>
          <w:szCs w:val="24"/>
        </w:rPr>
        <w:t xml:space="preserve"> №</w:t>
      </w:r>
      <w:r w:rsidR="00A43807" w:rsidRPr="00F822AE">
        <w:rPr>
          <w:b w:val="0"/>
          <w:sz w:val="24"/>
          <w:szCs w:val="24"/>
        </w:rPr>
        <w:t xml:space="preserve"> </w:t>
      </w:r>
      <w:r w:rsidR="000E3432">
        <w:rPr>
          <w:b w:val="0"/>
          <w:sz w:val="24"/>
          <w:szCs w:val="24"/>
        </w:rPr>
        <w:t>159</w:t>
      </w:r>
    </w:p>
    <w:p w:rsidR="00B2385D" w:rsidRPr="000E159D" w:rsidRDefault="00B2385D" w:rsidP="00B2385D">
      <w:pPr>
        <w:pStyle w:val="ConsPlusNormal"/>
        <w:jc w:val="center"/>
        <w:rPr>
          <w:b w:val="0"/>
        </w:rPr>
      </w:pPr>
    </w:p>
    <w:p w:rsidR="00B2385D" w:rsidRPr="000E159D" w:rsidRDefault="00B2385D" w:rsidP="00B2385D">
      <w:pPr>
        <w:pStyle w:val="ConsPlusNormal"/>
        <w:jc w:val="center"/>
        <w:rPr>
          <w:b w:val="0"/>
        </w:rPr>
      </w:pPr>
    </w:p>
    <w:p w:rsidR="000E3432" w:rsidRPr="000E3432" w:rsidRDefault="000E3432" w:rsidP="000E3432">
      <w:pPr>
        <w:jc w:val="center"/>
        <w:rPr>
          <w:b/>
          <w:sz w:val="28"/>
          <w:szCs w:val="28"/>
        </w:rPr>
      </w:pPr>
      <w:r w:rsidRPr="000E3432">
        <w:rPr>
          <w:b/>
          <w:sz w:val="28"/>
          <w:szCs w:val="28"/>
        </w:rPr>
        <w:t>Предварительны</w:t>
      </w:r>
      <w:r>
        <w:rPr>
          <w:b/>
          <w:sz w:val="28"/>
          <w:szCs w:val="28"/>
        </w:rPr>
        <w:t>е</w:t>
      </w:r>
      <w:r w:rsidRPr="000E3432">
        <w:rPr>
          <w:b/>
          <w:sz w:val="28"/>
          <w:szCs w:val="28"/>
        </w:rPr>
        <w:t xml:space="preserve"> итог</w:t>
      </w:r>
      <w:r>
        <w:rPr>
          <w:b/>
          <w:sz w:val="28"/>
          <w:szCs w:val="28"/>
        </w:rPr>
        <w:t>и</w:t>
      </w:r>
      <w:r w:rsidRPr="000E3432">
        <w:rPr>
          <w:b/>
          <w:sz w:val="28"/>
          <w:szCs w:val="28"/>
        </w:rPr>
        <w:t xml:space="preserve"> социально-экономического </w:t>
      </w:r>
      <w:proofErr w:type="gramStart"/>
      <w:r w:rsidRPr="000E3432">
        <w:rPr>
          <w:b/>
          <w:sz w:val="28"/>
          <w:szCs w:val="28"/>
        </w:rPr>
        <w:t>развития</w:t>
      </w:r>
      <w:proofErr w:type="gramEnd"/>
      <w:r w:rsidRPr="000E34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</w:t>
      </w:r>
      <w:r w:rsidRPr="000E3432">
        <w:rPr>
          <w:b/>
          <w:sz w:val="28"/>
          <w:szCs w:val="28"/>
        </w:rPr>
        <w:t xml:space="preserve"> за истекший период </w:t>
      </w:r>
      <w:r w:rsidR="00AA407A">
        <w:rPr>
          <w:b/>
          <w:sz w:val="28"/>
          <w:szCs w:val="28"/>
        </w:rPr>
        <w:t>2025</w:t>
      </w:r>
      <w:r w:rsidRPr="000E3432">
        <w:rPr>
          <w:b/>
          <w:sz w:val="28"/>
          <w:szCs w:val="28"/>
        </w:rPr>
        <w:t xml:space="preserve"> года и ожидаемые итоги социально-экономического развития</w:t>
      </w:r>
      <w:r>
        <w:rPr>
          <w:b/>
          <w:sz w:val="28"/>
          <w:szCs w:val="28"/>
        </w:rPr>
        <w:t xml:space="preserve"> ЗАТО Озерный Тверской области</w:t>
      </w:r>
      <w:r w:rsidRPr="000E3432">
        <w:rPr>
          <w:b/>
          <w:sz w:val="28"/>
          <w:szCs w:val="28"/>
        </w:rPr>
        <w:t xml:space="preserve"> за </w:t>
      </w:r>
      <w:r w:rsidR="00AA407A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</w:t>
      </w:r>
    </w:p>
    <w:p w:rsidR="00B2385D" w:rsidRPr="000E159D" w:rsidRDefault="00B2385D" w:rsidP="00B2385D">
      <w:pPr>
        <w:pStyle w:val="ConsPlusNormal"/>
        <w:jc w:val="both"/>
        <w:outlineLvl w:val="0"/>
      </w:pPr>
    </w:p>
    <w:p w:rsidR="00B2385D" w:rsidRPr="000E159D" w:rsidRDefault="00B2385D" w:rsidP="000E3432">
      <w:pPr>
        <w:shd w:val="clear" w:color="auto" w:fill="FFFFFF"/>
        <w:tabs>
          <w:tab w:val="left" w:pos="3010"/>
        </w:tabs>
        <w:ind w:firstLine="696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Прогноз социально-экономического </w:t>
      </w:r>
      <w:proofErr w:type="gramStart"/>
      <w:r w:rsidRPr="000E159D">
        <w:rPr>
          <w:color w:val="000000"/>
          <w:sz w:val="28"/>
          <w:szCs w:val="28"/>
        </w:rPr>
        <w:t>развития</w:t>
      </w:r>
      <w:proofErr w:type="gramEnd"/>
      <w:r w:rsidRPr="000E159D">
        <w:rPr>
          <w:color w:val="000000"/>
          <w:sz w:val="28"/>
          <w:szCs w:val="28"/>
        </w:rPr>
        <w:t xml:space="preserve"> ЗАТО Озерный Тверской области </w:t>
      </w:r>
      <w:r w:rsidR="00252C40">
        <w:rPr>
          <w:color w:val="000000"/>
          <w:sz w:val="28"/>
          <w:szCs w:val="28"/>
        </w:rPr>
        <w:t>на 202</w:t>
      </w:r>
      <w:r w:rsidR="000E3432">
        <w:rPr>
          <w:color w:val="000000"/>
          <w:sz w:val="28"/>
          <w:szCs w:val="28"/>
        </w:rPr>
        <w:t xml:space="preserve">5 год </w:t>
      </w:r>
      <w:r w:rsidRPr="000E159D">
        <w:rPr>
          <w:color w:val="000000"/>
          <w:sz w:val="28"/>
          <w:szCs w:val="28"/>
        </w:rPr>
        <w:t>базируется на результатах комплексного анализа</w:t>
      </w:r>
      <w:r w:rsidRPr="000E159D">
        <w:rPr>
          <w:color w:val="000000"/>
          <w:sz w:val="28"/>
          <w:szCs w:val="28"/>
        </w:rPr>
        <w:br/>
        <w:t>экономических и социальных процессов, происходящих в ЗАТО Озерный</w:t>
      </w:r>
      <w:r w:rsidR="004D7F04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. </w:t>
      </w:r>
    </w:p>
    <w:p w:rsidR="00B2385D" w:rsidRPr="000E159D" w:rsidRDefault="00B2385D" w:rsidP="00B2385D">
      <w:pPr>
        <w:pStyle w:val="ConsPlusNormal"/>
        <w:ind w:firstLine="540"/>
        <w:jc w:val="both"/>
        <w:rPr>
          <w:b w:val="0"/>
        </w:rPr>
      </w:pPr>
    </w:p>
    <w:p w:rsidR="00B2385D" w:rsidRPr="000E159D" w:rsidRDefault="00B2385D" w:rsidP="00B2385D">
      <w:pPr>
        <w:autoSpaceDE w:val="0"/>
        <w:autoSpaceDN w:val="0"/>
        <w:adjustRightInd w:val="0"/>
        <w:ind w:left="360"/>
        <w:jc w:val="center"/>
        <w:rPr>
          <w:bCs/>
          <w:sz w:val="28"/>
          <w:szCs w:val="28"/>
        </w:rPr>
      </w:pPr>
      <w:r w:rsidRPr="000E159D">
        <w:rPr>
          <w:sz w:val="28"/>
          <w:szCs w:val="28"/>
          <w:lang w:val="en-US"/>
        </w:rPr>
        <w:t>I</w:t>
      </w:r>
      <w:r w:rsidRPr="000E159D">
        <w:rPr>
          <w:sz w:val="28"/>
          <w:szCs w:val="28"/>
        </w:rPr>
        <w:t xml:space="preserve">. </w:t>
      </w:r>
      <w:r w:rsidRPr="000E159D">
        <w:rPr>
          <w:bCs/>
          <w:sz w:val="28"/>
          <w:szCs w:val="28"/>
        </w:rPr>
        <w:t>Общая характеристика экономико-географического положения</w:t>
      </w:r>
    </w:p>
    <w:p w:rsidR="00B2385D" w:rsidRPr="000E159D" w:rsidRDefault="00B2385D" w:rsidP="00B2385D">
      <w:pPr>
        <w:pStyle w:val="33"/>
        <w:jc w:val="center"/>
        <w:rPr>
          <w:sz w:val="28"/>
          <w:szCs w:val="28"/>
        </w:rPr>
      </w:pPr>
      <w:r w:rsidRPr="000E159D">
        <w:rPr>
          <w:bCs/>
          <w:sz w:val="28"/>
          <w:szCs w:val="28"/>
        </w:rPr>
        <w:t xml:space="preserve">ЗАТО </w:t>
      </w:r>
      <w:proofErr w:type="gramStart"/>
      <w:r w:rsidRPr="000E159D">
        <w:rPr>
          <w:bCs/>
          <w:sz w:val="28"/>
          <w:szCs w:val="28"/>
        </w:rPr>
        <w:t>Озерный</w:t>
      </w:r>
      <w:proofErr w:type="gramEnd"/>
      <w:r w:rsidR="004D7F04">
        <w:rPr>
          <w:bCs/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</w:p>
    <w:p w:rsidR="00B2385D" w:rsidRPr="000E159D" w:rsidRDefault="00B2385D" w:rsidP="00AC195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E159D">
        <w:rPr>
          <w:rFonts w:eastAsia="Calibri"/>
          <w:sz w:val="28"/>
          <w:szCs w:val="28"/>
          <w:lang w:eastAsia="en-US"/>
        </w:rPr>
        <w:t>Границы</w:t>
      </w:r>
      <w:proofErr w:type="gramEnd"/>
      <w:r w:rsidRPr="000E159D">
        <w:rPr>
          <w:rFonts w:eastAsia="Calibri"/>
          <w:sz w:val="28"/>
          <w:szCs w:val="28"/>
          <w:lang w:eastAsia="en-US"/>
        </w:rPr>
        <w:t xml:space="preserve"> ЗАТО Озерный Тверской области утверждены Указом Президента Российской Федерации № 62 от 22 января 2001 г</w:t>
      </w:r>
      <w:r w:rsidR="00027525" w:rsidRPr="000E159D">
        <w:rPr>
          <w:rFonts w:eastAsia="Calibri"/>
          <w:sz w:val="28"/>
          <w:szCs w:val="28"/>
          <w:lang w:eastAsia="en-US"/>
        </w:rPr>
        <w:t>ода</w:t>
      </w:r>
      <w:r w:rsidRPr="000E159D">
        <w:rPr>
          <w:rFonts w:eastAsia="Calibri"/>
          <w:sz w:val="28"/>
          <w:szCs w:val="28"/>
          <w:lang w:eastAsia="en-US"/>
        </w:rPr>
        <w:t>.</w:t>
      </w:r>
    </w:p>
    <w:p w:rsidR="006C4676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 xml:space="preserve">Градообразующим объектом, по </w:t>
      </w:r>
      <w:proofErr w:type="gramStart"/>
      <w:r w:rsidRPr="000E159D">
        <w:rPr>
          <w:rFonts w:eastAsia="Calibri"/>
          <w:sz w:val="28"/>
          <w:szCs w:val="28"/>
          <w:lang w:eastAsia="en-US"/>
        </w:rPr>
        <w:t>роду</w:t>
      </w:r>
      <w:proofErr w:type="gramEnd"/>
      <w:r w:rsidRPr="000E159D">
        <w:rPr>
          <w:rFonts w:eastAsia="Calibri"/>
          <w:sz w:val="28"/>
          <w:szCs w:val="28"/>
          <w:lang w:eastAsia="en-US"/>
        </w:rPr>
        <w:t xml:space="preserve"> деятельности которого создан ЗАТО Озерный</w:t>
      </w:r>
      <w:r w:rsidR="004D7F04">
        <w:rPr>
          <w:rFonts w:eastAsia="Calibri"/>
          <w:sz w:val="28"/>
          <w:szCs w:val="28"/>
          <w:lang w:eastAsia="en-US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rFonts w:eastAsia="Calibri"/>
          <w:sz w:val="28"/>
          <w:szCs w:val="28"/>
          <w:lang w:eastAsia="en-US"/>
        </w:rPr>
        <w:t xml:space="preserve">,  является 7-я гвардейская ракетная </w:t>
      </w:r>
      <w:proofErr w:type="spellStart"/>
      <w:r w:rsidRPr="000E159D">
        <w:rPr>
          <w:rFonts w:eastAsia="Calibri"/>
          <w:sz w:val="28"/>
          <w:szCs w:val="28"/>
          <w:lang w:eastAsia="en-US"/>
        </w:rPr>
        <w:t>Режицкая</w:t>
      </w:r>
      <w:proofErr w:type="spellEnd"/>
      <w:r w:rsidRPr="000E159D">
        <w:rPr>
          <w:rFonts w:eastAsia="Calibri"/>
          <w:sz w:val="28"/>
          <w:szCs w:val="28"/>
          <w:lang w:eastAsia="en-US"/>
        </w:rPr>
        <w:t xml:space="preserve"> Краснознаменная дивизия Министерства обороны Российской Федерации. Этот объект создан и функционирует в интересах национальной безопасности РФ, является носителем (субъектом) государственной тайны. </w:t>
      </w:r>
    </w:p>
    <w:p w:rsidR="00B2385D" w:rsidRPr="000E159D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 xml:space="preserve">В целях сохранения и обеспечения государственной тайны 7-я гвардейская ракетная </w:t>
      </w:r>
      <w:proofErr w:type="spellStart"/>
      <w:r w:rsidRPr="000E159D">
        <w:rPr>
          <w:rFonts w:eastAsia="Calibri"/>
          <w:sz w:val="28"/>
          <w:szCs w:val="28"/>
          <w:lang w:eastAsia="en-US"/>
        </w:rPr>
        <w:t>Режицкая</w:t>
      </w:r>
      <w:proofErr w:type="spellEnd"/>
      <w:r w:rsidRPr="000E159D">
        <w:rPr>
          <w:rFonts w:eastAsia="Calibri"/>
          <w:sz w:val="28"/>
          <w:szCs w:val="28"/>
          <w:lang w:eastAsia="en-US"/>
        </w:rPr>
        <w:t xml:space="preserve"> Краснознаменная дивизия </w:t>
      </w:r>
      <w:r w:rsidR="00D946CA">
        <w:rPr>
          <w:rFonts w:eastAsia="Calibri"/>
          <w:sz w:val="28"/>
          <w:szCs w:val="28"/>
          <w:lang w:eastAsia="en-US"/>
        </w:rPr>
        <w:t>имеет</w:t>
      </w:r>
      <w:r w:rsidRPr="000E159D">
        <w:rPr>
          <w:rFonts w:eastAsia="Calibri"/>
          <w:sz w:val="28"/>
          <w:szCs w:val="28"/>
          <w:lang w:eastAsia="en-US"/>
        </w:rPr>
        <w:t xml:space="preserve"> охраняемую территорию (запретную зону).</w:t>
      </w:r>
    </w:p>
    <w:p w:rsidR="00B2385D" w:rsidRPr="000E159D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>В этих же целях вводятся ограничения на полеты летательных аппаратов, осуществление мер по предупреждению терроризма, предотвращение техногенных катастроф, ограничение на въезд и проживание граждан.</w:t>
      </w:r>
    </w:p>
    <w:p w:rsidR="00B2385D" w:rsidRPr="000E159D" w:rsidRDefault="006C4676" w:rsidP="00B2385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B2385D" w:rsidRPr="000E159D">
        <w:rPr>
          <w:rFonts w:eastAsia="Calibri"/>
          <w:sz w:val="28"/>
          <w:szCs w:val="28"/>
          <w:lang w:eastAsia="en-US"/>
        </w:rPr>
        <w:t xml:space="preserve">се перечисленные условия соответствуют установлению порядка обеспечения особого режима безопасного функционирования воинских частей, подразделений, организаций и объектов Министерства обороны Российской Федерации, установленных Постановлением Правительства РФ № 655 от 26 июня 1998 г. «Об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РФ».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385D" w:rsidRPr="000E159D" w:rsidRDefault="00B2385D" w:rsidP="00B238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159D">
        <w:rPr>
          <w:rFonts w:eastAsia="Calibri"/>
          <w:sz w:val="28"/>
          <w:szCs w:val="28"/>
          <w:lang w:eastAsia="en-US"/>
        </w:rPr>
        <w:t>Развитие муниципального образования ЗАТО Озерный Тверской области неразрывно связано с деятельностью и развитием военного объекта, находящегося на его территории. Освоение новых видов производств невозможно в связи с целевым предназначением и существующим режимом безопасного функционирования, который изменять нецелесообразно с точки зрения национальной безопасности.</w:t>
      </w:r>
    </w:p>
    <w:p w:rsidR="00F64F9F" w:rsidRPr="000E159D" w:rsidRDefault="00F64F9F" w:rsidP="00B2385D">
      <w:pPr>
        <w:pStyle w:val="1"/>
        <w:spacing w:before="0" w:after="0" w:line="240" w:lineRule="auto"/>
        <w:ind w:left="360" w:firstLine="0"/>
        <w:jc w:val="center"/>
        <w:rPr>
          <w:rFonts w:ascii="Times New Roman" w:hAnsi="Times New Roman"/>
          <w:b w:val="0"/>
          <w:color w:val="auto"/>
        </w:rPr>
      </w:pPr>
    </w:p>
    <w:p w:rsidR="00B2385D" w:rsidRPr="000E159D" w:rsidRDefault="00B2385D" w:rsidP="00B2385D">
      <w:pPr>
        <w:pStyle w:val="1"/>
        <w:spacing w:before="0" w:after="0" w:line="240" w:lineRule="auto"/>
        <w:ind w:left="360" w:firstLine="0"/>
        <w:jc w:val="center"/>
        <w:rPr>
          <w:rFonts w:ascii="Times New Roman" w:hAnsi="Times New Roman"/>
          <w:b w:val="0"/>
          <w:color w:val="auto"/>
        </w:rPr>
      </w:pPr>
      <w:r w:rsidRPr="000E159D">
        <w:rPr>
          <w:rFonts w:ascii="Times New Roman" w:hAnsi="Times New Roman"/>
          <w:b w:val="0"/>
          <w:color w:val="auto"/>
        </w:rPr>
        <w:t>II. Демография</w:t>
      </w:r>
    </w:p>
    <w:p w:rsidR="006A3772" w:rsidRDefault="006A3772" w:rsidP="006A377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0E159D">
        <w:rPr>
          <w:sz w:val="28"/>
          <w:szCs w:val="28"/>
        </w:rPr>
        <w:t xml:space="preserve">начительное влияние на демографическую ситуацию </w:t>
      </w:r>
      <w:proofErr w:type="gramStart"/>
      <w:r w:rsidRPr="000E159D">
        <w:rPr>
          <w:sz w:val="28"/>
          <w:szCs w:val="28"/>
        </w:rPr>
        <w:t>в</w:t>
      </w:r>
      <w:proofErr w:type="gramEnd"/>
      <w:r w:rsidRPr="000E159D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Тверской области</w:t>
      </w:r>
      <w:r w:rsidRPr="000E159D">
        <w:rPr>
          <w:sz w:val="28"/>
          <w:szCs w:val="28"/>
        </w:rPr>
        <w:t xml:space="preserve"> будут оказывать миграционные процессы. </w:t>
      </w:r>
    </w:p>
    <w:p w:rsidR="006A3772" w:rsidRPr="000E159D" w:rsidRDefault="006A3772" w:rsidP="006A377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559BB">
        <w:rPr>
          <w:sz w:val="28"/>
          <w:szCs w:val="28"/>
        </w:rPr>
        <w:t xml:space="preserve">На динамику численности населения влияют два компонента демографического развития: </w:t>
      </w:r>
      <w:r w:rsidRPr="004A4344">
        <w:rPr>
          <w:sz w:val="28"/>
          <w:szCs w:val="28"/>
        </w:rPr>
        <w:t xml:space="preserve">рождаемость и смертность. По состоянию на 01.11.2025 года </w:t>
      </w:r>
      <w:proofErr w:type="gramStart"/>
      <w:r w:rsidRPr="004A4344">
        <w:rPr>
          <w:sz w:val="28"/>
          <w:szCs w:val="28"/>
        </w:rPr>
        <w:t>в</w:t>
      </w:r>
      <w:proofErr w:type="gramEnd"/>
      <w:r w:rsidRPr="004A4344">
        <w:rPr>
          <w:sz w:val="28"/>
          <w:szCs w:val="28"/>
        </w:rPr>
        <w:t xml:space="preserve"> ЗАТО Озерный число родившихся составило </w:t>
      </w:r>
      <w:r w:rsidR="000515DD" w:rsidRPr="004A4344">
        <w:rPr>
          <w:sz w:val="28"/>
          <w:szCs w:val="28"/>
        </w:rPr>
        <w:t xml:space="preserve">53 </w:t>
      </w:r>
      <w:r w:rsidRPr="004A4344">
        <w:rPr>
          <w:sz w:val="28"/>
          <w:szCs w:val="28"/>
        </w:rPr>
        <w:t>человек</w:t>
      </w:r>
      <w:r w:rsidR="000515DD" w:rsidRPr="004A4344">
        <w:rPr>
          <w:sz w:val="28"/>
          <w:szCs w:val="28"/>
        </w:rPr>
        <w:t>а</w:t>
      </w:r>
      <w:r w:rsidRPr="004A4344">
        <w:rPr>
          <w:sz w:val="28"/>
          <w:szCs w:val="28"/>
        </w:rPr>
        <w:t xml:space="preserve">, число умерших </w:t>
      </w:r>
      <w:r w:rsidR="000515DD" w:rsidRPr="004A4344">
        <w:rPr>
          <w:sz w:val="28"/>
          <w:szCs w:val="28"/>
        </w:rPr>
        <w:t>–</w:t>
      </w:r>
      <w:r w:rsidRPr="004A4344">
        <w:rPr>
          <w:sz w:val="28"/>
          <w:szCs w:val="28"/>
        </w:rPr>
        <w:t xml:space="preserve"> </w:t>
      </w:r>
      <w:r w:rsidR="000515DD" w:rsidRPr="004A4344">
        <w:rPr>
          <w:sz w:val="28"/>
          <w:szCs w:val="28"/>
        </w:rPr>
        <w:t xml:space="preserve">90 </w:t>
      </w:r>
      <w:r w:rsidRPr="004A4344">
        <w:rPr>
          <w:sz w:val="28"/>
          <w:szCs w:val="28"/>
        </w:rPr>
        <w:t>человек</w:t>
      </w:r>
      <w:r w:rsidR="000515DD" w:rsidRPr="004A4344">
        <w:rPr>
          <w:sz w:val="28"/>
          <w:szCs w:val="28"/>
        </w:rPr>
        <w:t xml:space="preserve">, число прибывших </w:t>
      </w:r>
      <w:r w:rsidR="004A4344" w:rsidRPr="004A4344">
        <w:rPr>
          <w:sz w:val="28"/>
          <w:szCs w:val="28"/>
        </w:rPr>
        <w:t>–</w:t>
      </w:r>
      <w:r w:rsidR="000515DD" w:rsidRPr="004A4344">
        <w:rPr>
          <w:sz w:val="28"/>
          <w:szCs w:val="28"/>
        </w:rPr>
        <w:t xml:space="preserve"> </w:t>
      </w:r>
      <w:r w:rsidR="004A4344" w:rsidRPr="004A4344">
        <w:rPr>
          <w:sz w:val="28"/>
          <w:szCs w:val="28"/>
        </w:rPr>
        <w:t xml:space="preserve">297 </w:t>
      </w:r>
      <w:r w:rsidR="000515DD" w:rsidRPr="004A4344">
        <w:rPr>
          <w:sz w:val="28"/>
          <w:szCs w:val="28"/>
        </w:rPr>
        <w:t xml:space="preserve">человек, число выбывших – </w:t>
      </w:r>
      <w:r w:rsidR="004A4344" w:rsidRPr="004A4344">
        <w:rPr>
          <w:sz w:val="28"/>
          <w:szCs w:val="28"/>
        </w:rPr>
        <w:t xml:space="preserve">316 </w:t>
      </w:r>
      <w:r w:rsidR="000515DD" w:rsidRPr="004A4344">
        <w:rPr>
          <w:sz w:val="28"/>
          <w:szCs w:val="28"/>
        </w:rPr>
        <w:t>человек.</w:t>
      </w:r>
    </w:p>
    <w:p w:rsidR="00911CC7" w:rsidRPr="000E159D" w:rsidRDefault="00911CC7" w:rsidP="00911CC7"/>
    <w:tbl>
      <w:tblPr>
        <w:tblW w:w="8660" w:type="dxa"/>
        <w:tblInd w:w="95" w:type="dxa"/>
        <w:tblLayout w:type="fixed"/>
        <w:tblLook w:val="04A0"/>
      </w:tblPr>
      <w:tblGrid>
        <w:gridCol w:w="4833"/>
        <w:gridCol w:w="2835"/>
        <w:gridCol w:w="992"/>
      </w:tblGrid>
      <w:tr w:rsidR="000E3432" w:rsidRPr="00252C40" w:rsidTr="000E3432">
        <w:trPr>
          <w:trHeight w:val="75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C40">
              <w:rPr>
                <w:b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C40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C40">
              <w:rPr>
                <w:b/>
                <w:bCs/>
                <w:color w:val="000000"/>
                <w:sz w:val="20"/>
                <w:szCs w:val="20"/>
              </w:rPr>
              <w:t>2025 год оценка</w:t>
            </w:r>
          </w:p>
        </w:tc>
      </w:tr>
      <w:tr w:rsidR="000E3432" w:rsidRPr="00252C40" w:rsidTr="000E3432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Численность населения на начало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10439</w:t>
            </w:r>
          </w:p>
        </w:tc>
      </w:tr>
      <w:tr w:rsidR="000E3432" w:rsidRPr="00252C40" w:rsidTr="000E3432">
        <w:trPr>
          <w:trHeight w:val="397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52C40">
              <w:rPr>
                <w:i/>
                <w:iCs/>
                <w:color w:val="000000"/>
                <w:sz w:val="20"/>
                <w:szCs w:val="20"/>
              </w:rPr>
              <w:t>темп роста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100,37</w:t>
            </w:r>
          </w:p>
        </w:tc>
      </w:tr>
      <w:tr w:rsidR="000E3432" w:rsidRPr="00252C40" w:rsidTr="000E3432">
        <w:trPr>
          <w:trHeight w:val="349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моложе трудоспособного возраста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2691</w:t>
            </w:r>
          </w:p>
        </w:tc>
      </w:tr>
      <w:tr w:rsidR="000E3432" w:rsidRPr="00252C40" w:rsidTr="000E3432">
        <w:trPr>
          <w:trHeight w:val="357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трудоспособного возраста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6974</w:t>
            </w:r>
          </w:p>
        </w:tc>
      </w:tr>
      <w:tr w:rsidR="000E3432" w:rsidRPr="00252C40" w:rsidTr="000E3432">
        <w:trPr>
          <w:trHeight w:val="552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старше трудоспособного возраста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774</w:t>
            </w:r>
          </w:p>
        </w:tc>
      </w:tr>
      <w:tr w:rsidR="000E3432" w:rsidRPr="00252C40" w:rsidTr="000E3432">
        <w:trPr>
          <w:trHeight w:val="359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Среднегодовая численность постоянного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10452</w:t>
            </w:r>
          </w:p>
        </w:tc>
      </w:tr>
      <w:tr w:rsidR="000E3432" w:rsidRPr="00252C40" w:rsidTr="000E3432">
        <w:trPr>
          <w:trHeight w:val="341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52C40">
              <w:rPr>
                <w:i/>
                <w:iCs/>
                <w:color w:val="000000"/>
                <w:sz w:val="20"/>
                <w:szCs w:val="20"/>
              </w:rPr>
              <w:t>темп роста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100,30</w:t>
            </w:r>
          </w:p>
        </w:tc>
      </w:tr>
      <w:tr w:rsidR="000E3432" w:rsidRPr="00252C40" w:rsidTr="000E3432">
        <w:trPr>
          <w:trHeight w:val="352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252C40">
              <w:rPr>
                <w:color w:val="000000"/>
                <w:sz w:val="20"/>
                <w:szCs w:val="20"/>
              </w:rPr>
              <w:t>родившихся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72</w:t>
            </w:r>
          </w:p>
        </w:tc>
      </w:tr>
      <w:tr w:rsidR="000E3432" w:rsidRPr="00252C40" w:rsidTr="000E3432">
        <w:trPr>
          <w:trHeight w:val="427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16"/>
                <w:szCs w:val="16"/>
              </w:rPr>
            </w:pPr>
            <w:r w:rsidRPr="00252C40">
              <w:rPr>
                <w:sz w:val="16"/>
                <w:szCs w:val="16"/>
              </w:rPr>
              <w:t>число родившихся живыми</w:t>
            </w:r>
            <w:r w:rsidRPr="00252C40">
              <w:rPr>
                <w:sz w:val="16"/>
                <w:szCs w:val="16"/>
              </w:rPr>
              <w:br/>
              <w:t>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6,89</w:t>
            </w:r>
          </w:p>
        </w:tc>
      </w:tr>
      <w:tr w:rsidR="000E3432" w:rsidRPr="00252C40" w:rsidTr="000E3432">
        <w:trPr>
          <w:trHeight w:val="276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252C40">
              <w:rPr>
                <w:color w:val="000000"/>
                <w:sz w:val="20"/>
                <w:szCs w:val="20"/>
              </w:rPr>
              <w:t>умерших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92</w:t>
            </w:r>
          </w:p>
        </w:tc>
      </w:tr>
      <w:tr w:rsidR="000E3432" w:rsidRPr="00252C40" w:rsidTr="000E3432">
        <w:trPr>
          <w:trHeight w:val="588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16"/>
                <w:szCs w:val="16"/>
              </w:rPr>
            </w:pPr>
            <w:r w:rsidRPr="00252C40">
              <w:rPr>
                <w:sz w:val="16"/>
                <w:szCs w:val="16"/>
              </w:rPr>
              <w:t>число умерших 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8,80</w:t>
            </w:r>
          </w:p>
        </w:tc>
      </w:tr>
      <w:tr w:rsidR="000E3432" w:rsidRPr="00252C40" w:rsidTr="00A87F45">
        <w:trPr>
          <w:trHeight w:val="413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Естественный прирост</w:t>
            </w:r>
            <w:proofErr w:type="gramStart"/>
            <w:r w:rsidRPr="00252C40">
              <w:rPr>
                <w:color w:val="000000"/>
                <w:sz w:val="20"/>
                <w:szCs w:val="20"/>
              </w:rPr>
              <w:t xml:space="preserve"> (+), </w:t>
            </w:r>
            <w:proofErr w:type="gramEnd"/>
            <w:r w:rsidRPr="00252C40">
              <w:rPr>
                <w:color w:val="000000"/>
                <w:sz w:val="20"/>
                <w:szCs w:val="20"/>
              </w:rPr>
              <w:t>убыль (-)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-20</w:t>
            </w:r>
          </w:p>
        </w:tc>
      </w:tr>
      <w:tr w:rsidR="000E3432" w:rsidRPr="00252C40" w:rsidTr="00A87F45">
        <w:trPr>
          <w:trHeight w:val="547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Коэффициент естественного прироста нас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252C40">
              <w:rPr>
                <w:color w:val="000000"/>
                <w:sz w:val="20"/>
                <w:szCs w:val="20"/>
              </w:rPr>
              <w:t xml:space="preserve">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16"/>
                <w:szCs w:val="16"/>
              </w:rPr>
            </w:pPr>
            <w:r w:rsidRPr="00252C40">
              <w:rPr>
                <w:sz w:val="16"/>
                <w:szCs w:val="16"/>
              </w:rPr>
              <w:t>на 1000 человек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-1,91</w:t>
            </w:r>
          </w:p>
        </w:tc>
      </w:tr>
      <w:tr w:rsidR="000E3432" w:rsidRPr="00252C40" w:rsidTr="00A87F45">
        <w:trPr>
          <w:trHeight w:val="426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Миграционный прирост</w:t>
            </w:r>
            <w:proofErr w:type="gramStart"/>
            <w:r w:rsidRPr="00252C40">
              <w:rPr>
                <w:color w:val="000000"/>
                <w:sz w:val="20"/>
                <w:szCs w:val="20"/>
              </w:rPr>
              <w:t xml:space="preserve"> (+),  </w:t>
            </w:r>
            <w:proofErr w:type="gramEnd"/>
            <w:r w:rsidRPr="00252C40">
              <w:rPr>
                <w:color w:val="000000"/>
                <w:sz w:val="20"/>
                <w:szCs w:val="20"/>
              </w:rPr>
              <w:t>снижение (-)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32" w:rsidRPr="00252C40" w:rsidRDefault="000E343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45</w:t>
            </w:r>
          </w:p>
        </w:tc>
      </w:tr>
    </w:tbl>
    <w:p w:rsidR="002C5A92" w:rsidRPr="000E159D" w:rsidRDefault="002C5A92" w:rsidP="00B2385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2385D" w:rsidRPr="000E159D" w:rsidRDefault="00B2385D" w:rsidP="00B2385D">
      <w:pPr>
        <w:ind w:firstLine="720"/>
        <w:jc w:val="both"/>
        <w:rPr>
          <w:sz w:val="28"/>
          <w:szCs w:val="28"/>
        </w:rPr>
      </w:pPr>
    </w:p>
    <w:p w:rsidR="00B2385D" w:rsidRDefault="00B2385D" w:rsidP="00B2385D">
      <w:pPr>
        <w:jc w:val="center"/>
        <w:rPr>
          <w:sz w:val="28"/>
          <w:szCs w:val="28"/>
        </w:rPr>
      </w:pPr>
      <w:r w:rsidRPr="000E159D">
        <w:rPr>
          <w:sz w:val="28"/>
          <w:szCs w:val="28"/>
          <w:lang w:val="en-US"/>
        </w:rPr>
        <w:t>III</w:t>
      </w:r>
      <w:r w:rsidRPr="000E159D">
        <w:rPr>
          <w:sz w:val="28"/>
          <w:szCs w:val="28"/>
        </w:rPr>
        <w:t>. Реальный сектор экономики</w:t>
      </w:r>
    </w:p>
    <w:p w:rsidR="004A4344" w:rsidRPr="000E159D" w:rsidRDefault="004A4344" w:rsidP="00B2385D">
      <w:pPr>
        <w:jc w:val="center"/>
        <w:rPr>
          <w:sz w:val="28"/>
          <w:szCs w:val="28"/>
        </w:rPr>
      </w:pPr>
    </w:p>
    <w:p w:rsidR="00B2385D" w:rsidRPr="000E159D" w:rsidRDefault="00B2385D" w:rsidP="00B2385D">
      <w:pPr>
        <w:pStyle w:val="2"/>
        <w:tabs>
          <w:tab w:val="left" w:pos="70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По уровню развития экономики </w:t>
      </w:r>
      <w:proofErr w:type="gramStart"/>
      <w:r w:rsidRPr="000E159D">
        <w:rPr>
          <w:sz w:val="28"/>
          <w:szCs w:val="28"/>
        </w:rPr>
        <w:t>Озерный</w:t>
      </w:r>
      <w:proofErr w:type="gramEnd"/>
      <w:r w:rsidR="004D7F04">
        <w:rPr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sz w:val="28"/>
          <w:szCs w:val="28"/>
        </w:rPr>
        <w:t xml:space="preserve"> можно отнести к депрессивным территориям. Особый режим функционирования ЗАТО ограничивает права собственности на землю и недвижимое имущество, возможности в ведении хозяйственной и предпринимательской деятельности.</w:t>
      </w:r>
    </w:p>
    <w:p w:rsidR="007367C3" w:rsidRDefault="007367C3" w:rsidP="00E8743F">
      <w:pPr>
        <w:jc w:val="both"/>
        <w:rPr>
          <w:sz w:val="28"/>
          <w:szCs w:val="28"/>
        </w:rPr>
      </w:pPr>
    </w:p>
    <w:p w:rsidR="004A4344" w:rsidRDefault="004A4344" w:rsidP="00E8743F">
      <w:pPr>
        <w:jc w:val="both"/>
        <w:rPr>
          <w:sz w:val="28"/>
          <w:szCs w:val="28"/>
        </w:rPr>
      </w:pPr>
    </w:p>
    <w:p w:rsidR="004A4344" w:rsidRDefault="004A4344" w:rsidP="00E8743F">
      <w:pPr>
        <w:jc w:val="both"/>
        <w:rPr>
          <w:sz w:val="28"/>
          <w:szCs w:val="28"/>
        </w:rPr>
      </w:pPr>
    </w:p>
    <w:p w:rsidR="004A4344" w:rsidRDefault="004A4344" w:rsidP="00E8743F">
      <w:pPr>
        <w:jc w:val="both"/>
        <w:rPr>
          <w:sz w:val="28"/>
          <w:szCs w:val="28"/>
        </w:rPr>
      </w:pPr>
    </w:p>
    <w:p w:rsidR="004A4344" w:rsidRPr="000E159D" w:rsidRDefault="004A4344" w:rsidP="00E8743F">
      <w:pPr>
        <w:jc w:val="both"/>
        <w:rPr>
          <w:sz w:val="28"/>
          <w:szCs w:val="28"/>
        </w:rPr>
      </w:pPr>
    </w:p>
    <w:tbl>
      <w:tblPr>
        <w:tblW w:w="9923" w:type="dxa"/>
        <w:tblInd w:w="-459" w:type="dxa"/>
        <w:tblLook w:val="04A0"/>
      </w:tblPr>
      <w:tblGrid>
        <w:gridCol w:w="1006"/>
        <w:gridCol w:w="3672"/>
        <w:gridCol w:w="1176"/>
        <w:gridCol w:w="4069"/>
      </w:tblGrid>
      <w:tr w:rsidR="006A3772" w:rsidRPr="00252C40" w:rsidTr="006A3772">
        <w:trPr>
          <w:trHeight w:val="8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  <w:sz w:val="20"/>
                <w:szCs w:val="20"/>
              </w:rPr>
            </w:pPr>
            <w:r w:rsidRPr="00252C40">
              <w:rPr>
                <w:b/>
                <w:bCs/>
                <w:sz w:val="20"/>
                <w:szCs w:val="20"/>
              </w:rPr>
              <w:lastRenderedPageBreak/>
              <w:t>Раздел ОКВЭД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  <w:sz w:val="20"/>
                <w:szCs w:val="20"/>
              </w:rPr>
            </w:pPr>
            <w:r w:rsidRPr="00252C40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  <w:sz w:val="20"/>
                <w:szCs w:val="20"/>
              </w:rPr>
            </w:pPr>
            <w:r w:rsidRPr="00252C4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772" w:rsidRDefault="006A3772" w:rsidP="00252C40">
            <w:pPr>
              <w:jc w:val="center"/>
              <w:rPr>
                <w:b/>
                <w:bCs/>
                <w:sz w:val="20"/>
                <w:szCs w:val="20"/>
              </w:rPr>
            </w:pPr>
            <w:r w:rsidRPr="00252C40">
              <w:rPr>
                <w:b/>
                <w:bCs/>
                <w:sz w:val="20"/>
                <w:szCs w:val="20"/>
              </w:rPr>
              <w:t>Объем отгруженных товаров собственного производства, выполненных работ и услуг по видам деятельности,  в действующих ценах каждого года, тыс. рублей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</w:p>
          <w:p w:rsidR="006A3772" w:rsidRPr="006A3772" w:rsidRDefault="006A3772" w:rsidP="006A3772">
            <w:pPr>
              <w:jc w:val="center"/>
              <w:rPr>
                <w:b/>
                <w:sz w:val="20"/>
                <w:szCs w:val="20"/>
              </w:rPr>
            </w:pPr>
            <w:r w:rsidRPr="006A3772">
              <w:rPr>
                <w:b/>
                <w:sz w:val="20"/>
                <w:szCs w:val="20"/>
              </w:rPr>
              <w:t>2025 год оценка</w:t>
            </w:r>
          </w:p>
        </w:tc>
      </w:tr>
      <w:tr w:rsidR="006A3772" w:rsidRPr="00252C40" w:rsidTr="006A3772">
        <w:trPr>
          <w:trHeight w:val="66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b/>
                <w:bCs/>
              </w:rPr>
            </w:pPr>
            <w:r w:rsidRPr="00252C40">
              <w:rPr>
                <w:b/>
                <w:bCs/>
                <w:sz w:val="22"/>
                <w:szCs w:val="22"/>
              </w:rPr>
              <w:t>Промышленное производство (промышленность)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822 444</w:t>
            </w:r>
          </w:p>
        </w:tc>
      </w:tr>
      <w:tr w:rsidR="006A3772" w:rsidRPr="00252C40" w:rsidTr="006A3772">
        <w:trPr>
          <w:trHeight w:val="5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97,4</w:t>
            </w:r>
          </w:p>
        </w:tc>
      </w:tr>
      <w:tr w:rsidR="006A3772" w:rsidRPr="00252C40" w:rsidTr="006A3772">
        <w:trPr>
          <w:trHeight w:val="57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110,7</w:t>
            </w:r>
          </w:p>
        </w:tc>
      </w:tr>
      <w:tr w:rsidR="006A3772" w:rsidRPr="00252C40" w:rsidTr="006A3772">
        <w:trPr>
          <w:trHeight w:val="3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772" w:rsidRPr="00252C40" w:rsidRDefault="006A3772" w:rsidP="00252C40">
            <w:pPr>
              <w:rPr>
                <w:b/>
                <w:bCs/>
              </w:rPr>
            </w:pPr>
            <w:r w:rsidRPr="00252C40">
              <w:rPr>
                <w:b/>
                <w:bCs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589 597</w:t>
            </w:r>
          </w:p>
        </w:tc>
      </w:tr>
      <w:tr w:rsidR="006A3772" w:rsidRPr="00252C40" w:rsidTr="006A3772">
        <w:trPr>
          <w:trHeight w:val="52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96,1</w:t>
            </w:r>
          </w:p>
        </w:tc>
      </w:tr>
      <w:tr w:rsidR="006A3772" w:rsidRPr="00252C40" w:rsidTr="006A3772">
        <w:trPr>
          <w:trHeight w:val="5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108,3</w:t>
            </w:r>
          </w:p>
        </w:tc>
      </w:tr>
      <w:tr w:rsidR="006A3772" w:rsidRPr="00252C40" w:rsidTr="006A3772">
        <w:trPr>
          <w:trHeight w:val="366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6 458</w:t>
            </w:r>
          </w:p>
        </w:tc>
      </w:tr>
      <w:tr w:rsidR="006A3772" w:rsidRPr="00252C40" w:rsidTr="006A3772">
        <w:trPr>
          <w:trHeight w:val="6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100,0</w:t>
            </w:r>
          </w:p>
        </w:tc>
      </w:tr>
      <w:tr w:rsidR="006A3772" w:rsidRPr="00252C40" w:rsidTr="006A3772">
        <w:trPr>
          <w:trHeight w:val="5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100,0</w:t>
            </w:r>
          </w:p>
        </w:tc>
      </w:tr>
      <w:tr w:rsidR="006A3772" w:rsidRPr="00252C40" w:rsidTr="006A3772">
        <w:trPr>
          <w:trHeight w:val="103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 xml:space="preserve">Производство готовых металлических изделий, кроме машин и оборудования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330 253</w:t>
            </w:r>
          </w:p>
        </w:tc>
      </w:tr>
      <w:tr w:rsidR="006A3772" w:rsidRPr="00252C40" w:rsidTr="006A3772">
        <w:trPr>
          <w:trHeight w:val="64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27,0</w:t>
            </w:r>
          </w:p>
        </w:tc>
      </w:tr>
      <w:tr w:rsidR="006A3772" w:rsidRPr="00252C40" w:rsidTr="006A3772">
        <w:trPr>
          <w:trHeight w:val="5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418,4</w:t>
            </w:r>
          </w:p>
        </w:tc>
      </w:tr>
      <w:tr w:rsidR="006A3772" w:rsidRPr="00252C40" w:rsidTr="006A3772">
        <w:trPr>
          <w:trHeight w:val="5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33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772" w:rsidRPr="00252C40" w:rsidRDefault="006A3772" w:rsidP="00252C40">
            <w:pPr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Ремонт и монтаж машин и оборудования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252 886</w:t>
            </w:r>
          </w:p>
        </w:tc>
      </w:tr>
      <w:tr w:rsidR="006A3772" w:rsidRPr="00252C40" w:rsidTr="006A3772">
        <w:trPr>
          <w:trHeight w:val="5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171,4</w:t>
            </w:r>
          </w:p>
        </w:tc>
      </w:tr>
      <w:tr w:rsidR="006A3772" w:rsidRPr="00252C40" w:rsidTr="006A3772">
        <w:trPr>
          <w:trHeight w:val="5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55,0</w:t>
            </w:r>
          </w:p>
        </w:tc>
      </w:tr>
      <w:tr w:rsidR="006A3772" w:rsidRPr="00252C40" w:rsidTr="006A3772">
        <w:trPr>
          <w:trHeight w:val="8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b/>
                <w:bCs/>
              </w:rPr>
            </w:pPr>
            <w:r w:rsidRPr="00252C40">
              <w:rPr>
                <w:b/>
                <w:bCs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184 796</w:t>
            </w:r>
          </w:p>
        </w:tc>
      </w:tr>
      <w:tr w:rsidR="006A3772" w:rsidRPr="00252C40" w:rsidTr="006A3772">
        <w:trPr>
          <w:trHeight w:val="6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</w:tr>
      <w:tr w:rsidR="006A3772" w:rsidRPr="00252C40" w:rsidTr="006A3772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116,2</w:t>
            </w:r>
          </w:p>
        </w:tc>
      </w:tr>
      <w:tr w:rsidR="006A3772" w:rsidRPr="00252C40" w:rsidTr="006A3772">
        <w:trPr>
          <w:trHeight w:val="13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  <w:sz w:val="20"/>
                <w:szCs w:val="20"/>
              </w:rPr>
            </w:pPr>
            <w:r w:rsidRPr="00252C40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b/>
                <w:bCs/>
              </w:rPr>
            </w:pPr>
            <w:r w:rsidRPr="00252C40">
              <w:rPr>
                <w:b/>
                <w:bCs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48 051</w:t>
            </w:r>
          </w:p>
        </w:tc>
      </w:tr>
      <w:tr w:rsidR="006A3772" w:rsidRPr="00252C40" w:rsidTr="006A3772">
        <w:trPr>
          <w:trHeight w:val="6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99,4</w:t>
            </w:r>
          </w:p>
        </w:tc>
      </w:tr>
      <w:tr w:rsidR="006A3772" w:rsidRPr="00252C40" w:rsidTr="006A3772">
        <w:trPr>
          <w:trHeight w:val="5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124,5</w:t>
            </w:r>
          </w:p>
        </w:tc>
      </w:tr>
      <w:tr w:rsidR="006A3772" w:rsidRPr="00252C40" w:rsidTr="006A3772">
        <w:trPr>
          <w:trHeight w:val="5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lastRenderedPageBreak/>
              <w:t>36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772" w:rsidRPr="00252C40" w:rsidRDefault="006A3772" w:rsidP="00252C40">
            <w:pPr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Забор, очистка и распределение воды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23777</w:t>
            </w:r>
          </w:p>
        </w:tc>
      </w:tr>
      <w:tr w:rsidR="006A3772" w:rsidRPr="00252C40" w:rsidTr="006A3772">
        <w:trPr>
          <w:trHeight w:val="5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96,1</w:t>
            </w:r>
          </w:p>
        </w:tc>
      </w:tr>
      <w:tr w:rsidR="006A3772" w:rsidRPr="00252C40" w:rsidTr="006A3772">
        <w:trPr>
          <w:trHeight w:val="5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121,0</w:t>
            </w:r>
          </w:p>
        </w:tc>
      </w:tr>
      <w:tr w:rsidR="006A3772" w:rsidRPr="00252C40" w:rsidTr="006A3772">
        <w:trPr>
          <w:trHeight w:val="31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37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772" w:rsidRPr="00252C40" w:rsidRDefault="006A3772" w:rsidP="00252C40">
            <w:pPr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Сбор и обработка сточных вод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24274</w:t>
            </w:r>
          </w:p>
        </w:tc>
      </w:tr>
      <w:tr w:rsidR="006A3772" w:rsidRPr="00252C40" w:rsidTr="006A3772">
        <w:trPr>
          <w:trHeight w:val="5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103,0</w:t>
            </w:r>
          </w:p>
        </w:tc>
      </w:tr>
      <w:tr w:rsidR="006A3772" w:rsidRPr="00252C40" w:rsidTr="006A3772">
        <w:trPr>
          <w:trHeight w:val="5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72" w:rsidRPr="00252C40" w:rsidRDefault="006A3772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772" w:rsidRPr="00252C40" w:rsidRDefault="006A3772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72" w:rsidRPr="00252C40" w:rsidRDefault="006A3772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772" w:rsidRPr="00252C40" w:rsidRDefault="006A3772" w:rsidP="00616138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128,3</w:t>
            </w:r>
          </w:p>
        </w:tc>
      </w:tr>
    </w:tbl>
    <w:p w:rsidR="00087A3E" w:rsidRPr="000E159D" w:rsidRDefault="00087A3E" w:rsidP="007B5D05">
      <w:pPr>
        <w:ind w:firstLine="708"/>
        <w:jc w:val="both"/>
        <w:rPr>
          <w:sz w:val="28"/>
          <w:szCs w:val="28"/>
        </w:rPr>
      </w:pPr>
    </w:p>
    <w:p w:rsidR="00BA2113" w:rsidRPr="00BA2113" w:rsidRDefault="00BE0647" w:rsidP="00BA2113">
      <w:pPr>
        <w:pStyle w:val="2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2113" w:rsidRPr="00BA2113">
        <w:rPr>
          <w:sz w:val="28"/>
          <w:szCs w:val="28"/>
        </w:rPr>
        <w:t xml:space="preserve">Индекс физического объема промышленного производства в 2025 году прогнозируется в размере 97,4%. </w:t>
      </w:r>
    </w:p>
    <w:p w:rsidR="00BA2113" w:rsidRPr="00BA2113" w:rsidRDefault="00BA2113" w:rsidP="00BA2113">
      <w:pPr>
        <w:pStyle w:val="2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2113">
        <w:rPr>
          <w:sz w:val="28"/>
          <w:szCs w:val="28"/>
        </w:rPr>
        <w:t xml:space="preserve">Промышленное производство </w:t>
      </w:r>
      <w:proofErr w:type="gramStart"/>
      <w:r w:rsidRPr="00BA2113">
        <w:rPr>
          <w:sz w:val="28"/>
          <w:szCs w:val="28"/>
        </w:rPr>
        <w:t>в</w:t>
      </w:r>
      <w:proofErr w:type="gramEnd"/>
      <w:r w:rsidRPr="00BA2113">
        <w:rPr>
          <w:sz w:val="28"/>
          <w:szCs w:val="28"/>
        </w:rPr>
        <w:t xml:space="preserve"> ЗАТО Озерный  ориентировано преимущественно на производство оборонной продукции. АО «Спецтехника» </w:t>
      </w:r>
      <w:r w:rsidR="001A32F3">
        <w:rPr>
          <w:sz w:val="28"/>
          <w:szCs w:val="28"/>
        </w:rPr>
        <w:t>-</w:t>
      </w:r>
      <w:r w:rsidRPr="00BA2113">
        <w:rPr>
          <w:sz w:val="28"/>
          <w:szCs w:val="28"/>
        </w:rPr>
        <w:t xml:space="preserve"> специализированное предприятие по изготовлению, ремонту и сервисному обслуживанию оборудования, агрегатов и машин на различных шасси в интересах Министерства обороны РФ и других силовых ведомств. Объем отгруженной продукции спрогнозирован самим предприятием. Производство готовых изделий на предприятии связано с заказом на оборонную продукцию. </w:t>
      </w:r>
    </w:p>
    <w:p w:rsidR="00BE0647" w:rsidRPr="00BA2113" w:rsidRDefault="00BA2113" w:rsidP="009D4E32">
      <w:pPr>
        <w:pStyle w:val="ad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BA2113">
        <w:rPr>
          <w:sz w:val="28"/>
          <w:szCs w:val="28"/>
        </w:rPr>
        <w:tab/>
        <w:t xml:space="preserve"> </w:t>
      </w:r>
    </w:p>
    <w:p w:rsidR="00B2385D" w:rsidRDefault="00B2385D" w:rsidP="00803B8A">
      <w:pPr>
        <w:pStyle w:val="2"/>
        <w:tabs>
          <w:tab w:val="left" w:pos="708"/>
        </w:tabs>
        <w:spacing w:after="0" w:line="276" w:lineRule="auto"/>
        <w:jc w:val="center"/>
        <w:rPr>
          <w:sz w:val="28"/>
          <w:szCs w:val="28"/>
        </w:rPr>
      </w:pPr>
      <w:r w:rsidRPr="000E159D">
        <w:rPr>
          <w:sz w:val="28"/>
          <w:szCs w:val="28"/>
          <w:lang w:val="en-US"/>
        </w:rPr>
        <w:t>IV</w:t>
      </w:r>
      <w:r w:rsidRPr="000E159D">
        <w:rPr>
          <w:sz w:val="28"/>
          <w:szCs w:val="28"/>
        </w:rPr>
        <w:t>. Инвестиции</w:t>
      </w:r>
    </w:p>
    <w:p w:rsidR="00AA7370" w:rsidRDefault="00AA7370" w:rsidP="00AA7370">
      <w:pPr>
        <w:spacing w:line="276" w:lineRule="auto"/>
        <w:ind w:firstLineChars="295" w:firstLine="8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1CC2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811CC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811CC2">
        <w:rPr>
          <w:sz w:val="28"/>
          <w:szCs w:val="28"/>
        </w:rPr>
        <w:t xml:space="preserve"> объем инвестиций в основной капитал </w:t>
      </w:r>
      <w:r>
        <w:rPr>
          <w:sz w:val="28"/>
          <w:szCs w:val="28"/>
        </w:rPr>
        <w:t>прогнозируется в размере</w:t>
      </w:r>
      <w:r w:rsidRPr="00811C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20 386 </w:t>
      </w:r>
      <w:r w:rsidRPr="00811CC2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Pr="00811CC2">
        <w:rPr>
          <w:sz w:val="28"/>
          <w:szCs w:val="28"/>
        </w:rPr>
        <w:t xml:space="preserve">. руб., что </w:t>
      </w:r>
      <w:r w:rsidRPr="001D5C9A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107,8</w:t>
      </w:r>
      <w:r w:rsidRPr="001D5C9A">
        <w:rPr>
          <w:sz w:val="28"/>
          <w:szCs w:val="28"/>
        </w:rPr>
        <w:t xml:space="preserve"> % по</w:t>
      </w:r>
      <w:r w:rsidRPr="00811CC2">
        <w:rPr>
          <w:sz w:val="28"/>
          <w:szCs w:val="28"/>
        </w:rPr>
        <w:t xml:space="preserve"> сравнению </w:t>
      </w:r>
      <w:r>
        <w:rPr>
          <w:sz w:val="28"/>
          <w:szCs w:val="28"/>
        </w:rPr>
        <w:t>к</w:t>
      </w:r>
      <w:r w:rsidRPr="00811CC2">
        <w:rPr>
          <w:sz w:val="28"/>
          <w:szCs w:val="28"/>
        </w:rPr>
        <w:t xml:space="preserve"> предыдущ</w:t>
      </w:r>
      <w:r>
        <w:rPr>
          <w:sz w:val="28"/>
          <w:szCs w:val="28"/>
        </w:rPr>
        <w:t>ему</w:t>
      </w:r>
      <w:r w:rsidRPr="00811CC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811CC2">
        <w:rPr>
          <w:sz w:val="28"/>
          <w:szCs w:val="28"/>
        </w:rPr>
        <w:t xml:space="preserve">. </w:t>
      </w:r>
    </w:p>
    <w:p w:rsidR="00AA7370" w:rsidRPr="000E159D" w:rsidRDefault="00AA7370" w:rsidP="00803B8A">
      <w:pPr>
        <w:pStyle w:val="2"/>
        <w:tabs>
          <w:tab w:val="left" w:pos="708"/>
        </w:tabs>
        <w:spacing w:after="0" w:line="276" w:lineRule="auto"/>
        <w:jc w:val="center"/>
        <w:rPr>
          <w:sz w:val="28"/>
          <w:szCs w:val="28"/>
        </w:rPr>
      </w:pPr>
    </w:p>
    <w:tbl>
      <w:tblPr>
        <w:tblW w:w="9498" w:type="dxa"/>
        <w:tblInd w:w="-176" w:type="dxa"/>
        <w:tblLayout w:type="fixed"/>
        <w:tblLook w:val="04A0"/>
      </w:tblPr>
      <w:tblGrid>
        <w:gridCol w:w="567"/>
        <w:gridCol w:w="5529"/>
        <w:gridCol w:w="2409"/>
        <w:gridCol w:w="993"/>
      </w:tblGrid>
      <w:tr w:rsidR="00AA7370" w:rsidRPr="009D4E32" w:rsidTr="00AA7370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370" w:rsidRPr="009D4E32" w:rsidRDefault="00AA7370" w:rsidP="00B77938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370" w:rsidRPr="009D4E32" w:rsidRDefault="00AA7370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370" w:rsidRPr="009D4E32" w:rsidRDefault="00AA7370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370" w:rsidRPr="009D4E32" w:rsidRDefault="00AA7370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Оценка</w:t>
            </w:r>
          </w:p>
        </w:tc>
      </w:tr>
      <w:tr w:rsidR="00AA7370" w:rsidRPr="009D4E32" w:rsidTr="00AA7370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70" w:rsidRPr="009D4E32" w:rsidRDefault="00AA7370" w:rsidP="009D4E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70" w:rsidRPr="009D4E32" w:rsidRDefault="00AA7370" w:rsidP="009D4E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70" w:rsidRPr="009D4E32" w:rsidRDefault="00AA7370" w:rsidP="009D4E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370" w:rsidRPr="009D4E32" w:rsidRDefault="00AA7370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AA7370" w:rsidRPr="009D4E32" w:rsidTr="00AA7370">
        <w:trPr>
          <w:trHeight w:val="7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370" w:rsidRPr="009D4E32" w:rsidRDefault="00AA7370" w:rsidP="009D4E32">
            <w:pPr>
              <w:rPr>
                <w:b/>
                <w:iCs/>
                <w:sz w:val="20"/>
                <w:szCs w:val="20"/>
              </w:rPr>
            </w:pPr>
            <w:r w:rsidRPr="009D4E32"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B77938">
            <w:pPr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Объем инвестиций в основной капитал (без субъектов малого предпринимательства) в ценах соответствующих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70" w:rsidRPr="009D4E32" w:rsidRDefault="00AA7370" w:rsidP="00B77938">
            <w:pPr>
              <w:jc w:val="right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20 386</w:t>
            </w:r>
          </w:p>
        </w:tc>
      </w:tr>
      <w:tr w:rsidR="00AA7370" w:rsidRPr="009D4E32" w:rsidTr="00AA7370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370" w:rsidRPr="009D4E32" w:rsidRDefault="00AA7370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1.2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9D4E32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D4E32">
              <w:rPr>
                <w:i/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9D4E32">
            <w:pPr>
              <w:jc w:val="center"/>
              <w:rPr>
                <w:i/>
                <w:iCs/>
                <w:sz w:val="20"/>
                <w:szCs w:val="20"/>
              </w:rPr>
            </w:pPr>
            <w:r w:rsidRPr="009D4E32">
              <w:rPr>
                <w:i/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70" w:rsidRPr="009D4E32" w:rsidRDefault="00AA7370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96,1</w:t>
            </w:r>
          </w:p>
        </w:tc>
      </w:tr>
      <w:tr w:rsidR="00AA7370" w:rsidRPr="009D4E32" w:rsidTr="00AA7370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370" w:rsidRPr="009D4E32" w:rsidRDefault="00AA7370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1.3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9D4E32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D4E32">
              <w:rPr>
                <w:i/>
                <w:iCs/>
                <w:sz w:val="20"/>
                <w:szCs w:val="20"/>
              </w:rPr>
              <w:t>Индекс-дефлятор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9D4E32">
            <w:pPr>
              <w:jc w:val="center"/>
              <w:rPr>
                <w:i/>
                <w:iCs/>
                <w:sz w:val="20"/>
                <w:szCs w:val="20"/>
              </w:rPr>
            </w:pPr>
            <w:r w:rsidRPr="009D4E32">
              <w:rPr>
                <w:i/>
                <w:iCs/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70" w:rsidRPr="009D4E32" w:rsidRDefault="00AA7370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107,8</w:t>
            </w:r>
          </w:p>
        </w:tc>
      </w:tr>
      <w:tr w:rsidR="00AA7370" w:rsidRPr="009D4E32" w:rsidTr="00AA7370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370" w:rsidRPr="006A3772" w:rsidRDefault="00AA7370" w:rsidP="009D4E32">
            <w:pPr>
              <w:rPr>
                <w:b/>
                <w:sz w:val="20"/>
                <w:szCs w:val="20"/>
              </w:rPr>
            </w:pPr>
            <w:r w:rsidRPr="006A377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6A3772">
            <w:pPr>
              <w:rPr>
                <w:i/>
                <w:iCs/>
                <w:sz w:val="20"/>
                <w:szCs w:val="20"/>
              </w:rPr>
            </w:pPr>
            <w:r w:rsidRPr="009D4E32">
              <w:rPr>
                <w:b/>
                <w:bCs/>
                <w:iCs/>
                <w:sz w:val="20"/>
                <w:szCs w:val="20"/>
              </w:rPr>
              <w:t>По видам экономической деятельности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9D4E3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70" w:rsidRPr="009D4E32" w:rsidRDefault="00AA7370" w:rsidP="00450625">
            <w:pPr>
              <w:jc w:val="right"/>
              <w:rPr>
                <w:sz w:val="20"/>
                <w:szCs w:val="20"/>
              </w:rPr>
            </w:pPr>
          </w:p>
        </w:tc>
      </w:tr>
      <w:tr w:rsidR="00AA7370" w:rsidRPr="009D4E32" w:rsidTr="00AA7370">
        <w:trPr>
          <w:trHeight w:val="6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370" w:rsidRPr="009D4E32" w:rsidRDefault="00AA7370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AD0C1F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 xml:space="preserve">РАЗДЕЛ D: Обеспечение электрической энергией, газом  и паром; кондиционирование воздуха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70" w:rsidRPr="009D4E32" w:rsidRDefault="00AA7370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866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  <w:tr w:rsidR="00AA7370" w:rsidRPr="009D4E32" w:rsidTr="00AA7370">
        <w:trPr>
          <w:trHeight w:val="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370" w:rsidRPr="009D4E32" w:rsidRDefault="00AA7370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AD0C1F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РАЗДЕЛ J: Деятельность в области информации и связи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70" w:rsidRPr="009D4E32" w:rsidRDefault="00AA7370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85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  <w:tr w:rsidR="00AA7370" w:rsidRPr="009D4E32" w:rsidTr="00AA7370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370" w:rsidRPr="009D4E32" w:rsidRDefault="00AA7370" w:rsidP="009D4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450625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РАЗДЕЛ O: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70" w:rsidRPr="009D4E32" w:rsidRDefault="00AA7370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 </w:t>
            </w:r>
            <w:r w:rsidRPr="009D4E32">
              <w:rPr>
                <w:bCs/>
                <w:sz w:val="20"/>
                <w:szCs w:val="20"/>
              </w:rPr>
              <w:t>603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  <w:tr w:rsidR="00AA7370" w:rsidRPr="009D4E32" w:rsidTr="00AA7370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370" w:rsidRPr="009D4E32" w:rsidRDefault="00AA7370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450625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РАЗДЕЛ P: Образование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70" w:rsidRPr="009D4E32" w:rsidRDefault="00AA7370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6 985,0</w:t>
            </w:r>
          </w:p>
        </w:tc>
      </w:tr>
      <w:tr w:rsidR="00AA7370" w:rsidRPr="009D4E32" w:rsidTr="00AA7370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370" w:rsidRPr="009D4E32" w:rsidRDefault="00AA7370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450625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РАЗДЕЛ Q: Деятельность в области здравоохранения и социальных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70" w:rsidRPr="009D4E32" w:rsidRDefault="00AA7370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129,0</w:t>
            </w:r>
          </w:p>
        </w:tc>
      </w:tr>
      <w:tr w:rsidR="00AA7370" w:rsidRPr="009D4E32" w:rsidTr="00AA7370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370" w:rsidRPr="009D4E32" w:rsidRDefault="00AA7370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B77938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 xml:space="preserve">РАЗДЕЛ R: Деятельность в области культуры, спорта, организации досуга и развлечений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70" w:rsidRPr="009D4E32" w:rsidRDefault="00AA7370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70" w:rsidRPr="009D4E32" w:rsidRDefault="00AA7370" w:rsidP="00B77938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241,2</w:t>
            </w:r>
          </w:p>
        </w:tc>
      </w:tr>
    </w:tbl>
    <w:p w:rsidR="009A7500" w:rsidRPr="000E159D" w:rsidRDefault="007E0021" w:rsidP="00B15539">
      <w:pPr>
        <w:ind w:firstLineChars="295" w:firstLine="8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7370" w:rsidRDefault="00AA7370" w:rsidP="00FC3B4C">
      <w:pPr>
        <w:keepNext/>
        <w:jc w:val="center"/>
        <w:rPr>
          <w:sz w:val="28"/>
          <w:szCs w:val="28"/>
        </w:rPr>
      </w:pPr>
    </w:p>
    <w:p w:rsidR="00B2385D" w:rsidRPr="000E159D" w:rsidRDefault="00B2385D" w:rsidP="00FC3B4C">
      <w:pPr>
        <w:keepNext/>
        <w:jc w:val="center"/>
        <w:rPr>
          <w:rFonts w:eastAsia="MS Mincho"/>
          <w:bCs/>
          <w:sz w:val="28"/>
          <w:szCs w:val="28"/>
          <w:lang w:eastAsia="ja-JP"/>
        </w:rPr>
      </w:pPr>
      <w:r w:rsidRPr="000E159D">
        <w:rPr>
          <w:sz w:val="28"/>
          <w:szCs w:val="28"/>
          <w:lang w:val="en-US"/>
        </w:rPr>
        <w:t>V</w:t>
      </w:r>
      <w:r w:rsidRPr="000E159D">
        <w:rPr>
          <w:sz w:val="28"/>
          <w:szCs w:val="28"/>
        </w:rPr>
        <w:t xml:space="preserve">. </w:t>
      </w:r>
      <w:bookmarkStart w:id="0" w:name="_GoBack"/>
      <w:bookmarkEnd w:id="0"/>
      <w:r w:rsidRPr="000E159D">
        <w:rPr>
          <w:sz w:val="28"/>
          <w:szCs w:val="28"/>
        </w:rPr>
        <w:t xml:space="preserve">Доходы населения и </w:t>
      </w:r>
      <w:r w:rsidRPr="000E159D">
        <w:rPr>
          <w:rFonts w:eastAsia="MS Mincho"/>
          <w:bCs/>
          <w:sz w:val="28"/>
          <w:szCs w:val="28"/>
          <w:lang w:eastAsia="ja-JP"/>
        </w:rPr>
        <w:t>рынок труда</w:t>
      </w:r>
    </w:p>
    <w:p w:rsidR="00B2385D" w:rsidRPr="000E159D" w:rsidRDefault="00B2385D" w:rsidP="00B2385D">
      <w:pPr>
        <w:jc w:val="center"/>
        <w:rPr>
          <w:sz w:val="28"/>
          <w:szCs w:val="28"/>
        </w:rPr>
      </w:pPr>
    </w:p>
    <w:p w:rsidR="00B2385D" w:rsidRDefault="00B2385D" w:rsidP="00FC3B4C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Основным фактором сокращения реальных денежных доходов выступает рост потребительских цен. </w:t>
      </w:r>
    </w:p>
    <w:p w:rsidR="00AA7370" w:rsidRDefault="00AA7370" w:rsidP="00AA7370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Основным источником доходов населения остается заработная плата работников предприятий и организаций. В бюджетном секторе для целевых категорий работников, определенных 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в области образования и науки», </w:t>
      </w:r>
      <w:r>
        <w:rPr>
          <w:rFonts w:eastAsia="MS Mincho"/>
          <w:bCs/>
          <w:sz w:val="28"/>
          <w:szCs w:val="28"/>
          <w:lang w:eastAsia="ja-JP"/>
        </w:rPr>
        <w:t>в 2025 году о</w:t>
      </w:r>
      <w:r w:rsidRPr="00AA7370">
        <w:rPr>
          <w:rFonts w:eastAsia="MS Mincho"/>
          <w:bCs/>
          <w:sz w:val="28"/>
          <w:szCs w:val="28"/>
          <w:lang w:eastAsia="ja-JP"/>
        </w:rPr>
        <w:t>беспеч</w:t>
      </w:r>
      <w:r>
        <w:rPr>
          <w:rFonts w:eastAsia="MS Mincho"/>
          <w:bCs/>
          <w:sz w:val="28"/>
          <w:szCs w:val="28"/>
          <w:lang w:eastAsia="ja-JP"/>
        </w:rPr>
        <w:t>ивается</w:t>
      </w:r>
      <w:r w:rsidRPr="00AA7370">
        <w:rPr>
          <w:rFonts w:eastAsia="MS Mincho"/>
          <w:bCs/>
          <w:sz w:val="28"/>
          <w:szCs w:val="28"/>
          <w:lang w:eastAsia="ja-JP"/>
        </w:rPr>
        <w:t xml:space="preserve"> </w:t>
      </w:r>
      <w:r>
        <w:rPr>
          <w:rFonts w:eastAsia="MS Mincho"/>
          <w:bCs/>
          <w:sz w:val="28"/>
          <w:szCs w:val="28"/>
          <w:lang w:eastAsia="ja-JP"/>
        </w:rPr>
        <w:t xml:space="preserve">достижение </w:t>
      </w:r>
      <w:r w:rsidRPr="00AA7370">
        <w:rPr>
          <w:rFonts w:eastAsia="MS Mincho"/>
          <w:bCs/>
          <w:sz w:val="28"/>
          <w:szCs w:val="28"/>
          <w:lang w:eastAsia="ja-JP"/>
        </w:rPr>
        <w:t>установленн</w:t>
      </w:r>
      <w:r>
        <w:rPr>
          <w:rFonts w:eastAsia="MS Mincho"/>
          <w:bCs/>
          <w:sz w:val="28"/>
          <w:szCs w:val="28"/>
          <w:lang w:eastAsia="ja-JP"/>
        </w:rPr>
        <w:t>ой</w:t>
      </w:r>
      <w:r w:rsidRPr="00AA7370">
        <w:rPr>
          <w:rFonts w:eastAsia="MS Mincho"/>
          <w:bCs/>
          <w:sz w:val="28"/>
          <w:szCs w:val="28"/>
          <w:lang w:eastAsia="ja-JP"/>
        </w:rPr>
        <w:t xml:space="preserve">  средн</w:t>
      </w:r>
      <w:r>
        <w:rPr>
          <w:rFonts w:eastAsia="MS Mincho"/>
          <w:bCs/>
          <w:sz w:val="28"/>
          <w:szCs w:val="28"/>
          <w:lang w:eastAsia="ja-JP"/>
        </w:rPr>
        <w:t>ей</w:t>
      </w:r>
      <w:r w:rsidRPr="00AA7370">
        <w:rPr>
          <w:rFonts w:eastAsia="MS Mincho"/>
          <w:bCs/>
          <w:sz w:val="28"/>
          <w:szCs w:val="28"/>
          <w:lang w:eastAsia="ja-JP"/>
        </w:rPr>
        <w:t xml:space="preserve"> заработн</w:t>
      </w:r>
      <w:r>
        <w:rPr>
          <w:rFonts w:eastAsia="MS Mincho"/>
          <w:bCs/>
          <w:sz w:val="28"/>
          <w:szCs w:val="28"/>
          <w:lang w:eastAsia="ja-JP"/>
        </w:rPr>
        <w:t>ой</w:t>
      </w:r>
      <w:r w:rsidRPr="00AA7370">
        <w:rPr>
          <w:rFonts w:eastAsia="MS Mincho"/>
          <w:bCs/>
          <w:sz w:val="28"/>
          <w:szCs w:val="28"/>
          <w:lang w:eastAsia="ja-JP"/>
        </w:rPr>
        <w:t xml:space="preserve"> плат</w:t>
      </w:r>
      <w:r>
        <w:rPr>
          <w:rFonts w:eastAsia="MS Mincho"/>
          <w:bCs/>
          <w:sz w:val="28"/>
          <w:szCs w:val="28"/>
          <w:lang w:eastAsia="ja-JP"/>
        </w:rPr>
        <w:t>ы</w:t>
      </w:r>
      <w:r w:rsidRPr="00AA7370">
        <w:rPr>
          <w:rFonts w:eastAsia="MS Mincho"/>
          <w:bCs/>
          <w:sz w:val="28"/>
          <w:szCs w:val="28"/>
          <w:lang w:eastAsia="ja-JP"/>
        </w:rPr>
        <w:t xml:space="preserve"> работников</w:t>
      </w:r>
      <w:r w:rsidR="00D462C2">
        <w:rPr>
          <w:rFonts w:eastAsia="MS Mincho"/>
          <w:bCs/>
          <w:sz w:val="28"/>
          <w:szCs w:val="28"/>
          <w:lang w:eastAsia="ja-JP"/>
        </w:rPr>
        <w:t xml:space="preserve"> бюджетных учреждений</w:t>
      </w:r>
      <w:r w:rsidR="007D0DE4">
        <w:rPr>
          <w:rFonts w:eastAsia="MS Mincho"/>
          <w:bCs/>
          <w:sz w:val="28"/>
          <w:szCs w:val="28"/>
          <w:lang w:eastAsia="ja-JP"/>
        </w:rPr>
        <w:t>.</w:t>
      </w:r>
    </w:p>
    <w:p w:rsidR="007D0DE4" w:rsidRPr="000E159D" w:rsidRDefault="007D0DE4" w:rsidP="00AA7370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>
        <w:rPr>
          <w:rFonts w:eastAsia="MS Mincho"/>
          <w:bCs/>
          <w:sz w:val="28"/>
          <w:szCs w:val="28"/>
          <w:lang w:eastAsia="ja-JP"/>
        </w:rPr>
        <w:t xml:space="preserve">С 1 января 2025 года </w:t>
      </w:r>
      <w:r w:rsidRPr="007D0DE4">
        <w:rPr>
          <w:rFonts w:eastAsia="MS Mincho"/>
          <w:bCs/>
          <w:sz w:val="28"/>
          <w:szCs w:val="28"/>
          <w:lang w:eastAsia="ja-JP"/>
        </w:rPr>
        <w:t>минимальный </w:t>
      </w:r>
      <w:proofErr w:type="gramStart"/>
      <w:r w:rsidRPr="007D0DE4">
        <w:rPr>
          <w:rFonts w:eastAsia="MS Mincho"/>
          <w:bCs/>
          <w:sz w:val="28"/>
          <w:szCs w:val="28"/>
          <w:lang w:eastAsia="ja-JP"/>
        </w:rPr>
        <w:t>размер оплаты труда</w:t>
      </w:r>
      <w:proofErr w:type="gramEnd"/>
      <w:r w:rsidRPr="007D0DE4">
        <w:rPr>
          <w:rFonts w:eastAsia="MS Mincho"/>
          <w:bCs/>
          <w:sz w:val="28"/>
          <w:szCs w:val="28"/>
          <w:lang w:eastAsia="ja-JP"/>
        </w:rPr>
        <w:t> (МРОТ) составляет 22 440 рублей.</w:t>
      </w:r>
      <w:r>
        <w:rPr>
          <w:rFonts w:eastAsia="MS Mincho"/>
          <w:bCs/>
          <w:sz w:val="28"/>
          <w:szCs w:val="28"/>
          <w:lang w:eastAsia="ja-JP"/>
        </w:rPr>
        <w:t xml:space="preserve"> </w:t>
      </w:r>
    </w:p>
    <w:p w:rsidR="00AA7370" w:rsidRPr="000E159D" w:rsidRDefault="00AA7370" w:rsidP="00AA7370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Развитие рынка труда в среднесрочной перспективе будет определяться складывающимися </w:t>
      </w:r>
      <w:proofErr w:type="gramStart"/>
      <w:r w:rsidRPr="000E159D">
        <w:rPr>
          <w:rFonts w:eastAsia="MS Mincho"/>
          <w:bCs/>
          <w:sz w:val="28"/>
          <w:szCs w:val="28"/>
          <w:lang w:eastAsia="ja-JP"/>
        </w:rPr>
        <w:t>в</w:t>
      </w:r>
      <w:proofErr w:type="gramEnd"/>
      <w:r w:rsidRPr="000E159D">
        <w:rPr>
          <w:rFonts w:eastAsia="MS Mincho"/>
          <w:bCs/>
          <w:sz w:val="28"/>
          <w:szCs w:val="28"/>
          <w:lang w:eastAsia="ja-JP"/>
        </w:rPr>
        <w:t xml:space="preserve"> ЗАТО Озерный</w:t>
      </w:r>
      <w:r>
        <w:rPr>
          <w:rFonts w:eastAsia="MS Mincho"/>
          <w:bCs/>
          <w:sz w:val="28"/>
          <w:szCs w:val="28"/>
          <w:lang w:eastAsia="ja-JP"/>
        </w:rPr>
        <w:t xml:space="preserve"> </w:t>
      </w:r>
      <w:r>
        <w:rPr>
          <w:color w:val="000000"/>
          <w:sz w:val="28"/>
          <w:szCs w:val="28"/>
        </w:rPr>
        <w:t>Тверской области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социально-экономическими и демографическими процессами. </w:t>
      </w:r>
    </w:p>
    <w:p w:rsidR="00C44CA5" w:rsidRPr="000E159D" w:rsidRDefault="00C44CA5" w:rsidP="00FC3B4C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3776"/>
        <w:gridCol w:w="4162"/>
        <w:gridCol w:w="1418"/>
      </w:tblGrid>
      <w:tr w:rsidR="007D0DE4" w:rsidRPr="00BE726C" w:rsidTr="007D0DE4">
        <w:trPr>
          <w:trHeight w:val="690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b/>
                <w:bCs/>
                <w:sz w:val="20"/>
                <w:szCs w:val="20"/>
              </w:rPr>
            </w:pPr>
            <w:r w:rsidRPr="00BE726C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b/>
                <w:bCs/>
                <w:sz w:val="20"/>
                <w:szCs w:val="20"/>
              </w:rPr>
            </w:pPr>
            <w:r w:rsidRPr="00BE726C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b/>
                <w:bCs/>
                <w:sz w:val="20"/>
                <w:szCs w:val="20"/>
              </w:rPr>
            </w:pPr>
            <w:r w:rsidRPr="00BE726C">
              <w:rPr>
                <w:b/>
                <w:bCs/>
                <w:sz w:val="20"/>
                <w:szCs w:val="20"/>
              </w:rPr>
              <w:t>2025 год оценка</w:t>
            </w:r>
          </w:p>
        </w:tc>
      </w:tr>
      <w:tr w:rsidR="007D0DE4" w:rsidRPr="00BE726C" w:rsidTr="007D0DE4">
        <w:trPr>
          <w:trHeight w:val="373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rPr>
                <w:bCs/>
                <w:sz w:val="20"/>
                <w:szCs w:val="20"/>
              </w:rPr>
            </w:pPr>
            <w:r w:rsidRPr="00BE726C">
              <w:rPr>
                <w:bCs/>
                <w:sz w:val="20"/>
                <w:szCs w:val="20"/>
              </w:rPr>
              <w:t xml:space="preserve">Трудовые ресурсы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тыс.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7,400</w:t>
            </w:r>
          </w:p>
        </w:tc>
      </w:tr>
      <w:tr w:rsidR="007D0DE4" w:rsidRPr="00BE726C" w:rsidTr="007D0DE4">
        <w:trPr>
          <w:trHeight w:val="488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 xml:space="preserve">Занято в экономике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тыс.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4,120</w:t>
            </w:r>
          </w:p>
        </w:tc>
      </w:tr>
      <w:tr w:rsidR="007D0DE4" w:rsidRPr="00BE726C" w:rsidTr="007D0DE4">
        <w:trPr>
          <w:trHeight w:val="444"/>
        </w:trPr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rPr>
                <w:bCs/>
                <w:sz w:val="20"/>
                <w:szCs w:val="20"/>
              </w:rPr>
            </w:pPr>
            <w:r w:rsidRPr="00BE726C">
              <w:rPr>
                <w:bCs/>
                <w:sz w:val="20"/>
                <w:szCs w:val="20"/>
              </w:rPr>
              <w:t xml:space="preserve">Среднесписочная численность работников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тыс.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3,440</w:t>
            </w:r>
          </w:p>
        </w:tc>
      </w:tr>
      <w:tr w:rsidR="007D0DE4" w:rsidRPr="00BE726C" w:rsidTr="007D0DE4">
        <w:trPr>
          <w:trHeight w:val="451"/>
        </w:trPr>
        <w:tc>
          <w:tcPr>
            <w:tcW w:w="3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E4" w:rsidRPr="00BE726C" w:rsidRDefault="007D0DE4" w:rsidP="00BE726C">
            <w:pPr>
              <w:rPr>
                <w:bCs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101,18</w:t>
            </w:r>
          </w:p>
        </w:tc>
      </w:tr>
      <w:tr w:rsidR="007D0DE4" w:rsidRPr="00BE726C" w:rsidTr="007D0DE4">
        <w:trPr>
          <w:trHeight w:val="315"/>
        </w:trPr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rPr>
                <w:bCs/>
                <w:sz w:val="20"/>
                <w:szCs w:val="20"/>
              </w:rPr>
            </w:pPr>
            <w:r w:rsidRPr="00BE726C">
              <w:rPr>
                <w:bCs/>
                <w:sz w:val="20"/>
                <w:szCs w:val="20"/>
              </w:rPr>
              <w:t>Фонд оплаты труда наемных работников в организациях, у индивидуальных предпринимателей и физических лиц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E726C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Pr="00BE726C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3 037,374</w:t>
            </w:r>
          </w:p>
        </w:tc>
      </w:tr>
      <w:tr w:rsidR="007D0DE4" w:rsidRPr="00BE726C" w:rsidTr="007D0DE4">
        <w:trPr>
          <w:trHeight w:val="315"/>
        </w:trPr>
        <w:tc>
          <w:tcPr>
            <w:tcW w:w="3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DE4" w:rsidRPr="00BE726C" w:rsidRDefault="007D0DE4" w:rsidP="00BE726C">
            <w:pPr>
              <w:rPr>
                <w:bCs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E4" w:rsidRPr="00BE726C" w:rsidRDefault="007D0DE4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101,00</w:t>
            </w:r>
          </w:p>
        </w:tc>
      </w:tr>
    </w:tbl>
    <w:p w:rsidR="00753246" w:rsidRPr="000E159D" w:rsidRDefault="00753246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</w:p>
    <w:p w:rsidR="006C4676" w:rsidRDefault="006C4676" w:rsidP="00B2385D">
      <w:pPr>
        <w:jc w:val="center"/>
        <w:rPr>
          <w:rStyle w:val="FontStyle46"/>
          <w:b w:val="0"/>
          <w:sz w:val="28"/>
          <w:szCs w:val="28"/>
        </w:rPr>
      </w:pPr>
    </w:p>
    <w:p w:rsidR="00B2385D" w:rsidRPr="000E159D" w:rsidRDefault="00B2385D" w:rsidP="00B2385D">
      <w:pPr>
        <w:jc w:val="center"/>
        <w:rPr>
          <w:rStyle w:val="FontStyle46"/>
          <w:b w:val="0"/>
          <w:sz w:val="28"/>
          <w:szCs w:val="28"/>
        </w:rPr>
      </w:pPr>
      <w:r w:rsidRPr="000E159D">
        <w:rPr>
          <w:rStyle w:val="FontStyle46"/>
          <w:b w:val="0"/>
          <w:sz w:val="28"/>
          <w:szCs w:val="28"/>
          <w:lang w:val="en-US"/>
        </w:rPr>
        <w:t>VI</w:t>
      </w:r>
      <w:r w:rsidRPr="000E159D">
        <w:rPr>
          <w:rStyle w:val="FontStyle46"/>
          <w:b w:val="0"/>
          <w:sz w:val="28"/>
          <w:szCs w:val="28"/>
        </w:rPr>
        <w:t>. Муниципальные программы</w:t>
      </w:r>
    </w:p>
    <w:p w:rsidR="00B2385D" w:rsidRPr="000E159D" w:rsidRDefault="00B2385D" w:rsidP="00B2385D">
      <w:pPr>
        <w:jc w:val="center"/>
        <w:rPr>
          <w:rStyle w:val="FontStyle46"/>
          <w:b w:val="0"/>
          <w:sz w:val="28"/>
          <w:szCs w:val="28"/>
        </w:rPr>
      </w:pPr>
    </w:p>
    <w:p w:rsidR="00017CC5" w:rsidRPr="000E159D" w:rsidRDefault="007D0DE4" w:rsidP="00B238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proofErr w:type="gramStart"/>
      <w:r>
        <w:rPr>
          <w:sz w:val="28"/>
          <w:szCs w:val="28"/>
        </w:rPr>
        <w:t>б</w:t>
      </w:r>
      <w:r w:rsidR="009A1F03" w:rsidRPr="000E159D">
        <w:rPr>
          <w:sz w:val="28"/>
          <w:szCs w:val="28"/>
        </w:rPr>
        <w:t>юджет</w:t>
      </w:r>
      <w:proofErr w:type="gramEnd"/>
      <w:r w:rsidR="009A1F03" w:rsidRPr="000E159D">
        <w:rPr>
          <w:sz w:val="28"/>
          <w:szCs w:val="28"/>
        </w:rPr>
        <w:t xml:space="preserve"> ЗАТО Озерный</w:t>
      </w:r>
      <w:r w:rsidR="00B2385D" w:rsidRPr="000E159D">
        <w:rPr>
          <w:sz w:val="28"/>
          <w:szCs w:val="28"/>
        </w:rPr>
        <w:t xml:space="preserve"> </w:t>
      </w:r>
      <w:r w:rsidR="009A1F03" w:rsidRPr="000E159D">
        <w:rPr>
          <w:sz w:val="28"/>
          <w:szCs w:val="28"/>
        </w:rPr>
        <w:t>формируется</w:t>
      </w:r>
      <w:r w:rsidR="00B2385D" w:rsidRPr="000E159D">
        <w:rPr>
          <w:sz w:val="28"/>
          <w:szCs w:val="28"/>
        </w:rPr>
        <w:t xml:space="preserve"> на основе муниципальных программ ЗАТО Озе</w:t>
      </w:r>
      <w:r w:rsidR="005A0782">
        <w:rPr>
          <w:sz w:val="28"/>
          <w:szCs w:val="28"/>
        </w:rPr>
        <w:t>рный Тверской области (далее – м</w:t>
      </w:r>
      <w:r w:rsidR="00B2385D" w:rsidRPr="000E159D">
        <w:rPr>
          <w:sz w:val="28"/>
          <w:szCs w:val="28"/>
        </w:rPr>
        <w:t>униципальные программы), которые являются инструментом повышения эффективности бюджетных расходо</w:t>
      </w:r>
      <w:r w:rsidR="00716F5A">
        <w:rPr>
          <w:sz w:val="28"/>
          <w:szCs w:val="28"/>
        </w:rPr>
        <w:t>в.</w:t>
      </w:r>
    </w:p>
    <w:p w:rsidR="00B2385D" w:rsidRPr="00337E80" w:rsidRDefault="005A0782" w:rsidP="00B238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</w:t>
      </w:r>
      <w:r w:rsidR="00B2385D" w:rsidRPr="000E159D">
        <w:rPr>
          <w:sz w:val="28"/>
          <w:szCs w:val="28"/>
        </w:rPr>
        <w:t>униципальных программ</w:t>
      </w:r>
      <w:r w:rsidR="002C6C0D" w:rsidRPr="000E159D">
        <w:rPr>
          <w:sz w:val="28"/>
          <w:szCs w:val="28"/>
        </w:rPr>
        <w:t xml:space="preserve"> на 20</w:t>
      </w:r>
      <w:r w:rsidR="00420AD8" w:rsidRPr="000E159D">
        <w:rPr>
          <w:sz w:val="28"/>
          <w:szCs w:val="28"/>
        </w:rPr>
        <w:t>2</w:t>
      </w:r>
      <w:r w:rsidR="007D0DE4">
        <w:rPr>
          <w:sz w:val="28"/>
          <w:szCs w:val="28"/>
        </w:rPr>
        <w:t>5</w:t>
      </w:r>
      <w:r w:rsidR="002C6C0D" w:rsidRPr="000E159D">
        <w:rPr>
          <w:sz w:val="28"/>
          <w:szCs w:val="28"/>
        </w:rPr>
        <w:t>-20</w:t>
      </w:r>
      <w:r w:rsidR="00EF3673" w:rsidRPr="000E159D">
        <w:rPr>
          <w:sz w:val="28"/>
          <w:szCs w:val="28"/>
        </w:rPr>
        <w:t>2</w:t>
      </w:r>
      <w:r w:rsidR="007D0DE4">
        <w:rPr>
          <w:sz w:val="28"/>
          <w:szCs w:val="28"/>
        </w:rPr>
        <w:t>7</w:t>
      </w:r>
      <w:r w:rsidR="002C6C0D" w:rsidRPr="000E159D">
        <w:rPr>
          <w:sz w:val="28"/>
          <w:szCs w:val="28"/>
        </w:rPr>
        <w:t xml:space="preserve"> </w:t>
      </w:r>
      <w:r w:rsidR="00017CC5" w:rsidRPr="000E159D">
        <w:rPr>
          <w:sz w:val="28"/>
          <w:szCs w:val="28"/>
        </w:rPr>
        <w:t>годы</w:t>
      </w:r>
      <w:r w:rsidR="00B2385D" w:rsidRPr="000E159D">
        <w:rPr>
          <w:sz w:val="28"/>
          <w:szCs w:val="28"/>
        </w:rPr>
        <w:t xml:space="preserve"> включает 1</w:t>
      </w:r>
      <w:r w:rsidR="00856ED1" w:rsidRPr="000E159D">
        <w:rPr>
          <w:sz w:val="28"/>
          <w:szCs w:val="28"/>
        </w:rPr>
        <w:t>3</w:t>
      </w:r>
      <w:r w:rsidR="00B2385D" w:rsidRPr="000E159D">
        <w:rPr>
          <w:sz w:val="28"/>
          <w:szCs w:val="28"/>
        </w:rPr>
        <w:t xml:space="preserve"> муниципальных </w:t>
      </w:r>
      <w:proofErr w:type="gramStart"/>
      <w:r w:rsidR="00B2385D" w:rsidRPr="000E159D">
        <w:rPr>
          <w:sz w:val="28"/>
          <w:szCs w:val="28"/>
        </w:rPr>
        <w:t>программ</w:t>
      </w:r>
      <w:proofErr w:type="gramEnd"/>
      <w:r w:rsidR="00B2385D" w:rsidRPr="000E159D">
        <w:rPr>
          <w:sz w:val="28"/>
          <w:szCs w:val="28"/>
        </w:rPr>
        <w:t xml:space="preserve"> ЗАТО Озерный Тверской области и утвержден </w:t>
      </w:r>
      <w:r w:rsidR="00B2385D" w:rsidRPr="00FD6D88">
        <w:rPr>
          <w:sz w:val="28"/>
          <w:szCs w:val="28"/>
        </w:rPr>
        <w:t>постановлением администрации ЗАТО Озерный Тверской области</w:t>
      </w:r>
      <w:r w:rsidR="00420AD8" w:rsidRPr="00FD6D88">
        <w:rPr>
          <w:sz w:val="28"/>
          <w:szCs w:val="28"/>
        </w:rPr>
        <w:t xml:space="preserve"> от </w:t>
      </w:r>
      <w:r w:rsidR="007D0DE4">
        <w:rPr>
          <w:sz w:val="28"/>
          <w:szCs w:val="28"/>
        </w:rPr>
        <w:t>25</w:t>
      </w:r>
      <w:r w:rsidR="00420AD8" w:rsidRPr="00337E80">
        <w:rPr>
          <w:sz w:val="28"/>
          <w:szCs w:val="28"/>
        </w:rPr>
        <w:t>.</w:t>
      </w:r>
      <w:r w:rsidR="00337E80" w:rsidRPr="00337E80">
        <w:rPr>
          <w:sz w:val="28"/>
          <w:szCs w:val="28"/>
        </w:rPr>
        <w:t>0</w:t>
      </w:r>
      <w:r w:rsidR="007D0DE4">
        <w:rPr>
          <w:sz w:val="28"/>
          <w:szCs w:val="28"/>
        </w:rPr>
        <w:t>9</w:t>
      </w:r>
      <w:r w:rsidR="00420AD8" w:rsidRPr="00337E80">
        <w:rPr>
          <w:sz w:val="28"/>
          <w:szCs w:val="28"/>
        </w:rPr>
        <w:t>.20</w:t>
      </w:r>
      <w:r w:rsidR="009A1F03" w:rsidRPr="00337E80">
        <w:rPr>
          <w:sz w:val="28"/>
          <w:szCs w:val="28"/>
        </w:rPr>
        <w:t>2</w:t>
      </w:r>
      <w:r w:rsidR="007D0DE4">
        <w:rPr>
          <w:sz w:val="28"/>
          <w:szCs w:val="28"/>
        </w:rPr>
        <w:t>4</w:t>
      </w:r>
      <w:r w:rsidR="00FB2D4D" w:rsidRPr="00337E80">
        <w:rPr>
          <w:sz w:val="28"/>
          <w:szCs w:val="28"/>
        </w:rPr>
        <w:t xml:space="preserve"> №</w:t>
      </w:r>
      <w:r w:rsidR="00337E80" w:rsidRPr="00337E80">
        <w:rPr>
          <w:sz w:val="28"/>
          <w:szCs w:val="28"/>
        </w:rPr>
        <w:t>1</w:t>
      </w:r>
      <w:r w:rsidR="007D0DE4">
        <w:rPr>
          <w:sz w:val="28"/>
          <w:szCs w:val="28"/>
        </w:rPr>
        <w:t>24</w:t>
      </w:r>
      <w:r w:rsidR="00B2385D" w:rsidRPr="00337E80">
        <w:rPr>
          <w:sz w:val="28"/>
          <w:szCs w:val="28"/>
        </w:rPr>
        <w:t>.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337E80">
        <w:rPr>
          <w:sz w:val="28"/>
          <w:szCs w:val="28"/>
        </w:rPr>
        <w:lastRenderedPageBreak/>
        <w:t>Муниципальные программы</w:t>
      </w:r>
      <w:r w:rsidRPr="000E159D">
        <w:rPr>
          <w:sz w:val="28"/>
          <w:szCs w:val="28"/>
        </w:rPr>
        <w:t xml:space="preserve"> разработаны в соответствии с Порядком </w:t>
      </w:r>
      <w:r w:rsidRPr="000E159D">
        <w:rPr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0E159D">
        <w:rPr>
          <w:bCs/>
          <w:sz w:val="28"/>
          <w:szCs w:val="28"/>
        </w:rPr>
        <w:t>программ</w:t>
      </w:r>
      <w:proofErr w:type="gramEnd"/>
      <w:r w:rsidRPr="000E159D">
        <w:rPr>
          <w:bCs/>
          <w:sz w:val="28"/>
          <w:szCs w:val="28"/>
        </w:rPr>
        <w:t xml:space="preserve"> </w:t>
      </w:r>
      <w:r w:rsidRPr="000E159D">
        <w:rPr>
          <w:sz w:val="28"/>
          <w:szCs w:val="28"/>
        </w:rPr>
        <w:t>ЗАТО Озерный Тверской области, утвержденным постановлением администрации ЗАТО Озерный Тверской области от 28.08.2013 № 371.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При разработке муниципальных программ в обязательном порядке учитываются положения: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 государственных программ Тверской области;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документов стратегического планирования;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основных направлений бюджетной политики и основных направлений налоговой политики;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поручений и ежегодных посланий Президента Российской Федерации в части, касающейся среднесрочного и долгосрочного социально-экономического развития в сфере реализации муниципальной программы;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поручений и ежегодных посланий Губернатора Тверской области Законодательному Собранию Тверской области в части, касающейся среднесрочного и долгосрочного социально-экономического развития в сфере реализации муниципальной программы.</w:t>
      </w:r>
    </w:p>
    <w:p w:rsidR="00BF5493" w:rsidRDefault="00B2385D" w:rsidP="00704524">
      <w:pPr>
        <w:ind w:firstLine="709"/>
        <w:jc w:val="both"/>
      </w:pPr>
      <w:r w:rsidRPr="000E159D">
        <w:rPr>
          <w:sz w:val="28"/>
          <w:szCs w:val="28"/>
        </w:rPr>
        <w:t>Это позволяет обеспечить согласованность целей, задач, показателей муниципальных программ с актуальными целями и приоритетами государственных программ Тверской области и другими документами стратегического планирования, в том числе с прогнозом социально-экономического развития на среднесрочный период.</w:t>
      </w:r>
    </w:p>
    <w:p w:rsidR="00BF5493" w:rsidRPr="007D0DE4" w:rsidRDefault="007D0DE4" w:rsidP="007D0DE4">
      <w:pPr>
        <w:jc w:val="both"/>
        <w:rPr>
          <w:sz w:val="28"/>
          <w:szCs w:val="28"/>
        </w:rPr>
      </w:pPr>
      <w:r>
        <w:tab/>
      </w:r>
      <w:r w:rsidRPr="007D0DE4">
        <w:rPr>
          <w:sz w:val="28"/>
          <w:szCs w:val="28"/>
        </w:rPr>
        <w:t>По состоянию на 01.11.2025 года</w:t>
      </w:r>
      <w:r>
        <w:rPr>
          <w:sz w:val="28"/>
          <w:szCs w:val="28"/>
        </w:rPr>
        <w:t xml:space="preserve"> р</w:t>
      </w:r>
      <w:r w:rsidRPr="00FD7409">
        <w:rPr>
          <w:sz w:val="28"/>
          <w:szCs w:val="28"/>
        </w:rPr>
        <w:t xml:space="preserve">асходы на </w:t>
      </w:r>
      <w:r w:rsidRPr="002C722F">
        <w:rPr>
          <w:sz w:val="28"/>
          <w:szCs w:val="28"/>
        </w:rPr>
        <w:t xml:space="preserve">реализацию муниципальных </w:t>
      </w:r>
      <w:proofErr w:type="gramStart"/>
      <w:r w:rsidRPr="002C722F">
        <w:rPr>
          <w:sz w:val="28"/>
          <w:szCs w:val="28"/>
        </w:rPr>
        <w:t>программ</w:t>
      </w:r>
      <w:proofErr w:type="gramEnd"/>
      <w:r w:rsidRPr="002C722F">
        <w:rPr>
          <w:sz w:val="28"/>
          <w:szCs w:val="28"/>
        </w:rPr>
        <w:t xml:space="preserve"> ЗАТО Озерный </w:t>
      </w:r>
      <w:r>
        <w:rPr>
          <w:sz w:val="28"/>
          <w:szCs w:val="28"/>
        </w:rPr>
        <w:t xml:space="preserve">составили 468 607,1 тыс. руб., что составляет 93,1% от фактических расходов бюджета ЗАТО Озерный за данный период.  </w:t>
      </w:r>
    </w:p>
    <w:p w:rsidR="00C44CA5" w:rsidRDefault="00C44CA5" w:rsidP="00D23D8C">
      <w:pPr>
        <w:ind w:left="1418"/>
        <w:jc w:val="both"/>
      </w:pPr>
    </w:p>
    <w:p w:rsidR="00BF5493" w:rsidRDefault="00BF5493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7D0DE4" w:rsidRDefault="007D0DE4" w:rsidP="00D23D8C">
      <w:pPr>
        <w:ind w:left="1418"/>
        <w:jc w:val="both"/>
      </w:pPr>
    </w:p>
    <w:p w:rsidR="007D0DE4" w:rsidRDefault="007D0DE4" w:rsidP="00D23D8C">
      <w:pPr>
        <w:ind w:left="1418"/>
        <w:jc w:val="both"/>
      </w:pPr>
    </w:p>
    <w:p w:rsidR="007D0DE4" w:rsidRDefault="007D0DE4" w:rsidP="00D23D8C">
      <w:pPr>
        <w:ind w:left="1418"/>
        <w:jc w:val="both"/>
      </w:pPr>
    </w:p>
    <w:p w:rsidR="007D0DE4" w:rsidRDefault="007D0DE4" w:rsidP="00D23D8C">
      <w:pPr>
        <w:ind w:left="1418"/>
        <w:jc w:val="both"/>
      </w:pPr>
    </w:p>
    <w:p w:rsidR="007D0DE4" w:rsidRDefault="007D0DE4" w:rsidP="00D23D8C">
      <w:pPr>
        <w:ind w:left="1418"/>
        <w:jc w:val="both"/>
      </w:pPr>
    </w:p>
    <w:p w:rsidR="007D0DE4" w:rsidRDefault="007D0DE4" w:rsidP="00D23D8C">
      <w:pPr>
        <w:ind w:left="1418"/>
        <w:jc w:val="both"/>
      </w:pPr>
    </w:p>
    <w:p w:rsidR="007D0DE4" w:rsidRDefault="007D0DE4" w:rsidP="00D23D8C">
      <w:pPr>
        <w:ind w:left="1418"/>
        <w:jc w:val="both"/>
      </w:pPr>
    </w:p>
    <w:p w:rsidR="007D0DE4" w:rsidRDefault="007D0DE4" w:rsidP="00D23D8C">
      <w:pPr>
        <w:ind w:left="1418"/>
        <w:jc w:val="both"/>
      </w:pPr>
    </w:p>
    <w:p w:rsidR="007D0DE4" w:rsidRDefault="007D0DE4" w:rsidP="00D23D8C">
      <w:pPr>
        <w:ind w:left="1418"/>
        <w:jc w:val="both"/>
      </w:pPr>
    </w:p>
    <w:p w:rsidR="007D0DE4" w:rsidRDefault="007D0DE4" w:rsidP="00D23D8C">
      <w:pPr>
        <w:ind w:left="1418"/>
        <w:jc w:val="both"/>
      </w:pPr>
    </w:p>
    <w:p w:rsidR="00D462C2" w:rsidRDefault="00D462C2" w:rsidP="00D23D8C">
      <w:pPr>
        <w:ind w:left="1418"/>
        <w:jc w:val="both"/>
      </w:pPr>
    </w:p>
    <w:p w:rsidR="00D462C2" w:rsidRDefault="00D462C2" w:rsidP="00D23D8C">
      <w:pPr>
        <w:ind w:left="1418"/>
        <w:jc w:val="both"/>
      </w:pPr>
    </w:p>
    <w:p w:rsidR="00D462C2" w:rsidRDefault="00D462C2" w:rsidP="00D23D8C">
      <w:pPr>
        <w:ind w:left="1418"/>
        <w:jc w:val="both"/>
      </w:pPr>
    </w:p>
    <w:p w:rsidR="00D462C2" w:rsidRDefault="00D462C2" w:rsidP="00D23D8C">
      <w:pPr>
        <w:ind w:left="1418"/>
        <w:jc w:val="both"/>
      </w:pPr>
    </w:p>
    <w:p w:rsidR="00D462C2" w:rsidRDefault="00D462C2" w:rsidP="00D23D8C">
      <w:pPr>
        <w:ind w:left="1418"/>
        <w:jc w:val="both"/>
      </w:pPr>
    </w:p>
    <w:p w:rsidR="00D462C2" w:rsidRDefault="00D462C2" w:rsidP="00D23D8C">
      <w:pPr>
        <w:ind w:left="1418"/>
        <w:jc w:val="both"/>
      </w:pPr>
    </w:p>
    <w:p w:rsidR="00D462C2" w:rsidRDefault="00D462C2" w:rsidP="00D23D8C">
      <w:pPr>
        <w:ind w:left="1418"/>
        <w:jc w:val="both"/>
      </w:pPr>
    </w:p>
    <w:sectPr w:rsidR="00D462C2" w:rsidSect="008223B1">
      <w:pgSz w:w="11906" w:h="16838"/>
      <w:pgMar w:top="993" w:right="851" w:bottom="709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CD1" w:rsidRDefault="00966CD1" w:rsidP="00617DEB">
      <w:r>
        <w:separator/>
      </w:r>
    </w:p>
  </w:endnote>
  <w:endnote w:type="continuationSeparator" w:id="0">
    <w:p w:rsidR="00966CD1" w:rsidRDefault="00966CD1" w:rsidP="0061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CD1" w:rsidRDefault="00966CD1" w:rsidP="00617DEB">
      <w:r>
        <w:separator/>
      </w:r>
    </w:p>
  </w:footnote>
  <w:footnote w:type="continuationSeparator" w:id="0">
    <w:p w:rsidR="00966CD1" w:rsidRDefault="00966CD1" w:rsidP="00617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3B1B"/>
    <w:multiLevelType w:val="hybridMultilevel"/>
    <w:tmpl w:val="AAF88A9C"/>
    <w:lvl w:ilvl="0" w:tplc="D36A43EC">
      <w:start w:val="1"/>
      <w:numFmt w:val="bullet"/>
      <w:lvlText w:val="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  <w:color w:val="auto"/>
      </w:rPr>
    </w:lvl>
    <w:lvl w:ilvl="1" w:tplc="D36A43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0125CC"/>
    <w:multiLevelType w:val="multilevel"/>
    <w:tmpl w:val="5D24A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B05D53"/>
    <w:multiLevelType w:val="hybridMultilevel"/>
    <w:tmpl w:val="8020E06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363A117A"/>
    <w:multiLevelType w:val="hybridMultilevel"/>
    <w:tmpl w:val="A8403360"/>
    <w:lvl w:ilvl="0" w:tplc="6F020DF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1C3A2D"/>
    <w:multiLevelType w:val="hybridMultilevel"/>
    <w:tmpl w:val="A8403360"/>
    <w:lvl w:ilvl="0" w:tplc="6F020DF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4546C"/>
    <w:multiLevelType w:val="hybridMultilevel"/>
    <w:tmpl w:val="85F0BF8E"/>
    <w:lvl w:ilvl="0" w:tplc="297A77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A179E0"/>
    <w:multiLevelType w:val="hybridMultilevel"/>
    <w:tmpl w:val="BE94B2A8"/>
    <w:lvl w:ilvl="0" w:tplc="2D907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7658A"/>
    <w:multiLevelType w:val="hybridMultilevel"/>
    <w:tmpl w:val="5B74F424"/>
    <w:lvl w:ilvl="0" w:tplc="3B488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F430DA"/>
    <w:multiLevelType w:val="hybridMultilevel"/>
    <w:tmpl w:val="7A3E0F02"/>
    <w:lvl w:ilvl="0" w:tplc="C4582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85D"/>
    <w:rsid w:val="00001FD7"/>
    <w:rsid w:val="00005E04"/>
    <w:rsid w:val="00015880"/>
    <w:rsid w:val="00017CC5"/>
    <w:rsid w:val="00027525"/>
    <w:rsid w:val="00031504"/>
    <w:rsid w:val="00046333"/>
    <w:rsid w:val="000515DD"/>
    <w:rsid w:val="000607CA"/>
    <w:rsid w:val="000607CE"/>
    <w:rsid w:val="00061ED1"/>
    <w:rsid w:val="000718FD"/>
    <w:rsid w:val="00071D36"/>
    <w:rsid w:val="0007243A"/>
    <w:rsid w:val="00087A3E"/>
    <w:rsid w:val="00095202"/>
    <w:rsid w:val="0009534A"/>
    <w:rsid w:val="000B00C2"/>
    <w:rsid w:val="000C5287"/>
    <w:rsid w:val="000D385A"/>
    <w:rsid w:val="000E159D"/>
    <w:rsid w:val="000E3432"/>
    <w:rsid w:val="000E35F0"/>
    <w:rsid w:val="000F2A7B"/>
    <w:rsid w:val="00130DB7"/>
    <w:rsid w:val="0013157F"/>
    <w:rsid w:val="00131F19"/>
    <w:rsid w:val="001363B7"/>
    <w:rsid w:val="00141B6A"/>
    <w:rsid w:val="0014220B"/>
    <w:rsid w:val="001477FA"/>
    <w:rsid w:val="00160F03"/>
    <w:rsid w:val="00163527"/>
    <w:rsid w:val="00170F56"/>
    <w:rsid w:val="00186D70"/>
    <w:rsid w:val="001873DE"/>
    <w:rsid w:val="0019472F"/>
    <w:rsid w:val="001A32F3"/>
    <w:rsid w:val="001A7F6D"/>
    <w:rsid w:val="001B062D"/>
    <w:rsid w:val="001B346B"/>
    <w:rsid w:val="001C5BF6"/>
    <w:rsid w:val="001C7F75"/>
    <w:rsid w:val="001D05F4"/>
    <w:rsid w:val="001D5311"/>
    <w:rsid w:val="001F39B8"/>
    <w:rsid w:val="001F4209"/>
    <w:rsid w:val="00212B92"/>
    <w:rsid w:val="002131C9"/>
    <w:rsid w:val="00232274"/>
    <w:rsid w:val="00252C40"/>
    <w:rsid w:val="002735DE"/>
    <w:rsid w:val="00273F4C"/>
    <w:rsid w:val="0027493C"/>
    <w:rsid w:val="00274CA2"/>
    <w:rsid w:val="0027511E"/>
    <w:rsid w:val="002B5FB9"/>
    <w:rsid w:val="002C5A92"/>
    <w:rsid w:val="002C6C0D"/>
    <w:rsid w:val="002C6E7D"/>
    <w:rsid w:val="002E52FA"/>
    <w:rsid w:val="002F74AD"/>
    <w:rsid w:val="0030225E"/>
    <w:rsid w:val="003029EB"/>
    <w:rsid w:val="0030424C"/>
    <w:rsid w:val="00304719"/>
    <w:rsid w:val="00320AA4"/>
    <w:rsid w:val="00320B4F"/>
    <w:rsid w:val="00323F05"/>
    <w:rsid w:val="003246F6"/>
    <w:rsid w:val="00337E80"/>
    <w:rsid w:val="00340873"/>
    <w:rsid w:val="003616A7"/>
    <w:rsid w:val="003661D4"/>
    <w:rsid w:val="00370C4D"/>
    <w:rsid w:val="00372308"/>
    <w:rsid w:val="00373C54"/>
    <w:rsid w:val="00385BE3"/>
    <w:rsid w:val="003910F3"/>
    <w:rsid w:val="003B58F0"/>
    <w:rsid w:val="003B6867"/>
    <w:rsid w:val="003C2A90"/>
    <w:rsid w:val="003C2DAF"/>
    <w:rsid w:val="003C65D9"/>
    <w:rsid w:val="003D60F2"/>
    <w:rsid w:val="003E2AF2"/>
    <w:rsid w:val="0040578D"/>
    <w:rsid w:val="00412D2B"/>
    <w:rsid w:val="00420AD8"/>
    <w:rsid w:val="004302DD"/>
    <w:rsid w:val="00431F32"/>
    <w:rsid w:val="00445365"/>
    <w:rsid w:val="00450625"/>
    <w:rsid w:val="0045269C"/>
    <w:rsid w:val="0045356A"/>
    <w:rsid w:val="004568AC"/>
    <w:rsid w:val="00471ADA"/>
    <w:rsid w:val="004758F8"/>
    <w:rsid w:val="00482734"/>
    <w:rsid w:val="00484708"/>
    <w:rsid w:val="00492F98"/>
    <w:rsid w:val="004934F9"/>
    <w:rsid w:val="004A4344"/>
    <w:rsid w:val="004B2519"/>
    <w:rsid w:val="004C05E8"/>
    <w:rsid w:val="004C4F0D"/>
    <w:rsid w:val="004C68B9"/>
    <w:rsid w:val="004D7F04"/>
    <w:rsid w:val="004E4396"/>
    <w:rsid w:val="004F30E4"/>
    <w:rsid w:val="004F5D7E"/>
    <w:rsid w:val="00513FA7"/>
    <w:rsid w:val="005164C3"/>
    <w:rsid w:val="00517678"/>
    <w:rsid w:val="00537712"/>
    <w:rsid w:val="00541D3D"/>
    <w:rsid w:val="00542304"/>
    <w:rsid w:val="00544E7D"/>
    <w:rsid w:val="00547DEA"/>
    <w:rsid w:val="005914CE"/>
    <w:rsid w:val="0059286A"/>
    <w:rsid w:val="00597AF9"/>
    <w:rsid w:val="005A0782"/>
    <w:rsid w:val="005A6F5D"/>
    <w:rsid w:val="005B049F"/>
    <w:rsid w:val="005B6289"/>
    <w:rsid w:val="005F1FFA"/>
    <w:rsid w:val="005F68BD"/>
    <w:rsid w:val="005F6ADA"/>
    <w:rsid w:val="00612D22"/>
    <w:rsid w:val="00617DEB"/>
    <w:rsid w:val="00634F84"/>
    <w:rsid w:val="006360E8"/>
    <w:rsid w:val="006418AB"/>
    <w:rsid w:val="0066050A"/>
    <w:rsid w:val="00671D7A"/>
    <w:rsid w:val="0068028E"/>
    <w:rsid w:val="006870BB"/>
    <w:rsid w:val="00696348"/>
    <w:rsid w:val="006A3772"/>
    <w:rsid w:val="006B59ED"/>
    <w:rsid w:val="006C4676"/>
    <w:rsid w:val="006D5E8B"/>
    <w:rsid w:val="006E1D8D"/>
    <w:rsid w:val="006F24E6"/>
    <w:rsid w:val="0070314D"/>
    <w:rsid w:val="00704524"/>
    <w:rsid w:val="00714FEE"/>
    <w:rsid w:val="00716352"/>
    <w:rsid w:val="00716962"/>
    <w:rsid w:val="00716F5A"/>
    <w:rsid w:val="0072295C"/>
    <w:rsid w:val="007367C3"/>
    <w:rsid w:val="00742249"/>
    <w:rsid w:val="00742426"/>
    <w:rsid w:val="007459F9"/>
    <w:rsid w:val="00745DC4"/>
    <w:rsid w:val="0074670C"/>
    <w:rsid w:val="00753246"/>
    <w:rsid w:val="00760065"/>
    <w:rsid w:val="007630F4"/>
    <w:rsid w:val="0076374E"/>
    <w:rsid w:val="007A0E12"/>
    <w:rsid w:val="007B5CBD"/>
    <w:rsid w:val="007B5D05"/>
    <w:rsid w:val="007C0006"/>
    <w:rsid w:val="007D0DE4"/>
    <w:rsid w:val="007D17E9"/>
    <w:rsid w:val="007D3976"/>
    <w:rsid w:val="007D3A6C"/>
    <w:rsid w:val="007E0021"/>
    <w:rsid w:val="007E5882"/>
    <w:rsid w:val="007E6E66"/>
    <w:rsid w:val="007F0982"/>
    <w:rsid w:val="007F6CA7"/>
    <w:rsid w:val="00803B8A"/>
    <w:rsid w:val="00813371"/>
    <w:rsid w:val="008223B1"/>
    <w:rsid w:val="00841863"/>
    <w:rsid w:val="00842A1A"/>
    <w:rsid w:val="008449DE"/>
    <w:rsid w:val="00855850"/>
    <w:rsid w:val="00856ED1"/>
    <w:rsid w:val="00865B85"/>
    <w:rsid w:val="008665E1"/>
    <w:rsid w:val="00867BE7"/>
    <w:rsid w:val="00870C66"/>
    <w:rsid w:val="00886F80"/>
    <w:rsid w:val="008908E8"/>
    <w:rsid w:val="008B3EEF"/>
    <w:rsid w:val="008B456F"/>
    <w:rsid w:val="008C6328"/>
    <w:rsid w:val="008D2E19"/>
    <w:rsid w:val="008D2ECF"/>
    <w:rsid w:val="008E5F16"/>
    <w:rsid w:val="008E69C0"/>
    <w:rsid w:val="008F1FD7"/>
    <w:rsid w:val="008F5A14"/>
    <w:rsid w:val="00900B85"/>
    <w:rsid w:val="00911CC7"/>
    <w:rsid w:val="00912CE9"/>
    <w:rsid w:val="009161D4"/>
    <w:rsid w:val="0094029B"/>
    <w:rsid w:val="00947661"/>
    <w:rsid w:val="00952A03"/>
    <w:rsid w:val="00961EEC"/>
    <w:rsid w:val="00966CD1"/>
    <w:rsid w:val="00985A24"/>
    <w:rsid w:val="00997C97"/>
    <w:rsid w:val="009A0C0C"/>
    <w:rsid w:val="009A0E98"/>
    <w:rsid w:val="009A1F03"/>
    <w:rsid w:val="009A7500"/>
    <w:rsid w:val="009C2C88"/>
    <w:rsid w:val="009D0E62"/>
    <w:rsid w:val="009D4E32"/>
    <w:rsid w:val="009E2603"/>
    <w:rsid w:val="009E39B8"/>
    <w:rsid w:val="009E4867"/>
    <w:rsid w:val="009F06A1"/>
    <w:rsid w:val="009F0EC6"/>
    <w:rsid w:val="00A2370C"/>
    <w:rsid w:val="00A27781"/>
    <w:rsid w:val="00A320E4"/>
    <w:rsid w:val="00A320ED"/>
    <w:rsid w:val="00A43807"/>
    <w:rsid w:val="00A52719"/>
    <w:rsid w:val="00A56735"/>
    <w:rsid w:val="00A57FCA"/>
    <w:rsid w:val="00A701C3"/>
    <w:rsid w:val="00A702B9"/>
    <w:rsid w:val="00A71973"/>
    <w:rsid w:val="00A75787"/>
    <w:rsid w:val="00A86FAA"/>
    <w:rsid w:val="00A87F45"/>
    <w:rsid w:val="00A95F5F"/>
    <w:rsid w:val="00AA407A"/>
    <w:rsid w:val="00AA714B"/>
    <w:rsid w:val="00AA7370"/>
    <w:rsid w:val="00AB101F"/>
    <w:rsid w:val="00AC1954"/>
    <w:rsid w:val="00AD0C1F"/>
    <w:rsid w:val="00AD389B"/>
    <w:rsid w:val="00B15539"/>
    <w:rsid w:val="00B21574"/>
    <w:rsid w:val="00B2385D"/>
    <w:rsid w:val="00B365AA"/>
    <w:rsid w:val="00B37BF9"/>
    <w:rsid w:val="00B46833"/>
    <w:rsid w:val="00B53985"/>
    <w:rsid w:val="00B650F4"/>
    <w:rsid w:val="00B77938"/>
    <w:rsid w:val="00BA1083"/>
    <w:rsid w:val="00BA2113"/>
    <w:rsid w:val="00BB6931"/>
    <w:rsid w:val="00BC06DF"/>
    <w:rsid w:val="00BC6340"/>
    <w:rsid w:val="00BC7549"/>
    <w:rsid w:val="00BD0016"/>
    <w:rsid w:val="00BE0647"/>
    <w:rsid w:val="00BE5F6D"/>
    <w:rsid w:val="00BE6377"/>
    <w:rsid w:val="00BE726C"/>
    <w:rsid w:val="00BF213F"/>
    <w:rsid w:val="00BF273E"/>
    <w:rsid w:val="00BF27F9"/>
    <w:rsid w:val="00BF5493"/>
    <w:rsid w:val="00C05A49"/>
    <w:rsid w:val="00C105CF"/>
    <w:rsid w:val="00C22E8F"/>
    <w:rsid w:val="00C44CA5"/>
    <w:rsid w:val="00C44FDC"/>
    <w:rsid w:val="00C654A0"/>
    <w:rsid w:val="00C7436E"/>
    <w:rsid w:val="00C7553D"/>
    <w:rsid w:val="00C816EF"/>
    <w:rsid w:val="00C83859"/>
    <w:rsid w:val="00C9725E"/>
    <w:rsid w:val="00CB076F"/>
    <w:rsid w:val="00CB535E"/>
    <w:rsid w:val="00CC1899"/>
    <w:rsid w:val="00CD7D94"/>
    <w:rsid w:val="00CE65A6"/>
    <w:rsid w:val="00D01266"/>
    <w:rsid w:val="00D0283B"/>
    <w:rsid w:val="00D07638"/>
    <w:rsid w:val="00D179CC"/>
    <w:rsid w:val="00D209A3"/>
    <w:rsid w:val="00D20E19"/>
    <w:rsid w:val="00D23D8C"/>
    <w:rsid w:val="00D255BB"/>
    <w:rsid w:val="00D33646"/>
    <w:rsid w:val="00D40C6E"/>
    <w:rsid w:val="00D462C2"/>
    <w:rsid w:val="00D55CCD"/>
    <w:rsid w:val="00D636C3"/>
    <w:rsid w:val="00D64589"/>
    <w:rsid w:val="00D75C19"/>
    <w:rsid w:val="00D9458A"/>
    <w:rsid w:val="00D946CA"/>
    <w:rsid w:val="00DB16F6"/>
    <w:rsid w:val="00DB4F96"/>
    <w:rsid w:val="00DB766A"/>
    <w:rsid w:val="00DC0214"/>
    <w:rsid w:val="00DC10FF"/>
    <w:rsid w:val="00DE1165"/>
    <w:rsid w:val="00DE1411"/>
    <w:rsid w:val="00DE7EF3"/>
    <w:rsid w:val="00DF3B68"/>
    <w:rsid w:val="00E02A29"/>
    <w:rsid w:val="00E34AC3"/>
    <w:rsid w:val="00E41E2C"/>
    <w:rsid w:val="00E46F2F"/>
    <w:rsid w:val="00E5638D"/>
    <w:rsid w:val="00E57B13"/>
    <w:rsid w:val="00E74222"/>
    <w:rsid w:val="00E82313"/>
    <w:rsid w:val="00E853EF"/>
    <w:rsid w:val="00E8743F"/>
    <w:rsid w:val="00EB56AA"/>
    <w:rsid w:val="00EC1671"/>
    <w:rsid w:val="00ED3B48"/>
    <w:rsid w:val="00ED6B5A"/>
    <w:rsid w:val="00EE519F"/>
    <w:rsid w:val="00EF3673"/>
    <w:rsid w:val="00F046E2"/>
    <w:rsid w:val="00F30F03"/>
    <w:rsid w:val="00F32DFD"/>
    <w:rsid w:val="00F46605"/>
    <w:rsid w:val="00F54CD3"/>
    <w:rsid w:val="00F6119B"/>
    <w:rsid w:val="00F64F9F"/>
    <w:rsid w:val="00F71E45"/>
    <w:rsid w:val="00F806F3"/>
    <w:rsid w:val="00F822AE"/>
    <w:rsid w:val="00F8607E"/>
    <w:rsid w:val="00FA07B4"/>
    <w:rsid w:val="00FA1E3D"/>
    <w:rsid w:val="00FB067A"/>
    <w:rsid w:val="00FB2D4D"/>
    <w:rsid w:val="00FB45DA"/>
    <w:rsid w:val="00FC201D"/>
    <w:rsid w:val="00FC3B4C"/>
    <w:rsid w:val="00FD6D88"/>
    <w:rsid w:val="00FD7FEB"/>
    <w:rsid w:val="00FE0C7D"/>
    <w:rsid w:val="00FE3A42"/>
    <w:rsid w:val="00FE426A"/>
    <w:rsid w:val="00FE6CC3"/>
    <w:rsid w:val="00FF22E0"/>
    <w:rsid w:val="00FF4B15"/>
    <w:rsid w:val="00FF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,????????? 1"/>
    <w:basedOn w:val="a"/>
    <w:next w:val="a"/>
    <w:link w:val="10"/>
    <w:uiPriority w:val="99"/>
    <w:qFormat/>
    <w:rsid w:val="00B2385D"/>
    <w:pPr>
      <w:keepNext/>
      <w:keepLines/>
      <w:spacing w:before="480" w:after="120" w:line="276" w:lineRule="auto"/>
      <w:ind w:firstLine="709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8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rsid w:val="00B2385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38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38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2385D"/>
    <w:pPr>
      <w:ind w:left="720"/>
      <w:contextualSpacing/>
    </w:pPr>
  </w:style>
  <w:style w:type="paragraph" w:customStyle="1" w:styleId="11Char">
    <w:name w:val="Знак1 Знак Знак Знак Знак Знак Знак Знак Знак1 Char"/>
    <w:basedOn w:val="a"/>
    <w:rsid w:val="00B238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B2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B238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238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46">
    <w:name w:val="Font Style46"/>
    <w:basedOn w:val="a0"/>
    <w:uiPriority w:val="99"/>
    <w:rsid w:val="00B2385D"/>
    <w:rPr>
      <w:rFonts w:ascii="Times New Roman" w:hAnsi="Times New Roman" w:cs="Times New Roman"/>
      <w:b/>
      <w:bCs/>
      <w:sz w:val="26"/>
      <w:szCs w:val="26"/>
    </w:rPr>
  </w:style>
  <w:style w:type="table" w:customStyle="1" w:styleId="11">
    <w:name w:val="Сетка таблицы1"/>
    <w:basedOn w:val="a1"/>
    <w:next w:val="a6"/>
    <w:uiPriority w:val="39"/>
    <w:rsid w:val="00B2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aliases w:val="Знак2 Знак Знак"/>
    <w:uiPriority w:val="99"/>
    <w:locked/>
    <w:rsid w:val="00B2385D"/>
    <w:rPr>
      <w:rFonts w:ascii="Arial" w:hAnsi="Arial" w:cs="Times New Roman"/>
      <w:b/>
      <w:sz w:val="26"/>
    </w:rPr>
  </w:style>
  <w:style w:type="paragraph" w:customStyle="1" w:styleId="ConsPlusNormal">
    <w:name w:val="ConsPlusNormal"/>
    <w:rsid w:val="00B23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2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2385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B2385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238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unhideWhenUsed/>
    <w:rsid w:val="00B2385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238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2385D"/>
    <w:pPr>
      <w:spacing w:before="100" w:beforeAutospacing="1" w:after="100" w:afterAutospacing="1"/>
    </w:pPr>
  </w:style>
  <w:style w:type="paragraph" w:customStyle="1" w:styleId="Standard">
    <w:name w:val="Standard"/>
    <w:rsid w:val="00B2385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f">
    <w:name w:val="Strong"/>
    <w:basedOn w:val="a0"/>
    <w:qFormat/>
    <w:rsid w:val="00B2385D"/>
    <w:rPr>
      <w:b/>
      <w:bCs/>
    </w:rPr>
  </w:style>
  <w:style w:type="character" w:styleId="af0">
    <w:name w:val="Hyperlink"/>
    <w:uiPriority w:val="99"/>
    <w:unhideWhenUsed/>
    <w:rsid w:val="00FF6D9B"/>
    <w:rPr>
      <w:color w:val="0000FF"/>
      <w:u w:val="single"/>
    </w:rPr>
  </w:style>
  <w:style w:type="paragraph" w:styleId="af1">
    <w:name w:val="No Spacing"/>
    <w:uiPriority w:val="1"/>
    <w:qFormat/>
    <w:rsid w:val="000E34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61CE7-0655-46D4-8E8C-5587753C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2025-11-12T06:45:00Z</cp:lastPrinted>
  <dcterms:created xsi:type="dcterms:W3CDTF">2025-11-12T07:39:00Z</dcterms:created>
  <dcterms:modified xsi:type="dcterms:W3CDTF">2025-11-12T07:39:00Z</dcterms:modified>
</cp:coreProperties>
</file>