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8F" w:rsidRDefault="00994878" w:rsidP="009948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0A02CFF" wp14:editId="7BEB2AE5">
            <wp:extent cx="359410" cy="450850"/>
            <wp:effectExtent l="0" t="0" r="254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98F" w:rsidRPr="00DE7784" w:rsidRDefault="0068598F" w:rsidP="0068598F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  <w:r w:rsidRPr="00DE7784">
        <w:rPr>
          <w:rFonts w:ascii="Times New Roman" w:hAnsi="Times New Roman"/>
          <w:sz w:val="40"/>
          <w:szCs w:val="40"/>
          <w:lang w:val="ru-RU"/>
        </w:rPr>
        <w:t>Администрация</w:t>
      </w:r>
    </w:p>
    <w:p w:rsidR="0068598F" w:rsidRPr="00DE7784" w:rsidRDefault="0068598F" w:rsidP="0068598F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  <w:r w:rsidRPr="00DE7784">
        <w:rPr>
          <w:rFonts w:ascii="Times New Roman" w:hAnsi="Times New Roman"/>
          <w:sz w:val="40"/>
          <w:szCs w:val="40"/>
          <w:lang w:val="ru-RU"/>
        </w:rPr>
        <w:t>закрытого административно-территориального</w:t>
      </w:r>
    </w:p>
    <w:p w:rsidR="0068598F" w:rsidRPr="00DE7784" w:rsidRDefault="0068598F" w:rsidP="0068598F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  <w:r w:rsidRPr="00DE7784">
        <w:rPr>
          <w:rFonts w:ascii="Times New Roman" w:hAnsi="Times New Roman"/>
          <w:sz w:val="40"/>
          <w:szCs w:val="40"/>
          <w:lang w:val="ru-RU"/>
        </w:rPr>
        <w:t>образования Озерный Тверской области</w:t>
      </w:r>
    </w:p>
    <w:p w:rsidR="0068598F" w:rsidRPr="00DE7784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Pr="00DE7784" w:rsidRDefault="0068598F" w:rsidP="0068598F">
      <w:pPr>
        <w:pStyle w:val="ac"/>
        <w:rPr>
          <w:sz w:val="32"/>
          <w:szCs w:val="32"/>
        </w:rPr>
      </w:pPr>
      <w:r w:rsidRPr="00DE7784">
        <w:rPr>
          <w:sz w:val="32"/>
          <w:szCs w:val="32"/>
        </w:rPr>
        <w:t>П О С Т А Н О В Л Е Н И Е</w:t>
      </w:r>
    </w:p>
    <w:p w:rsidR="0068598F" w:rsidRPr="00DE7784" w:rsidRDefault="0068598F" w:rsidP="006859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8598F" w:rsidRPr="00DE7784" w:rsidRDefault="008F238E" w:rsidP="0068598F">
      <w:pPr>
        <w:pStyle w:val="2"/>
        <w:rPr>
          <w:szCs w:val="28"/>
        </w:rPr>
      </w:pPr>
      <w:r w:rsidRPr="008F238E">
        <w:rPr>
          <w:szCs w:val="28"/>
        </w:rPr>
        <w:t>0</w:t>
      </w:r>
      <w:r w:rsidRPr="00FC2C70">
        <w:rPr>
          <w:szCs w:val="28"/>
        </w:rPr>
        <w:t>3</w:t>
      </w:r>
      <w:r w:rsidR="009D7DA2" w:rsidRPr="008F238E">
        <w:rPr>
          <w:szCs w:val="28"/>
        </w:rPr>
        <w:t>.12.2025</w:t>
      </w:r>
      <w:r w:rsidR="0068598F" w:rsidRPr="00DE7784">
        <w:rPr>
          <w:szCs w:val="28"/>
        </w:rPr>
        <w:t xml:space="preserve">                                    ЗАТО Озерный         </w:t>
      </w:r>
      <w:r w:rsidR="009D7DA2">
        <w:rPr>
          <w:szCs w:val="28"/>
        </w:rPr>
        <w:t xml:space="preserve">                               </w:t>
      </w:r>
      <w:r w:rsidR="0068598F" w:rsidRPr="00DE7784">
        <w:rPr>
          <w:szCs w:val="28"/>
        </w:rPr>
        <w:t xml:space="preserve">  </w:t>
      </w:r>
      <w:r>
        <w:rPr>
          <w:szCs w:val="28"/>
        </w:rPr>
        <w:t>№ 171</w:t>
      </w:r>
    </w:p>
    <w:p w:rsidR="0068598F" w:rsidRPr="00DE7784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63D0C" w:rsidRPr="00DE7784" w:rsidRDefault="00163D0C" w:rsidP="00163D0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 xml:space="preserve">О создании муниципального </w:t>
      </w:r>
    </w:p>
    <w:p w:rsidR="00163D0C" w:rsidRPr="00DE7784" w:rsidRDefault="00163D0C" w:rsidP="00163D0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 xml:space="preserve">хозяйственного общества в форме </w:t>
      </w:r>
    </w:p>
    <w:p w:rsidR="00163D0C" w:rsidRPr="00DE7784" w:rsidRDefault="00163D0C" w:rsidP="00163D0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>общества с ограниченной ответственностью</w:t>
      </w:r>
    </w:p>
    <w:p w:rsidR="0068598F" w:rsidRPr="00DE7784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63D0C" w:rsidRPr="00DE7784" w:rsidRDefault="00163D0C" w:rsidP="00DE778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>В соответствии с Гражданским кодексом Российской Федерации, Федеральным законом от 08.02.1998 года № 14-ФЗ «Об обществах с ограниченной ответственностью», Федеральным законом от 06.10.2003 года № 131-ФЗ «Об общих принципах организации местного самоуправления в Российской Федерации»,</w:t>
      </w:r>
    </w:p>
    <w:p w:rsidR="00DE7784" w:rsidRPr="00DE7784" w:rsidRDefault="00DE7784" w:rsidP="00DE778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63D0C" w:rsidRPr="00DE7784" w:rsidRDefault="00163D0C" w:rsidP="00163D0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 w:rsidR="00DE7784" w:rsidRPr="00DE7784" w:rsidRDefault="00DE7784" w:rsidP="00163D0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63D0C" w:rsidRPr="00DE7784" w:rsidRDefault="00994878" w:rsidP="00163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 xml:space="preserve">1. Создать муниципальное хозяйственное общество в форме общества с ограниченной ответственностью </w:t>
      </w:r>
      <w:r w:rsidR="0001443D">
        <w:rPr>
          <w:rFonts w:ascii="Times New Roman" w:hAnsi="Times New Roman"/>
          <w:sz w:val="28"/>
          <w:szCs w:val="28"/>
          <w:lang w:val="ru-RU"/>
        </w:rPr>
        <w:t>«Управляющая компания ЖилСервис ЗАТО Озерный</w:t>
      </w:r>
      <w:r w:rsidR="00BA3461">
        <w:rPr>
          <w:rFonts w:ascii="Times New Roman" w:hAnsi="Times New Roman"/>
          <w:sz w:val="28"/>
          <w:szCs w:val="28"/>
          <w:lang w:val="ru-RU"/>
        </w:rPr>
        <w:t xml:space="preserve"> Тверской области</w:t>
      </w:r>
      <w:r w:rsidRPr="00DE7784">
        <w:rPr>
          <w:rFonts w:ascii="Times New Roman" w:hAnsi="Times New Roman"/>
          <w:sz w:val="28"/>
          <w:szCs w:val="28"/>
          <w:lang w:val="ru-RU"/>
        </w:rPr>
        <w:t>».</w:t>
      </w:r>
    </w:p>
    <w:p w:rsidR="001B0712" w:rsidRDefault="006C7E69" w:rsidP="00163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 xml:space="preserve">2. Определить полное и сокращенное фирменное наименование: </w:t>
      </w:r>
    </w:p>
    <w:p w:rsidR="0001443D" w:rsidRDefault="006C7E69" w:rsidP="00163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 xml:space="preserve">полное наименование – Общество с ограниченной ответственностью </w:t>
      </w:r>
      <w:r w:rsidR="0001443D" w:rsidRPr="0001443D">
        <w:rPr>
          <w:rFonts w:ascii="Times New Roman" w:hAnsi="Times New Roman"/>
          <w:sz w:val="28"/>
          <w:szCs w:val="28"/>
          <w:lang w:val="ru-RU"/>
        </w:rPr>
        <w:t>«Управляющая к</w:t>
      </w:r>
      <w:r w:rsidR="0001443D">
        <w:rPr>
          <w:rFonts w:ascii="Times New Roman" w:hAnsi="Times New Roman"/>
          <w:sz w:val="28"/>
          <w:szCs w:val="28"/>
          <w:lang w:val="ru-RU"/>
        </w:rPr>
        <w:t>омпания ЖилСервис ЗАТО Озерный</w:t>
      </w:r>
      <w:r w:rsidR="00BA3461">
        <w:rPr>
          <w:rFonts w:ascii="Times New Roman" w:hAnsi="Times New Roman"/>
          <w:sz w:val="28"/>
          <w:szCs w:val="28"/>
          <w:lang w:val="ru-RU"/>
        </w:rPr>
        <w:t xml:space="preserve"> Тверской области</w:t>
      </w:r>
      <w:r w:rsidR="0001443D">
        <w:rPr>
          <w:rFonts w:ascii="Times New Roman" w:hAnsi="Times New Roman"/>
          <w:sz w:val="28"/>
          <w:szCs w:val="28"/>
          <w:lang w:val="ru-RU"/>
        </w:rPr>
        <w:t>»</w:t>
      </w:r>
      <w:r w:rsidRPr="00DE7784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6C7E69" w:rsidRPr="00DE7784" w:rsidRDefault="0001443D" w:rsidP="00163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сокращенное наименование ООО «УК ЖилСервис ЗАТО Озерный</w:t>
      </w:r>
      <w:r w:rsidR="006C7E69" w:rsidRPr="00DE7784">
        <w:rPr>
          <w:rFonts w:ascii="Times New Roman" w:hAnsi="Times New Roman"/>
          <w:sz w:val="28"/>
          <w:szCs w:val="28"/>
          <w:lang w:val="ru-RU"/>
        </w:rPr>
        <w:t>».</w:t>
      </w:r>
    </w:p>
    <w:p w:rsidR="00FA5BD9" w:rsidRPr="00DE7784" w:rsidRDefault="00FA5BD9" w:rsidP="00BA3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7784">
        <w:rPr>
          <w:rFonts w:ascii="Times New Roman" w:hAnsi="Times New Roman"/>
          <w:sz w:val="28"/>
          <w:szCs w:val="28"/>
          <w:lang w:val="ru-RU"/>
        </w:rPr>
        <w:t>3</w:t>
      </w:r>
      <w:r w:rsidR="00994878" w:rsidRPr="00DE778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C7E69" w:rsidRPr="00DE7784">
        <w:rPr>
          <w:rFonts w:ascii="Times New Roman" w:hAnsi="Times New Roman"/>
          <w:sz w:val="28"/>
          <w:szCs w:val="28"/>
          <w:lang w:val="ru-RU"/>
        </w:rPr>
        <w:t>Определить местом нахождения Общества: 171090, Российская Федерация, Тверская область, городской округ ЗАТО Озерный, п Озерный, улица Коммунальная, дом 4.</w:t>
      </w:r>
    </w:p>
    <w:p w:rsidR="006C7E69" w:rsidRPr="00DE7784" w:rsidRDefault="00BA3461" w:rsidP="00163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6C7E69" w:rsidRPr="00DE7784">
        <w:rPr>
          <w:rFonts w:ascii="Times New Roman" w:hAnsi="Times New Roman"/>
          <w:sz w:val="28"/>
          <w:szCs w:val="28"/>
          <w:lang w:val="ru-RU"/>
        </w:rPr>
        <w:t xml:space="preserve">. Утвердить Устав общества с ограниченной ответственностью </w:t>
      </w:r>
      <w:r w:rsidR="00814A80" w:rsidRPr="00814A80">
        <w:rPr>
          <w:rFonts w:ascii="Times New Roman" w:hAnsi="Times New Roman"/>
          <w:sz w:val="28"/>
          <w:szCs w:val="28"/>
          <w:lang w:val="ru-RU"/>
        </w:rPr>
        <w:t>«Управляющая компания ЖилСервис ЗАТО Озерный</w:t>
      </w:r>
      <w:r>
        <w:rPr>
          <w:rFonts w:ascii="Times New Roman" w:hAnsi="Times New Roman"/>
          <w:sz w:val="28"/>
          <w:szCs w:val="28"/>
          <w:lang w:val="ru-RU"/>
        </w:rPr>
        <w:t xml:space="preserve"> Тверской области</w:t>
      </w:r>
      <w:r w:rsidR="00814A80" w:rsidRPr="00814A80">
        <w:rPr>
          <w:rFonts w:ascii="Times New Roman" w:hAnsi="Times New Roman"/>
          <w:sz w:val="28"/>
          <w:szCs w:val="28"/>
          <w:lang w:val="ru-RU"/>
        </w:rPr>
        <w:t>»</w:t>
      </w:r>
      <w:r w:rsidR="006C7E69" w:rsidRPr="00DE7784">
        <w:rPr>
          <w:rFonts w:ascii="Times New Roman" w:hAnsi="Times New Roman"/>
          <w:sz w:val="28"/>
          <w:szCs w:val="28"/>
          <w:lang w:val="ru-RU"/>
        </w:rPr>
        <w:t>.</w:t>
      </w:r>
    </w:p>
    <w:p w:rsidR="00FA5BD9" w:rsidRPr="00DE7784" w:rsidRDefault="00BA3461" w:rsidP="00FA5B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6C7E69" w:rsidRPr="00DE7784">
        <w:rPr>
          <w:rFonts w:ascii="Times New Roman" w:hAnsi="Times New Roman"/>
          <w:sz w:val="28"/>
          <w:szCs w:val="28"/>
          <w:lang w:val="ru-RU"/>
        </w:rPr>
        <w:t xml:space="preserve">. Назначить на должность директора общества с ограниченной ответственностью </w:t>
      </w:r>
      <w:r w:rsidR="00814A80" w:rsidRPr="00814A80">
        <w:rPr>
          <w:rFonts w:ascii="Times New Roman" w:hAnsi="Times New Roman"/>
          <w:sz w:val="28"/>
          <w:szCs w:val="28"/>
          <w:lang w:val="ru-RU"/>
        </w:rPr>
        <w:t>«Управляющая компания ЖилСервис ЗАТО Озерный</w:t>
      </w:r>
      <w:r>
        <w:rPr>
          <w:rFonts w:ascii="Times New Roman" w:hAnsi="Times New Roman"/>
          <w:sz w:val="28"/>
          <w:szCs w:val="28"/>
          <w:lang w:val="ru-RU"/>
        </w:rPr>
        <w:t xml:space="preserve"> Тверской области</w:t>
      </w:r>
      <w:r w:rsidR="00814A80" w:rsidRPr="00814A80">
        <w:rPr>
          <w:rFonts w:ascii="Times New Roman" w:hAnsi="Times New Roman"/>
          <w:sz w:val="28"/>
          <w:szCs w:val="28"/>
          <w:lang w:val="ru-RU"/>
        </w:rPr>
        <w:t>»</w:t>
      </w:r>
      <w:r w:rsidR="00FA5BD9" w:rsidRPr="00DE7784">
        <w:rPr>
          <w:rFonts w:ascii="Times New Roman" w:hAnsi="Times New Roman"/>
          <w:sz w:val="28"/>
          <w:szCs w:val="28"/>
          <w:lang w:val="ru-RU"/>
        </w:rPr>
        <w:t xml:space="preserve"> Воронцова Андрея Сергеевича. </w:t>
      </w:r>
    </w:p>
    <w:p w:rsidR="00FA5BD9" w:rsidRPr="00DE7784" w:rsidRDefault="00BA3461" w:rsidP="00FA5B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FA5BD9" w:rsidRPr="00DE7784">
        <w:rPr>
          <w:rFonts w:ascii="Times New Roman" w:hAnsi="Times New Roman"/>
          <w:sz w:val="28"/>
          <w:szCs w:val="28"/>
          <w:lang w:val="ru-RU"/>
        </w:rPr>
        <w:t xml:space="preserve">. Финансовому отделу администрации ЗАТО Озёрный </w:t>
      </w:r>
      <w:r w:rsidR="00FA5BD9" w:rsidRPr="00DE7784">
        <w:rPr>
          <w:rFonts w:ascii="Times New Roman" w:hAnsi="Times New Roman"/>
          <w:sz w:val="28"/>
          <w:szCs w:val="28"/>
          <w:lang w:val="ru-RU"/>
        </w:rPr>
        <w:br/>
        <w:t xml:space="preserve">(Н.З. Савокина) и отделу муниципальных закупок и бухгалтерского учёта администрации ЗАТО Озерный (Е.Н. Муратова) обеспечить формирование </w:t>
      </w:r>
      <w:r w:rsidR="00FC2C70">
        <w:rPr>
          <w:rFonts w:ascii="Times New Roman" w:hAnsi="Times New Roman"/>
          <w:sz w:val="28"/>
          <w:szCs w:val="28"/>
          <w:lang w:val="ru-RU"/>
        </w:rPr>
        <w:lastRenderedPageBreak/>
        <w:t>уставного капитала</w:t>
      </w:r>
      <w:r w:rsidR="00FA5BD9" w:rsidRPr="00DE77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0508" w:rsidRPr="00A20508">
        <w:rPr>
          <w:rFonts w:ascii="Times New Roman" w:hAnsi="Times New Roman"/>
          <w:sz w:val="28"/>
          <w:szCs w:val="28"/>
          <w:lang w:val="ru-RU"/>
        </w:rPr>
        <w:t xml:space="preserve">ООО </w:t>
      </w:r>
      <w:r w:rsidR="00015C70" w:rsidRPr="00015C70">
        <w:rPr>
          <w:rFonts w:ascii="Times New Roman" w:hAnsi="Times New Roman"/>
          <w:sz w:val="28"/>
          <w:szCs w:val="28"/>
          <w:lang w:val="ru-RU"/>
        </w:rPr>
        <w:t>«Управляющая компания ЖилСервис ЗАТО Озерный</w:t>
      </w:r>
      <w:r>
        <w:rPr>
          <w:rFonts w:ascii="Times New Roman" w:hAnsi="Times New Roman"/>
          <w:sz w:val="28"/>
          <w:szCs w:val="28"/>
          <w:lang w:val="ru-RU"/>
        </w:rPr>
        <w:t xml:space="preserve"> Тверской области</w:t>
      </w:r>
      <w:r w:rsidR="00015C70" w:rsidRPr="00015C70">
        <w:rPr>
          <w:rFonts w:ascii="Times New Roman" w:hAnsi="Times New Roman"/>
          <w:sz w:val="28"/>
          <w:szCs w:val="28"/>
          <w:lang w:val="ru-RU"/>
        </w:rPr>
        <w:t>»</w:t>
      </w:r>
      <w:r w:rsidR="00A205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2C70">
        <w:rPr>
          <w:rFonts w:ascii="Times New Roman" w:hAnsi="Times New Roman"/>
          <w:sz w:val="28"/>
          <w:szCs w:val="28"/>
          <w:lang w:val="ru-RU"/>
        </w:rPr>
        <w:t xml:space="preserve">в сумме 50000 рублей </w:t>
      </w:r>
      <w:bookmarkStart w:id="0" w:name="_GoBack"/>
      <w:bookmarkEnd w:id="0"/>
      <w:r w:rsidR="00FA5BD9" w:rsidRPr="00DE7784">
        <w:rPr>
          <w:rFonts w:ascii="Times New Roman" w:hAnsi="Times New Roman"/>
          <w:sz w:val="28"/>
          <w:szCs w:val="28"/>
          <w:lang w:val="ru-RU"/>
        </w:rPr>
        <w:t>в течение трёх месяцев с момента государственной регистрации предприятия.</w:t>
      </w:r>
    </w:p>
    <w:p w:rsidR="00FA5BD9" w:rsidRPr="00DE7784" w:rsidRDefault="00BA3461" w:rsidP="00FA5BD9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7</w:t>
      </w:r>
      <w:r w:rsidR="00FA5BD9" w:rsidRPr="00DE7784">
        <w:rPr>
          <w:rFonts w:ascii="Times New Roman" w:hAnsi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:rsidR="00FA5BD9" w:rsidRPr="00BA3461" w:rsidRDefault="00BA3461" w:rsidP="00FA5BD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FA5BD9" w:rsidRPr="00DE7784">
        <w:rPr>
          <w:rFonts w:ascii="Times New Roman" w:hAnsi="Times New Roman"/>
          <w:sz w:val="28"/>
          <w:szCs w:val="28"/>
          <w:lang w:val="ru-RU"/>
        </w:rPr>
        <w:t xml:space="preserve">. Постановление вступает в силу со </w:t>
      </w:r>
      <w:r>
        <w:rPr>
          <w:rFonts w:ascii="Times New Roman" w:hAnsi="Times New Roman"/>
          <w:sz w:val="28"/>
          <w:szCs w:val="28"/>
          <w:lang w:val="ru-RU"/>
        </w:rPr>
        <w:t>дня его подписания, подлежит опубликованию в газете «Дни Озерного» и размещению на официальном сайте муниципального образования ЗАТО Озерный в сети интернет (</w:t>
      </w:r>
      <w:r>
        <w:rPr>
          <w:rFonts w:ascii="Times New Roman" w:hAnsi="Times New Roman"/>
          <w:sz w:val="28"/>
          <w:szCs w:val="28"/>
        </w:rPr>
        <w:t>www</w:t>
      </w:r>
      <w:r w:rsidRPr="00BA346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ozerny</w:t>
      </w:r>
      <w:r w:rsidRPr="00BA346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 w:rsidRPr="00BA3461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C7E69" w:rsidRPr="00DE7784" w:rsidRDefault="006C7E69" w:rsidP="00163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598F" w:rsidRPr="00DE7784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Pr="00DE7784" w:rsidRDefault="00EB4B0F" w:rsidP="00EB4B0F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E7784">
        <w:rPr>
          <w:rFonts w:ascii="Times New Roman" w:hAnsi="Times New Roman"/>
          <w:b/>
          <w:sz w:val="28"/>
          <w:szCs w:val="28"/>
          <w:lang w:val="ru-RU"/>
        </w:rPr>
        <w:t>Глава ЗАТО Озерный                                                                  Н.А. Яковлева</w:t>
      </w: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163D0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63D0C" w:rsidRDefault="00163D0C" w:rsidP="00163D0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94878" w:rsidRDefault="00994878" w:rsidP="00163D0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94878" w:rsidRDefault="00994878" w:rsidP="00163D0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8598F" w:rsidRDefault="0068598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B4B0F" w:rsidRDefault="00EB4B0F" w:rsidP="009E39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3901" w:rsidRDefault="009E3901" w:rsidP="009E39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3901" w:rsidRDefault="009E3901" w:rsidP="009E39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15C70" w:rsidRDefault="00015C70" w:rsidP="009E39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A3461" w:rsidRDefault="00BA3461" w:rsidP="009E39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A3461" w:rsidRDefault="00BA3461" w:rsidP="009E390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A0669" w:rsidRPr="00AF03E2" w:rsidRDefault="008A0669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8A0669" w:rsidRPr="004B7E8E" w:rsidRDefault="008A0669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4B7E8E">
        <w:rPr>
          <w:rFonts w:ascii="Times New Roman" w:hAnsi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/>
          <w:sz w:val="28"/>
          <w:szCs w:val="28"/>
          <w:lang w:val="ru-RU"/>
        </w:rPr>
        <w:t>ем</w:t>
      </w:r>
      <w:r w:rsidRPr="004B7E8E">
        <w:rPr>
          <w:rFonts w:ascii="Times New Roman" w:hAnsi="Times New Roman"/>
          <w:sz w:val="28"/>
          <w:szCs w:val="28"/>
          <w:lang w:val="ru-RU"/>
        </w:rPr>
        <w:t xml:space="preserve"> Администрации</w:t>
      </w:r>
    </w:p>
    <w:p w:rsidR="008A0669" w:rsidRPr="004B7E8E" w:rsidRDefault="008A0669" w:rsidP="008A06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4B7E8E">
        <w:rPr>
          <w:rFonts w:ascii="Times New Roman" w:hAnsi="Times New Roman"/>
          <w:sz w:val="28"/>
          <w:szCs w:val="28"/>
          <w:lang w:val="ru-RU"/>
        </w:rPr>
        <w:t>ЗАТО Озерный Тверской области</w:t>
      </w:r>
    </w:p>
    <w:p w:rsidR="008A0669" w:rsidRPr="004B7E8E" w:rsidRDefault="008A0669" w:rsidP="008A066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140B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F238E">
        <w:rPr>
          <w:rFonts w:ascii="Times New Roman" w:hAnsi="Times New Roman"/>
          <w:sz w:val="28"/>
          <w:szCs w:val="28"/>
          <w:lang w:val="ru-RU"/>
        </w:rPr>
        <w:t xml:space="preserve">03.12.2025 </w:t>
      </w:r>
      <w:r w:rsidRPr="001140BB">
        <w:rPr>
          <w:rFonts w:ascii="Times New Roman" w:hAnsi="Times New Roman"/>
          <w:sz w:val="28"/>
          <w:szCs w:val="28"/>
          <w:lang w:val="ru-RU"/>
        </w:rPr>
        <w:t xml:space="preserve">г. № </w:t>
      </w:r>
      <w:r w:rsidR="008F238E">
        <w:rPr>
          <w:rFonts w:ascii="Times New Roman" w:hAnsi="Times New Roman"/>
          <w:sz w:val="28"/>
          <w:szCs w:val="28"/>
          <w:lang w:val="ru-RU"/>
        </w:rPr>
        <w:t>171</w:t>
      </w:r>
    </w:p>
    <w:p w:rsidR="008A0669" w:rsidRPr="004D56BB" w:rsidRDefault="008A0669">
      <w:pPr>
        <w:rPr>
          <w:lang w:val="ru-RU"/>
        </w:rPr>
      </w:pPr>
    </w:p>
    <w:p w:rsidR="008A0669" w:rsidRPr="004D56BB" w:rsidRDefault="008A0669" w:rsidP="008A0669">
      <w:pPr>
        <w:rPr>
          <w:lang w:val="ru-RU"/>
        </w:rPr>
      </w:pPr>
    </w:p>
    <w:p w:rsidR="008A0669" w:rsidRPr="004D56BB" w:rsidRDefault="008A0669" w:rsidP="008A0669">
      <w:pPr>
        <w:rPr>
          <w:lang w:val="ru-RU"/>
        </w:rPr>
      </w:pPr>
    </w:p>
    <w:p w:rsidR="008A0669" w:rsidRPr="004D56BB" w:rsidRDefault="008A0669" w:rsidP="008A0669">
      <w:pPr>
        <w:rPr>
          <w:lang w:val="ru-RU"/>
        </w:rPr>
      </w:pPr>
    </w:p>
    <w:p w:rsidR="008A0669" w:rsidRPr="004D56BB" w:rsidRDefault="008A0669" w:rsidP="008A0669">
      <w:pPr>
        <w:rPr>
          <w:lang w:val="ru-RU"/>
        </w:rPr>
      </w:pPr>
    </w:p>
    <w:p w:rsidR="008A0669" w:rsidRDefault="008A0669" w:rsidP="008A0669">
      <w:pPr>
        <w:tabs>
          <w:tab w:val="left" w:pos="3630"/>
        </w:tabs>
        <w:rPr>
          <w:lang w:val="ru-RU"/>
        </w:rPr>
      </w:pPr>
      <w:r w:rsidRPr="004D56BB">
        <w:rPr>
          <w:lang w:val="ru-RU"/>
        </w:rPr>
        <w:tab/>
      </w:r>
    </w:p>
    <w:p w:rsidR="008A0669" w:rsidRPr="008A0669" w:rsidRDefault="008A0669" w:rsidP="008A0669">
      <w:pPr>
        <w:rPr>
          <w:lang w:val="ru-RU"/>
        </w:rPr>
      </w:pPr>
    </w:p>
    <w:p w:rsidR="008A0669" w:rsidRPr="008A0669" w:rsidRDefault="008A0669" w:rsidP="008A0669">
      <w:pPr>
        <w:rPr>
          <w:lang w:val="ru-RU"/>
        </w:rPr>
      </w:pPr>
    </w:p>
    <w:p w:rsidR="008A0669" w:rsidRDefault="008A0669" w:rsidP="008A0669">
      <w:pPr>
        <w:rPr>
          <w:lang w:val="ru-RU"/>
        </w:rPr>
      </w:pPr>
    </w:p>
    <w:p w:rsidR="008A0669" w:rsidRPr="004B7E8E" w:rsidRDefault="008A0669" w:rsidP="008A066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4B7E8E">
        <w:rPr>
          <w:rFonts w:ascii="Times New Roman" w:hAnsi="Times New Roman"/>
          <w:sz w:val="32"/>
          <w:szCs w:val="32"/>
          <w:lang w:val="ru-RU"/>
        </w:rPr>
        <w:t>УСТАВ</w:t>
      </w:r>
    </w:p>
    <w:p w:rsidR="008A0669" w:rsidRPr="004B7E8E" w:rsidRDefault="008A0669" w:rsidP="008A066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4B7E8E">
        <w:rPr>
          <w:rFonts w:ascii="Times New Roman" w:hAnsi="Times New Roman"/>
          <w:sz w:val="32"/>
          <w:szCs w:val="32"/>
          <w:lang w:val="ru-RU"/>
        </w:rPr>
        <w:t>ОБЩЕСТВО С ОГРАНИЧЕННОЙ ОТВЕТСТВЕННОСТЬЮ</w:t>
      </w:r>
    </w:p>
    <w:p w:rsidR="008A0669" w:rsidRDefault="002A4D08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«УПРАВЛЯЮЩАЯ КОМПАНИЯ ЖИЛСЕРВИС ЗАТО ОЗЕРНЫЙ</w:t>
      </w:r>
      <w:r w:rsidR="00BA3461">
        <w:rPr>
          <w:rFonts w:ascii="Times New Roman" w:hAnsi="Times New Roman"/>
          <w:sz w:val="32"/>
          <w:szCs w:val="32"/>
          <w:lang w:val="ru-RU"/>
        </w:rPr>
        <w:t xml:space="preserve"> ТВЕРСКОЙ ОБЛАСТИ</w:t>
      </w:r>
      <w:r w:rsidR="00430612" w:rsidRPr="00430612">
        <w:rPr>
          <w:rFonts w:ascii="Times New Roman" w:hAnsi="Times New Roman"/>
          <w:sz w:val="32"/>
          <w:szCs w:val="32"/>
          <w:lang w:val="ru-RU"/>
        </w:rPr>
        <w:t>»</w:t>
      </w: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8A06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0669" w:rsidRDefault="008A0669" w:rsidP="0097466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1323F" w:rsidRDefault="0061323F" w:rsidP="0097466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7466D" w:rsidRPr="0097466D" w:rsidRDefault="0097466D" w:rsidP="0097466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7466D" w:rsidRPr="0097466D" w:rsidRDefault="0097466D" w:rsidP="0097466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7466D">
        <w:rPr>
          <w:rFonts w:ascii="Times New Roman" w:hAnsi="Times New Roman"/>
          <w:sz w:val="28"/>
          <w:szCs w:val="28"/>
          <w:lang w:val="ru-RU"/>
        </w:rPr>
        <w:t>Тверская область, городской округ ЗАТО Озерный</w:t>
      </w:r>
      <w:r w:rsidR="00A34943">
        <w:rPr>
          <w:rFonts w:ascii="Times New Roman" w:hAnsi="Times New Roman"/>
          <w:sz w:val="28"/>
          <w:szCs w:val="28"/>
          <w:lang w:val="ru-RU"/>
        </w:rPr>
        <w:t>,</w:t>
      </w:r>
    </w:p>
    <w:p w:rsidR="0097466D" w:rsidRDefault="0097466D" w:rsidP="0097466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 </w:t>
      </w:r>
      <w:r w:rsidRPr="0097466D">
        <w:rPr>
          <w:rFonts w:ascii="Times New Roman" w:hAnsi="Times New Roman"/>
          <w:sz w:val="28"/>
          <w:szCs w:val="28"/>
          <w:lang w:val="ru-RU"/>
        </w:rPr>
        <w:t>Озерный</w:t>
      </w:r>
    </w:p>
    <w:p w:rsidR="000657DA" w:rsidRPr="004B7E8E" w:rsidRDefault="008A0669" w:rsidP="000657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</w:t>
      </w:r>
      <w:r w:rsidRPr="004B7E8E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955024" w:rsidRDefault="008A0669" w:rsidP="008A0669">
      <w:pPr>
        <w:tabs>
          <w:tab w:val="left" w:pos="3780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8A0669">
        <w:rPr>
          <w:rFonts w:ascii="Times New Roman" w:hAnsi="Times New Roman"/>
          <w:sz w:val="24"/>
          <w:szCs w:val="24"/>
          <w:lang w:val="ru-RU"/>
        </w:rPr>
        <w:lastRenderedPageBreak/>
        <w:t>1. ОБЩИЕ ПОЛОЖЕНИЯ</w:t>
      </w:r>
    </w:p>
    <w:p w:rsidR="008A0669" w:rsidRDefault="008A0669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1.1. Общество с ограниченной ответственность </w:t>
      </w:r>
      <w:r w:rsidR="00821D3F" w:rsidRPr="00821D3F">
        <w:rPr>
          <w:rFonts w:ascii="Times New Roman" w:hAnsi="Times New Roman"/>
          <w:sz w:val="24"/>
          <w:szCs w:val="24"/>
          <w:lang w:val="ru-RU"/>
        </w:rPr>
        <w:t>«Управляющая компания ЖилСервис ЗАТО Озерный</w:t>
      </w:r>
      <w:r w:rsidR="00BA3461">
        <w:rPr>
          <w:rFonts w:ascii="Times New Roman" w:hAnsi="Times New Roman"/>
          <w:sz w:val="24"/>
          <w:szCs w:val="24"/>
          <w:lang w:val="ru-RU"/>
        </w:rPr>
        <w:t xml:space="preserve"> Тверской области</w:t>
      </w:r>
      <w:r w:rsidR="00821D3F" w:rsidRPr="00821D3F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(далее-Общество) создано в соответствии с Гражданским Кодексом Российской Федерации</w:t>
      </w:r>
      <w:r w:rsidR="00BD70C0">
        <w:rPr>
          <w:rFonts w:ascii="Times New Roman" w:hAnsi="Times New Roman"/>
          <w:sz w:val="24"/>
          <w:szCs w:val="24"/>
          <w:lang w:val="ru-RU"/>
        </w:rPr>
        <w:t xml:space="preserve"> и Федеральны</w:t>
      </w:r>
      <w:r>
        <w:rPr>
          <w:rFonts w:ascii="Times New Roman" w:hAnsi="Times New Roman"/>
          <w:sz w:val="24"/>
          <w:szCs w:val="24"/>
          <w:lang w:val="ru-RU"/>
        </w:rPr>
        <w:t>м законом от 8 февраля 1998 года № 14-ФЗ «Об обществах с ограниченной ответственностью»</w:t>
      </w:r>
      <w:r w:rsidR="004A12AE">
        <w:rPr>
          <w:rFonts w:ascii="Times New Roman" w:hAnsi="Times New Roman"/>
          <w:sz w:val="24"/>
          <w:szCs w:val="24"/>
          <w:lang w:val="ru-RU"/>
        </w:rPr>
        <w:t xml:space="preserve"> (далее – Федеральный закон)</w:t>
      </w:r>
      <w:r>
        <w:rPr>
          <w:rFonts w:ascii="Times New Roman" w:hAnsi="Times New Roman"/>
          <w:sz w:val="24"/>
          <w:szCs w:val="24"/>
          <w:lang w:val="ru-RU"/>
        </w:rPr>
        <w:t xml:space="preserve"> и иным законодательством. </w:t>
      </w:r>
    </w:p>
    <w:p w:rsidR="008A0669" w:rsidRDefault="008A0669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 Общество является юридическим лицом и осуществляет свою деятельность на основании настоящего Устава и действующего законодательства Российской Федерации.</w:t>
      </w:r>
    </w:p>
    <w:p w:rsidR="008A0669" w:rsidRDefault="008A0669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1.3. Учредителем Общества является </w:t>
      </w:r>
      <w:r w:rsidR="008C2359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359">
        <w:rPr>
          <w:rFonts w:ascii="Times New Roman" w:hAnsi="Times New Roman"/>
          <w:sz w:val="24"/>
          <w:szCs w:val="24"/>
          <w:lang w:val="ru-RU"/>
        </w:rPr>
        <w:t>Администрация Закрытого административно-территориального образования Озерный Тверской области.</w:t>
      </w:r>
    </w:p>
    <w:p w:rsidR="00F01C0A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1.4. Общество </w:t>
      </w:r>
      <w:r w:rsidRPr="00F01C0A">
        <w:rPr>
          <w:rFonts w:ascii="Times New Roman" w:hAnsi="Times New Roman"/>
          <w:sz w:val="24"/>
          <w:szCs w:val="24"/>
          <w:lang w:val="ru-RU"/>
        </w:rPr>
        <w:t>создается без ограничения срока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36F6F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1.5</w:t>
      </w:r>
      <w:r w:rsidR="00736F6F">
        <w:rPr>
          <w:rFonts w:ascii="Times New Roman" w:hAnsi="Times New Roman"/>
          <w:sz w:val="24"/>
          <w:szCs w:val="24"/>
          <w:lang w:val="ru-RU"/>
        </w:rPr>
        <w:t xml:space="preserve">. Полное фирменное наименование Общества на русском языке: Общество с ограниченной </w:t>
      </w:r>
      <w:r w:rsidR="00736F6F" w:rsidRPr="00B20722">
        <w:rPr>
          <w:rFonts w:ascii="Times New Roman" w:hAnsi="Times New Roman"/>
          <w:sz w:val="24"/>
          <w:szCs w:val="24"/>
          <w:lang w:val="ru-RU"/>
        </w:rPr>
        <w:t xml:space="preserve">ответственностью </w:t>
      </w:r>
      <w:r w:rsidR="00F60392" w:rsidRPr="00F60392">
        <w:rPr>
          <w:rFonts w:ascii="Times New Roman" w:hAnsi="Times New Roman"/>
          <w:sz w:val="24"/>
          <w:szCs w:val="24"/>
          <w:lang w:val="ru-RU"/>
        </w:rPr>
        <w:t>«Управляющая компания ЖилСервис ЗАТО Озерный</w:t>
      </w:r>
      <w:r w:rsidR="00BA3461">
        <w:rPr>
          <w:rFonts w:ascii="Times New Roman" w:hAnsi="Times New Roman"/>
          <w:sz w:val="24"/>
          <w:szCs w:val="24"/>
          <w:lang w:val="ru-RU"/>
        </w:rPr>
        <w:t xml:space="preserve"> Тверской области</w:t>
      </w:r>
      <w:r w:rsidR="00F60392" w:rsidRPr="00F60392">
        <w:rPr>
          <w:rFonts w:ascii="Times New Roman" w:hAnsi="Times New Roman"/>
          <w:sz w:val="24"/>
          <w:szCs w:val="24"/>
          <w:lang w:val="ru-RU"/>
        </w:rPr>
        <w:t>»</w:t>
      </w:r>
      <w:r w:rsidR="00736F6F" w:rsidRPr="00B20722">
        <w:rPr>
          <w:rFonts w:ascii="Times New Roman" w:hAnsi="Times New Roman"/>
          <w:sz w:val="24"/>
          <w:szCs w:val="24"/>
          <w:lang w:val="ru-RU"/>
        </w:rPr>
        <w:t>.</w:t>
      </w:r>
    </w:p>
    <w:p w:rsidR="00736F6F" w:rsidRDefault="00736F6F" w:rsidP="00841B3C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Сокращенное фирменное наименование Общества на русском языке: ООО </w:t>
      </w:r>
      <w:r w:rsidRPr="00B20722">
        <w:rPr>
          <w:rFonts w:ascii="Times New Roman" w:hAnsi="Times New Roman"/>
          <w:sz w:val="24"/>
          <w:szCs w:val="24"/>
          <w:lang w:val="ru-RU"/>
        </w:rPr>
        <w:t>«</w:t>
      </w:r>
      <w:r w:rsidR="006A1028">
        <w:rPr>
          <w:rFonts w:ascii="Times New Roman" w:hAnsi="Times New Roman"/>
          <w:sz w:val="24"/>
          <w:szCs w:val="24"/>
          <w:lang w:val="ru-RU"/>
        </w:rPr>
        <w:t xml:space="preserve">УК </w:t>
      </w:r>
      <w:r w:rsidR="006A1028" w:rsidRPr="006A1028">
        <w:rPr>
          <w:rFonts w:ascii="Times New Roman" w:hAnsi="Times New Roman"/>
          <w:sz w:val="24"/>
          <w:szCs w:val="24"/>
          <w:lang w:val="ru-RU"/>
        </w:rPr>
        <w:t>ЖилСервис ЗАТО Озерный</w:t>
      </w:r>
      <w:r w:rsidRPr="00B20722">
        <w:rPr>
          <w:rFonts w:ascii="Times New Roman" w:hAnsi="Times New Roman"/>
          <w:sz w:val="24"/>
          <w:szCs w:val="24"/>
          <w:lang w:val="ru-RU"/>
        </w:rPr>
        <w:t>»</w:t>
      </w:r>
      <w:r w:rsidR="00B20722">
        <w:rPr>
          <w:rFonts w:ascii="Times New Roman" w:hAnsi="Times New Roman"/>
          <w:sz w:val="24"/>
          <w:szCs w:val="24"/>
          <w:lang w:val="ru-RU"/>
        </w:rPr>
        <w:t>.</w:t>
      </w:r>
    </w:p>
    <w:p w:rsidR="00736F6F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1.6</w:t>
      </w:r>
      <w:r w:rsidR="00736F6F">
        <w:rPr>
          <w:rFonts w:ascii="Times New Roman" w:hAnsi="Times New Roman"/>
          <w:sz w:val="24"/>
          <w:szCs w:val="24"/>
          <w:lang w:val="ru-RU"/>
        </w:rPr>
        <w:t>. Общество вправе в установленном порядке открывать банковские счета на т</w:t>
      </w:r>
      <w:r w:rsidR="000C17D1">
        <w:rPr>
          <w:rFonts w:ascii="Times New Roman" w:hAnsi="Times New Roman"/>
          <w:sz w:val="24"/>
          <w:szCs w:val="24"/>
          <w:lang w:val="ru-RU"/>
        </w:rPr>
        <w:t>ерритории Российской Федерации</w:t>
      </w:r>
      <w:r w:rsidR="00736F6F">
        <w:rPr>
          <w:rFonts w:ascii="Times New Roman" w:hAnsi="Times New Roman"/>
          <w:sz w:val="24"/>
          <w:szCs w:val="24"/>
          <w:lang w:val="ru-RU"/>
        </w:rPr>
        <w:t>.</w:t>
      </w:r>
    </w:p>
    <w:p w:rsidR="00736F6F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1.7</w:t>
      </w:r>
      <w:r w:rsidR="00736F6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36F6F" w:rsidRPr="00736F6F">
        <w:rPr>
          <w:rFonts w:ascii="Times New Roman" w:hAnsi="Times New Roman"/>
          <w:sz w:val="24"/>
          <w:szCs w:val="24"/>
          <w:lang w:val="ru-RU"/>
        </w:rPr>
        <w:t>Общество имеет круглую печать, содержащую его полное наименование на русском языке, а также указание на его место нахождения. Общество вправе иметь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</w:t>
      </w:r>
    </w:p>
    <w:p w:rsidR="00736F6F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1.8</w:t>
      </w:r>
      <w:r w:rsidR="00736F6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36F6F" w:rsidRPr="00736F6F">
        <w:rPr>
          <w:rFonts w:ascii="Times New Roman" w:hAnsi="Times New Roman"/>
          <w:sz w:val="24"/>
          <w:szCs w:val="24"/>
          <w:lang w:val="ru-RU"/>
        </w:rPr>
        <w:t>Общество является собственником принадлежащего ему имущества и денежных средств и отвечает по своим обязательствам собственным имуществом.</w:t>
      </w:r>
    </w:p>
    <w:p w:rsidR="00736F6F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1.9</w:t>
      </w:r>
      <w:r w:rsidR="00736F6F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F01C0A">
        <w:rPr>
          <w:rFonts w:ascii="Times New Roman" w:hAnsi="Times New Roman"/>
          <w:sz w:val="24"/>
          <w:szCs w:val="24"/>
          <w:lang w:val="ru-RU"/>
        </w:rPr>
        <w:t>частники общества не отвечают по его обязательствам и несут риск убытков, связанных с деятельностью общества, в пределах стоимости принадлежащих им долей в уставном капитале общества.</w:t>
      </w:r>
    </w:p>
    <w:p w:rsidR="00F01C0A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1.10. </w:t>
      </w:r>
      <w:r w:rsidR="00430978">
        <w:rPr>
          <w:rFonts w:ascii="Times New Roman" w:hAnsi="Times New Roman"/>
          <w:sz w:val="24"/>
          <w:szCs w:val="24"/>
          <w:lang w:val="ru-RU"/>
        </w:rPr>
        <w:t>Муниципальное образование не несе</w:t>
      </w:r>
      <w:r w:rsidRPr="00F01C0A">
        <w:rPr>
          <w:rFonts w:ascii="Times New Roman" w:hAnsi="Times New Roman"/>
          <w:sz w:val="24"/>
          <w:szCs w:val="24"/>
          <w:lang w:val="ru-RU"/>
        </w:rPr>
        <w:t xml:space="preserve">т ответственности по обязательствам общества, равно как и общество не несет ответственности по обязательствам </w:t>
      </w:r>
      <w:r w:rsidR="008654B1">
        <w:rPr>
          <w:rFonts w:ascii="Times New Roman" w:hAnsi="Times New Roman"/>
          <w:sz w:val="24"/>
          <w:szCs w:val="24"/>
          <w:lang w:val="ru-RU"/>
        </w:rPr>
        <w:t>муниципального образования</w:t>
      </w:r>
      <w:r w:rsidRPr="00F01C0A">
        <w:rPr>
          <w:rFonts w:ascii="Times New Roman" w:hAnsi="Times New Roman"/>
          <w:sz w:val="24"/>
          <w:szCs w:val="24"/>
          <w:lang w:val="ru-RU"/>
        </w:rPr>
        <w:t>.</w:t>
      </w:r>
    </w:p>
    <w:p w:rsidR="00F01C0A" w:rsidRPr="00F01C0A" w:rsidRDefault="00F01C0A" w:rsidP="00F01C0A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1.11. </w:t>
      </w:r>
      <w:r w:rsidRPr="00F01C0A">
        <w:rPr>
          <w:rFonts w:ascii="Times New Roman" w:hAnsi="Times New Roman"/>
          <w:sz w:val="24"/>
          <w:szCs w:val="24"/>
          <w:lang w:val="ru-RU"/>
        </w:rPr>
        <w:t xml:space="preserve">Место нахождения Общества: 171090, Российская Федерация, Тверская область, </w:t>
      </w:r>
      <w:r w:rsidR="00994878" w:rsidRPr="00994878">
        <w:rPr>
          <w:rFonts w:ascii="Times New Roman" w:hAnsi="Times New Roman"/>
          <w:sz w:val="24"/>
          <w:szCs w:val="24"/>
          <w:lang w:val="ru-RU"/>
        </w:rPr>
        <w:t>городской округ ЗАТО Озерный</w:t>
      </w:r>
      <w:r w:rsidR="00994878">
        <w:rPr>
          <w:rFonts w:ascii="Times New Roman" w:hAnsi="Times New Roman"/>
          <w:sz w:val="24"/>
          <w:szCs w:val="24"/>
          <w:lang w:val="ru-RU"/>
        </w:rPr>
        <w:t xml:space="preserve">, п </w:t>
      </w:r>
      <w:r w:rsidRPr="00F01C0A">
        <w:rPr>
          <w:rFonts w:ascii="Times New Roman" w:hAnsi="Times New Roman"/>
          <w:sz w:val="24"/>
          <w:szCs w:val="24"/>
          <w:lang w:val="ru-RU"/>
        </w:rPr>
        <w:t>Озерный, улица Коммунальная, дом 4.</w:t>
      </w:r>
    </w:p>
    <w:p w:rsidR="00F01C0A" w:rsidRDefault="00F01C0A" w:rsidP="00F01C0A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1C0A">
        <w:rPr>
          <w:rFonts w:ascii="Times New Roman" w:hAnsi="Times New Roman"/>
          <w:sz w:val="24"/>
          <w:szCs w:val="24"/>
          <w:lang w:val="ru-RU"/>
        </w:rPr>
        <w:t xml:space="preserve">Почтовый адрес Общества: </w:t>
      </w:r>
      <w:r w:rsidR="00994878" w:rsidRPr="00994878">
        <w:rPr>
          <w:rFonts w:ascii="Times New Roman" w:hAnsi="Times New Roman"/>
          <w:sz w:val="24"/>
          <w:szCs w:val="24"/>
          <w:lang w:val="ru-RU"/>
        </w:rPr>
        <w:t>171090, Российская Федерация, Тверская область, городской округ ЗАТО Озерный, п Озерный, улица Коммунальная, дом 4.</w:t>
      </w:r>
    </w:p>
    <w:p w:rsidR="00F01C0A" w:rsidRDefault="00F01C0A" w:rsidP="008A0669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3AE9" w:rsidRDefault="00200C38" w:rsidP="00C20DB4">
      <w:pPr>
        <w:tabs>
          <w:tab w:val="left" w:pos="378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ЦЕЛИ И ПРЕДМЕТ ДЕЯТЕЛЬНОСТИ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2.1. Целью деятельности Общества является обеспечение фу</w:t>
      </w:r>
      <w:r w:rsidR="001D4749">
        <w:rPr>
          <w:szCs w:val="24"/>
        </w:rPr>
        <w:t>нкционирования объектов жилого</w:t>
      </w:r>
      <w:r w:rsidRPr="00B441BE">
        <w:rPr>
          <w:szCs w:val="24"/>
        </w:rPr>
        <w:t xml:space="preserve"> и нежилого фонда, удовлетворение потребностей населения и прочих потребителей жилищно-коммунальными услугами, содержание и эксплуатация зданий, благоустройство и озеленение территорий, осуществление предпринимательской деятельности и извлечение прибыли.</w:t>
      </w:r>
    </w:p>
    <w:p w:rsidR="00223AE9" w:rsidRPr="00B441BE" w:rsidRDefault="00223AE9" w:rsidP="00223A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B441BE">
        <w:rPr>
          <w:rFonts w:ascii="Times New Roman" w:hAnsi="Times New Roman"/>
          <w:sz w:val="24"/>
          <w:szCs w:val="24"/>
          <w:lang w:val="ru-RU"/>
        </w:rPr>
        <w:t>2.2. Для достижения указанных целей Общество осуществляет следующие виды деятельности:</w:t>
      </w:r>
    </w:p>
    <w:p w:rsidR="00223AE9" w:rsidRPr="00B441BE" w:rsidRDefault="00223AE9" w:rsidP="00223A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B441BE">
        <w:rPr>
          <w:rFonts w:ascii="Times New Roman" w:hAnsi="Times New Roman"/>
          <w:sz w:val="24"/>
          <w:szCs w:val="24"/>
          <w:lang w:val="ru-RU"/>
        </w:rPr>
        <w:t>2.2.1. Управление недвижимым имуществом (жилыми и нежилыми зданиями), включая:</w:t>
      </w:r>
    </w:p>
    <w:p w:rsidR="00223AE9" w:rsidRPr="00B441BE" w:rsidRDefault="00223AE9" w:rsidP="00223A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441BE">
        <w:rPr>
          <w:rFonts w:ascii="Times New Roman" w:hAnsi="Times New Roman"/>
          <w:sz w:val="24"/>
          <w:szCs w:val="24"/>
          <w:lang w:val="ru-RU"/>
        </w:rPr>
        <w:t>- техническое обслуживание, содержание, эксплуатацию и текущий ремонт жилищного и нежилого фонда, индивидуальных и общественных зданий, объектов инженерной инфраструктуры;</w:t>
      </w:r>
    </w:p>
    <w:p w:rsidR="00223AE9" w:rsidRPr="00B441BE" w:rsidRDefault="00223AE9" w:rsidP="00223A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441BE">
        <w:rPr>
          <w:rFonts w:ascii="Times New Roman" w:hAnsi="Times New Roman"/>
          <w:sz w:val="24"/>
          <w:szCs w:val="24"/>
          <w:lang w:val="ru-RU"/>
        </w:rPr>
        <w:lastRenderedPageBreak/>
        <w:t>- обеспечение предоставления коммунальных услуг собственникам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B441BE">
        <w:rPr>
          <w:rFonts w:ascii="Times New Roman" w:hAnsi="Times New Roman"/>
          <w:sz w:val="24"/>
          <w:szCs w:val="24"/>
          <w:lang w:val="ru-RU"/>
        </w:rPr>
        <w:t xml:space="preserve"> нанимателям жилых помещений, уполномоченным ими лицам, потребителям и другим лицам;</w:t>
      </w:r>
    </w:p>
    <w:p w:rsidR="00223AE9" w:rsidRPr="00B441BE" w:rsidRDefault="00223AE9" w:rsidP="00223A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441BE">
        <w:rPr>
          <w:rFonts w:ascii="Times New Roman" w:hAnsi="Times New Roman"/>
          <w:sz w:val="24"/>
          <w:szCs w:val="24"/>
          <w:lang w:val="ru-RU"/>
        </w:rPr>
        <w:t>- начисление и сбор платежей от собственников и нанимателей жилых и нежилых помещений за предоставленные, в том числе и сторонними организациями, услуги.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>2</w:t>
      </w:r>
      <w:r w:rsidRPr="00B441BE">
        <w:rPr>
          <w:szCs w:val="24"/>
        </w:rPr>
        <w:t>. Организует и осуществляет работу аварийно-диспетчерской службы в пределах своей компетенции.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>3</w:t>
      </w:r>
      <w:r w:rsidRPr="00B441BE">
        <w:rPr>
          <w:szCs w:val="24"/>
        </w:rPr>
        <w:t>. Осуществляет монтаж и техническое обслуживание общедомовых приборов учета тепловой энергии, водоснабжения</w:t>
      </w:r>
      <w:r w:rsidR="007A35EE">
        <w:rPr>
          <w:szCs w:val="24"/>
        </w:rPr>
        <w:t>,</w:t>
      </w:r>
      <w:r w:rsidRPr="00B441BE">
        <w:rPr>
          <w:szCs w:val="24"/>
        </w:rPr>
        <w:t xml:space="preserve"> водоотведения.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 xml:space="preserve">4. </w:t>
      </w:r>
      <w:r w:rsidRPr="00B441BE">
        <w:rPr>
          <w:szCs w:val="24"/>
        </w:rPr>
        <w:t>Осуществляет метрологическое обеспечение контрольно-измерительных приборов и инженерного оборудования, а также систем инженерного обеспечения зданий и сооружений.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>5</w:t>
      </w:r>
      <w:r w:rsidRPr="00B441BE">
        <w:rPr>
          <w:szCs w:val="24"/>
        </w:rPr>
        <w:t>. Выполняет работы по внешнему благоустройству и озеленению придомовых территорий, благоустройству и обеспечению санитарного состояния помещений общего пользования многоквартирных жилых домов.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>6</w:t>
      </w:r>
      <w:r w:rsidRPr="00B441BE">
        <w:rPr>
          <w:szCs w:val="24"/>
        </w:rPr>
        <w:t>. Осуществляет содержание, эксплуатацию и ремонт объектов благоустройства ЗАТО Озерный Тверской области.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>7</w:t>
      </w:r>
      <w:r w:rsidRPr="00B441BE">
        <w:rPr>
          <w:szCs w:val="24"/>
        </w:rPr>
        <w:t>. Оказывает услуги по декоративному садоводству для создания, эксплуатации и переустройства ландшафтов.</w:t>
      </w:r>
    </w:p>
    <w:p w:rsidR="00223AE9" w:rsidRPr="00B441BE" w:rsidRDefault="00223AE9" w:rsidP="00223AE9">
      <w:pPr>
        <w:pStyle w:val="ConsPlusNormal"/>
        <w:ind w:firstLine="540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>8</w:t>
      </w:r>
      <w:r w:rsidRPr="00B441BE">
        <w:rPr>
          <w:szCs w:val="24"/>
        </w:rPr>
        <w:t>. Осуществляет:</w:t>
      </w:r>
    </w:p>
    <w:p w:rsidR="00223AE9" w:rsidRPr="00B441BE" w:rsidRDefault="00223AE9" w:rsidP="00223AE9">
      <w:pPr>
        <w:pStyle w:val="ConsPlusNormal"/>
        <w:jc w:val="both"/>
        <w:rPr>
          <w:szCs w:val="24"/>
        </w:rPr>
      </w:pPr>
      <w:r w:rsidRPr="00B441BE">
        <w:rPr>
          <w:szCs w:val="24"/>
        </w:rPr>
        <w:t>- установку малых архитектурных форм и их содержание (включая малые архитектурные формы игрового и физкультурного назначения; для отдыха взрослого населения – столы со скамьями, беседки и др.; урны, ограждения и указатели различного типа; декоративного назначения – фонтаны, скульптуры, вазоны и др.);</w:t>
      </w:r>
    </w:p>
    <w:p w:rsidR="00223AE9" w:rsidRPr="00B441BE" w:rsidRDefault="00223AE9" w:rsidP="00223AE9">
      <w:pPr>
        <w:pStyle w:val="ConsPlusNormal"/>
        <w:jc w:val="both"/>
        <w:rPr>
          <w:szCs w:val="24"/>
        </w:rPr>
      </w:pPr>
      <w:r w:rsidRPr="00B441BE">
        <w:rPr>
          <w:szCs w:val="24"/>
        </w:rPr>
        <w:t>- устройство и содержание дорожек из декоративного камня и плитки, щебенки, гравия и др.;</w:t>
      </w:r>
    </w:p>
    <w:p w:rsidR="00223AE9" w:rsidRPr="00B441BE" w:rsidRDefault="00223AE9" w:rsidP="00223AE9">
      <w:pPr>
        <w:pStyle w:val="ConsPlusNormal"/>
        <w:jc w:val="both"/>
        <w:rPr>
          <w:szCs w:val="24"/>
        </w:rPr>
      </w:pPr>
      <w:r w:rsidRPr="00B441BE">
        <w:rPr>
          <w:szCs w:val="24"/>
        </w:rPr>
        <w:t>- устройство и содержание площадок для выгула и дрессировки собак;</w:t>
      </w:r>
    </w:p>
    <w:p w:rsidR="00223AE9" w:rsidRPr="00B441BE" w:rsidRDefault="00223AE9" w:rsidP="00223AE9">
      <w:pPr>
        <w:pStyle w:val="ConsPlusNormal"/>
        <w:jc w:val="both"/>
        <w:rPr>
          <w:szCs w:val="24"/>
        </w:rPr>
      </w:pPr>
      <w:r w:rsidRPr="00B441BE">
        <w:rPr>
          <w:szCs w:val="24"/>
        </w:rPr>
        <w:t xml:space="preserve">- устройство и содержание площадок для сбора </w:t>
      </w:r>
      <w:r>
        <w:rPr>
          <w:szCs w:val="24"/>
        </w:rPr>
        <w:t>твердых коммунальных</w:t>
      </w:r>
      <w:r w:rsidRPr="00B441BE">
        <w:rPr>
          <w:szCs w:val="24"/>
        </w:rPr>
        <w:t xml:space="preserve"> отходов;</w:t>
      </w:r>
    </w:p>
    <w:p w:rsidR="00223AE9" w:rsidRPr="00B441BE" w:rsidRDefault="00223AE9" w:rsidP="00223AE9">
      <w:pPr>
        <w:pStyle w:val="ConsPlusNormal"/>
        <w:jc w:val="both"/>
        <w:rPr>
          <w:szCs w:val="24"/>
        </w:rPr>
      </w:pPr>
      <w:r w:rsidRPr="00B441BE">
        <w:rPr>
          <w:szCs w:val="24"/>
        </w:rPr>
        <w:t xml:space="preserve">- вывоз </w:t>
      </w:r>
      <w:r>
        <w:rPr>
          <w:szCs w:val="24"/>
        </w:rPr>
        <w:t>твердых коммунальных</w:t>
      </w:r>
      <w:r w:rsidRPr="00B441BE">
        <w:rPr>
          <w:szCs w:val="24"/>
        </w:rPr>
        <w:t xml:space="preserve"> отходов.</w:t>
      </w:r>
    </w:p>
    <w:p w:rsidR="00223AE9" w:rsidRDefault="00223AE9" w:rsidP="00223AE9">
      <w:pPr>
        <w:pStyle w:val="ConsPlusNormal"/>
        <w:ind w:firstLine="567"/>
        <w:jc w:val="both"/>
        <w:rPr>
          <w:szCs w:val="24"/>
        </w:rPr>
      </w:pPr>
      <w:r w:rsidRPr="00B441BE">
        <w:rPr>
          <w:szCs w:val="24"/>
        </w:rPr>
        <w:t>2.2.</w:t>
      </w:r>
      <w:r>
        <w:rPr>
          <w:szCs w:val="24"/>
        </w:rPr>
        <w:t>9</w:t>
      </w:r>
      <w:r w:rsidRPr="00B441BE">
        <w:rPr>
          <w:szCs w:val="24"/>
        </w:rPr>
        <w:t>. Осуществляет перевозку грузов, ремонт и техническое обслуживание автотранспорта.</w:t>
      </w:r>
    </w:p>
    <w:p w:rsidR="00223AE9" w:rsidRDefault="00223AE9" w:rsidP="00223AE9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2.3. Все вышеперечисленные виды деятельности осуществляются в соответствии с действующим законодательством Российской Федерации.</w:t>
      </w:r>
    </w:p>
    <w:p w:rsidR="00223AE9" w:rsidRDefault="00223AE9" w:rsidP="00223AE9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2.4. Отдельными видами деятельности, перечень которых определяется законодательством Российской Федерации, Общество может заниматься только на основании специального разрешения (лицензии).</w:t>
      </w:r>
    </w:p>
    <w:p w:rsidR="00223AE9" w:rsidRDefault="00223AE9" w:rsidP="00223AE9">
      <w:pPr>
        <w:pStyle w:val="ConsPlusNormal"/>
        <w:ind w:firstLine="567"/>
        <w:jc w:val="both"/>
        <w:rPr>
          <w:szCs w:val="24"/>
        </w:rPr>
      </w:pPr>
      <w:r w:rsidRPr="00223AE9">
        <w:rPr>
          <w:szCs w:val="24"/>
        </w:rPr>
        <w:t>Если условиями предоставления специального разрешения (лицензии) на осуществление определенного вида деятельности предусмотрено требование осуществлять такую деятельность как исключительную, общество в течение срока действия специального разрешения (лицензии) вправе осуществлять только виды деятельности, предусмотренные специальным разрешением (лицензией), и сопутствующие виды деятельности.</w:t>
      </w:r>
    </w:p>
    <w:p w:rsidR="00437D14" w:rsidRDefault="00437D14" w:rsidP="00223AE9">
      <w:pPr>
        <w:pStyle w:val="ConsPlusNormal"/>
        <w:ind w:firstLine="567"/>
        <w:jc w:val="both"/>
        <w:rPr>
          <w:szCs w:val="24"/>
        </w:rPr>
      </w:pPr>
    </w:p>
    <w:p w:rsidR="00437D14" w:rsidRDefault="00437D14" w:rsidP="00437D14">
      <w:pPr>
        <w:pStyle w:val="ConsPlusNormal"/>
        <w:ind w:firstLine="567"/>
        <w:jc w:val="center"/>
        <w:rPr>
          <w:szCs w:val="24"/>
        </w:rPr>
      </w:pPr>
      <w:r>
        <w:rPr>
          <w:szCs w:val="24"/>
        </w:rPr>
        <w:t>3. УСТАВНЫЙ КАПИТАЛ</w:t>
      </w:r>
    </w:p>
    <w:p w:rsidR="00437D14" w:rsidRPr="00437D14" w:rsidRDefault="00F77846" w:rsidP="00437D14">
      <w:pPr>
        <w:pStyle w:val="ConsPlusNormal"/>
        <w:ind w:firstLine="567"/>
        <w:rPr>
          <w:szCs w:val="24"/>
        </w:rPr>
      </w:pPr>
      <w:r>
        <w:rPr>
          <w:szCs w:val="24"/>
        </w:rPr>
        <w:t xml:space="preserve">  </w:t>
      </w:r>
      <w:r w:rsidR="00437D14" w:rsidRPr="00437D14">
        <w:rPr>
          <w:szCs w:val="24"/>
        </w:rPr>
        <w:t>3.1. Уставный капитал Общества составляется из номинальной стоимости доли его участника.</w:t>
      </w:r>
    </w:p>
    <w:p w:rsidR="00437D14" w:rsidRPr="00437D14" w:rsidRDefault="00437D14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37D14">
        <w:rPr>
          <w:rFonts w:ascii="Times New Roman" w:hAnsi="Times New Roman"/>
          <w:sz w:val="24"/>
          <w:szCs w:val="24"/>
          <w:lang w:val="ru-RU"/>
        </w:rPr>
        <w:t xml:space="preserve">3.2. Размер уставного капитала Общества составляет </w:t>
      </w:r>
      <w:r w:rsidR="005613D8">
        <w:rPr>
          <w:rFonts w:ascii="Times New Roman" w:hAnsi="Times New Roman"/>
          <w:sz w:val="24"/>
          <w:szCs w:val="24"/>
          <w:lang w:val="ru-RU"/>
        </w:rPr>
        <w:t>50 000 (</w:t>
      </w:r>
      <w:r w:rsidR="005613D8" w:rsidRPr="005613D8">
        <w:rPr>
          <w:rFonts w:ascii="Times New Roman" w:hAnsi="Times New Roman"/>
          <w:sz w:val="24"/>
          <w:szCs w:val="24"/>
          <w:lang w:val="ru-RU"/>
        </w:rPr>
        <w:t>пятьдесят тысяч</w:t>
      </w:r>
      <w:r w:rsidR="005613D8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B20722">
        <w:rPr>
          <w:rFonts w:ascii="Times New Roman" w:hAnsi="Times New Roman"/>
          <w:sz w:val="24"/>
          <w:szCs w:val="24"/>
          <w:lang w:val="ru-RU"/>
        </w:rPr>
        <w:t>рублей.</w:t>
      </w:r>
    </w:p>
    <w:p w:rsidR="00437D14" w:rsidRPr="00437D14" w:rsidRDefault="00437D14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37D14">
        <w:rPr>
          <w:rFonts w:ascii="Times New Roman" w:hAnsi="Times New Roman"/>
          <w:sz w:val="24"/>
          <w:szCs w:val="24"/>
          <w:lang w:val="ru-RU"/>
        </w:rPr>
        <w:t>3.3. Уставный капитал Общества определяет минимальный размер его имущества, гарантирующего интересы его кредиторов.</w:t>
      </w:r>
    </w:p>
    <w:p w:rsidR="00437D14" w:rsidRPr="00437D14" w:rsidRDefault="00437D14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37D14">
        <w:rPr>
          <w:rFonts w:ascii="Times New Roman" w:hAnsi="Times New Roman"/>
          <w:sz w:val="24"/>
          <w:szCs w:val="24"/>
          <w:lang w:val="ru-RU"/>
        </w:rPr>
        <w:t xml:space="preserve">3.4. Действительная стоимость доли </w:t>
      </w:r>
      <w:r w:rsidR="00575F2A">
        <w:rPr>
          <w:rFonts w:ascii="Times New Roman" w:hAnsi="Times New Roman"/>
          <w:sz w:val="24"/>
          <w:szCs w:val="24"/>
          <w:lang w:val="ru-RU"/>
        </w:rPr>
        <w:t xml:space="preserve">участника Общества </w:t>
      </w:r>
      <w:r w:rsidRPr="00437D14">
        <w:rPr>
          <w:rFonts w:ascii="Times New Roman" w:hAnsi="Times New Roman"/>
          <w:sz w:val="24"/>
          <w:szCs w:val="24"/>
          <w:lang w:val="ru-RU"/>
        </w:rPr>
        <w:t>соответствует части стоимости чистых активов Общества, пропорциональной размеру его доли.</w:t>
      </w:r>
    </w:p>
    <w:p w:rsidR="00437D14" w:rsidRPr="00437D14" w:rsidRDefault="00437D14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37D14">
        <w:rPr>
          <w:rFonts w:ascii="Times New Roman" w:hAnsi="Times New Roman"/>
          <w:sz w:val="24"/>
          <w:szCs w:val="24"/>
          <w:lang w:val="ru-RU"/>
        </w:rPr>
        <w:lastRenderedPageBreak/>
        <w:t>3.5. Оплата доли в уставном капитале Общества может осуществляться деньгами, ценными бумагами, другими вещами или имущественными правами либо иными имеющими денежную оценку правами.</w:t>
      </w:r>
    </w:p>
    <w:p w:rsidR="00437D14" w:rsidRPr="00437D14" w:rsidRDefault="00437D14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3.6</w:t>
      </w:r>
      <w:r w:rsidRPr="00437D14">
        <w:rPr>
          <w:rFonts w:ascii="Times New Roman" w:hAnsi="Times New Roman"/>
          <w:sz w:val="24"/>
          <w:szCs w:val="24"/>
          <w:lang w:val="ru-RU"/>
        </w:rPr>
        <w:t>. Увеличение уставного капитала Общества может осуществляться за счет имущества Общества, за счет дополнительных вкладов участника Общества, а также за счет вкладов третьих лиц, принимаемых в Общество.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3.7</w:t>
      </w:r>
      <w:r w:rsidR="001F234E">
        <w:rPr>
          <w:rFonts w:ascii="Times New Roman" w:hAnsi="Times New Roman"/>
          <w:sz w:val="24"/>
          <w:szCs w:val="24"/>
          <w:lang w:val="ru-RU"/>
        </w:rPr>
        <w:t>. Участник Общества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 xml:space="preserve"> уставного капитала Общества за счет его имущества осуществляется по решению единственного участника Общества.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3.8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F234E" w:rsidRPr="001F234E">
        <w:rPr>
          <w:rFonts w:ascii="Times New Roman" w:hAnsi="Times New Roman"/>
          <w:sz w:val="24"/>
          <w:szCs w:val="24"/>
          <w:lang w:val="ru-RU"/>
        </w:rPr>
        <w:t>Участник Общества</w:t>
      </w:r>
      <w:r w:rsidR="00E127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может принять решение об увеличении уставного капитала Общества за счет внесения дополнительных вкладов. Таким решением определяется общая стоимость дополнительного вклада.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3.9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. Дополнительный вклад может быть внесен единственным участником Общества в течение двух месяцев со дня принятия решения, указанного в предыдущем пункте.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3.10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E7952" w:rsidRPr="009E7952">
        <w:rPr>
          <w:rFonts w:ascii="Times New Roman" w:hAnsi="Times New Roman"/>
          <w:sz w:val="24"/>
          <w:szCs w:val="24"/>
          <w:lang w:val="ru-RU"/>
        </w:rPr>
        <w:t>Участник Общества</w:t>
      </w:r>
      <w:r w:rsidR="00E127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может принять решение об увеличении уставного капитала на основании заявления третьего лица (заявлений третьих лиц) о принятии его (их) в Общество и внесении вклада.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3.11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. В заявлении третьего лица должны быть указаны размер и состав вклада, порядок и срок его внесения, а также размер доли, которую третье лицо хотело бы иметь в уставном капитале Общества. В заявлении могут быть указаны и иные условия внесения вкладов и вступления в Общество.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3.12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. Одновременно с решением об увеличении уставного капитала Общества на основании заявления третьего лица (заявлений третьих лиц) о принятии его (их) в Общество и внесении вклада должно быть принято решение о внесении в устав Общества изменений, связанных с принятием третьего лица (третьих лиц) в Общество, определением номинальной стоимости и размера его доли (их долей), увеличением размера уставного капитала Общества и изменением размеров доли участника Общества. Номинальная стоимость доли, приобретаемой каждым третьим лицом, принимаемым в Общество, не должна быть больше стоимости его вклада.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3.13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 xml:space="preserve">. Общество вправе, а в случаях, предусмотренных </w:t>
      </w:r>
      <w:r w:rsidR="0005193E">
        <w:rPr>
          <w:rFonts w:ascii="Times New Roman" w:hAnsi="Times New Roman"/>
          <w:sz w:val="24"/>
          <w:szCs w:val="24"/>
          <w:lang w:val="ru-RU"/>
        </w:rPr>
        <w:t>Федеральным</w:t>
      </w:r>
      <w:r w:rsidR="0005193E" w:rsidRPr="0005193E">
        <w:rPr>
          <w:rFonts w:ascii="Times New Roman" w:hAnsi="Times New Roman"/>
          <w:sz w:val="24"/>
          <w:szCs w:val="24"/>
          <w:lang w:val="ru-RU"/>
        </w:rPr>
        <w:t xml:space="preserve"> законом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, обязано уменьшить свой уставный капитал.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3.14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.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3.15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. Общество не вправе уменьшать свой уставный капитал, если в результате такого уменьшения его размер станет меньше минимального размера уставного капитала, определенного в соответствии с законодательством Российской Федерации на дату представления документов для государственной регистрации соответствующих изменений в уставе Общества, а в случаях, если в соответствии с законодательством Общество обязано уменьшить свой уставный капитал, - на дату государственной регистрации Общества.</w:t>
      </w:r>
    </w:p>
    <w:p w:rsidR="00437D14" w:rsidRPr="00437D14" w:rsidRDefault="00F77846" w:rsidP="00437D14">
      <w:pPr>
        <w:tabs>
          <w:tab w:val="left" w:pos="37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3.16</w:t>
      </w:r>
      <w:r w:rsidR="00437D14" w:rsidRPr="00437D14">
        <w:rPr>
          <w:rFonts w:ascii="Times New Roman" w:hAnsi="Times New Roman"/>
          <w:sz w:val="24"/>
          <w:szCs w:val="24"/>
          <w:lang w:val="ru-RU"/>
        </w:rPr>
        <w:t>. В течение 3 (трех) рабочих дней после принятия Обществом решения об уменьшении его уставного капитала Общество обязано сообщить о таком решении в орган, осуществляющий государственную регистрацию юридических лиц, и дважды, с периодичностью один раз в месяц, опубликовать в органе печати, в котором публикуются данные о государственной регистрации юридических лиц, уведомление об уменьшении его уставного капитала.</w:t>
      </w:r>
    </w:p>
    <w:p w:rsidR="00D14B14" w:rsidRDefault="00D14B14" w:rsidP="00494AD1">
      <w:pPr>
        <w:tabs>
          <w:tab w:val="left" w:pos="378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A12AE" w:rsidRDefault="00494AD1" w:rsidP="00B50D75">
      <w:pPr>
        <w:tabs>
          <w:tab w:val="left" w:pos="3780"/>
        </w:tabs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D029B8">
        <w:rPr>
          <w:rFonts w:ascii="Times New Roman" w:hAnsi="Times New Roman"/>
          <w:sz w:val="24"/>
          <w:szCs w:val="24"/>
          <w:lang w:val="ru-RU"/>
        </w:rPr>
        <w:t>. ПРАВА И ОБЯЗАННОСТИ У</w:t>
      </w:r>
      <w:r w:rsidR="00372932">
        <w:rPr>
          <w:rFonts w:ascii="Times New Roman" w:hAnsi="Times New Roman"/>
          <w:sz w:val="24"/>
          <w:szCs w:val="24"/>
          <w:lang w:val="ru-RU"/>
        </w:rPr>
        <w:t>ЧАСТНИКА</w:t>
      </w:r>
    </w:p>
    <w:p w:rsidR="004A12AE" w:rsidRPr="00AF03E2" w:rsidRDefault="00F67085" w:rsidP="00B50D75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</w:t>
      </w:r>
      <w:r w:rsidR="00BF3B4C">
        <w:rPr>
          <w:szCs w:val="24"/>
        </w:rPr>
        <w:t xml:space="preserve">.1. </w:t>
      </w:r>
      <w:r w:rsidR="00372932">
        <w:rPr>
          <w:szCs w:val="24"/>
        </w:rPr>
        <w:t>Участник</w:t>
      </w:r>
      <w:r w:rsidR="004A12AE" w:rsidRPr="00AF03E2">
        <w:rPr>
          <w:szCs w:val="24"/>
        </w:rPr>
        <w:t xml:space="preserve"> Общества обязан:</w:t>
      </w:r>
    </w:p>
    <w:p w:rsidR="004A12AE" w:rsidRPr="00AF03E2" w:rsidRDefault="004A12AE" w:rsidP="00B50D75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lastRenderedPageBreak/>
        <w:t xml:space="preserve">- оплачивать доли в уставном капитале Общества в порядке, размерах и сроки, которые предусмотрены Федеральным </w:t>
      </w:r>
      <w:hyperlink r:id="rId7" w:history="1">
        <w:r w:rsidRPr="0070649A">
          <w:rPr>
            <w:color w:val="000000"/>
            <w:szCs w:val="24"/>
          </w:rPr>
          <w:t>законом</w:t>
        </w:r>
      </w:hyperlink>
      <w:r w:rsidRPr="00AF03E2">
        <w:rPr>
          <w:szCs w:val="24"/>
        </w:rPr>
        <w:t xml:space="preserve"> и настоящим Уставом;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не разглашать конфиденциальную информацию о деятельности Общества;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соблюдать требования настоящего Устава;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выполнять принятые на себя обязательства по отношению к Обществу;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оказывать содействие Обществу в осуществлении им своей деятельности;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участвовать в принятии решений, без которых Общество не может продолжать свою деятельность;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не совершать действия, заведомо направленные на причинение вреда Обществу;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не совершать действия (бездействие), которые существенно затрудняют или делают невозможным достижение целей, ради которых создано Общество;</w:t>
      </w:r>
    </w:p>
    <w:p w:rsidR="004A12AE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нести и другие обязанности, предусмотренные законодательством Российской Федерации.</w:t>
      </w:r>
    </w:p>
    <w:p w:rsidR="004A12AE" w:rsidRDefault="00F67085" w:rsidP="004A12A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</w:t>
      </w:r>
      <w:r w:rsidR="004A12AE">
        <w:rPr>
          <w:szCs w:val="24"/>
        </w:rPr>
        <w:t xml:space="preserve">.2. </w:t>
      </w:r>
      <w:r w:rsidR="004A12AE" w:rsidRPr="004A12AE">
        <w:rPr>
          <w:szCs w:val="24"/>
        </w:rPr>
        <w:t>Вклады в имущество Общества не изменяют размеры и номинальную стоимость доли участника Общества в уставном капитале Общества.</w:t>
      </w:r>
    </w:p>
    <w:p w:rsidR="004A12AE" w:rsidRPr="00AF03E2" w:rsidRDefault="00F67085" w:rsidP="004A12A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</w:t>
      </w:r>
      <w:r w:rsidR="004A12AE">
        <w:rPr>
          <w:szCs w:val="24"/>
        </w:rPr>
        <w:t xml:space="preserve">.3. </w:t>
      </w:r>
      <w:r w:rsidR="00372932">
        <w:rPr>
          <w:szCs w:val="24"/>
        </w:rPr>
        <w:t>Участник</w:t>
      </w:r>
      <w:r w:rsidR="004A12AE" w:rsidRPr="00AF03E2">
        <w:rPr>
          <w:szCs w:val="24"/>
        </w:rPr>
        <w:t xml:space="preserve"> Общества вправе: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 xml:space="preserve">- участвовать в управлении делами Общества в порядке, установленном </w:t>
      </w:r>
      <w:r w:rsidRPr="0070649A">
        <w:rPr>
          <w:color w:val="000000"/>
          <w:szCs w:val="24"/>
        </w:rPr>
        <w:t xml:space="preserve">Федеральным </w:t>
      </w:r>
      <w:hyperlink r:id="rId8" w:history="1">
        <w:r w:rsidRPr="0070649A">
          <w:rPr>
            <w:color w:val="000000"/>
            <w:szCs w:val="24"/>
          </w:rPr>
          <w:t>законом</w:t>
        </w:r>
      </w:hyperlink>
      <w:r w:rsidRPr="00AF03E2">
        <w:rPr>
          <w:szCs w:val="24"/>
        </w:rPr>
        <w:t xml:space="preserve"> и настоящим Уставом;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получать информацию о деятельности Общества и знакомиться с его бухгалтерскими книгами и иной документацией в установленном настоящим Уставом и законодательством Российской Федерации порядке;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 xml:space="preserve">- </w:t>
      </w:r>
      <w:r w:rsidR="001105CF" w:rsidRPr="001105CF">
        <w:rPr>
          <w:szCs w:val="24"/>
        </w:rPr>
        <w:t>принимать участие в распределении прибыли</w:t>
      </w:r>
      <w:r w:rsidRPr="00AF03E2">
        <w:rPr>
          <w:szCs w:val="24"/>
        </w:rPr>
        <w:t>;</w:t>
      </w:r>
    </w:p>
    <w:p w:rsidR="004A12AE" w:rsidRPr="00AF03E2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продать или осуществить отчуждение иным образом своей доли (части доли) в уставном капитале Общества в порядке, предусмотренном настоящим Уставом;</w:t>
      </w:r>
    </w:p>
    <w:p w:rsidR="004A12AE" w:rsidRDefault="004A12AE" w:rsidP="004A12AE">
      <w:pPr>
        <w:pStyle w:val="ConsPlusNormal"/>
        <w:ind w:firstLine="540"/>
        <w:jc w:val="both"/>
        <w:rPr>
          <w:szCs w:val="24"/>
        </w:rPr>
      </w:pPr>
      <w:r w:rsidRPr="00AF03E2">
        <w:rPr>
          <w:szCs w:val="24"/>
        </w:rPr>
        <w:t>- получить в случае ликвидации Общества часть имущества, оставшегося после расчетов с</w:t>
      </w:r>
      <w:r w:rsidR="004B48D4">
        <w:rPr>
          <w:szCs w:val="24"/>
        </w:rPr>
        <w:t xml:space="preserve"> кредиторами, или его стоимость.</w:t>
      </w:r>
    </w:p>
    <w:p w:rsidR="004B48D4" w:rsidRDefault="00F24E67" w:rsidP="004A12AE">
      <w:pPr>
        <w:pStyle w:val="ConsPlusNormal"/>
        <w:ind w:firstLine="540"/>
        <w:jc w:val="both"/>
        <w:rPr>
          <w:szCs w:val="24"/>
        </w:rPr>
      </w:pPr>
      <w:r w:rsidRPr="00F24E67">
        <w:rPr>
          <w:szCs w:val="24"/>
        </w:rPr>
        <w:t>У</w:t>
      </w:r>
      <w:r w:rsidR="00332E77">
        <w:rPr>
          <w:szCs w:val="24"/>
        </w:rPr>
        <w:t>частники общества</w:t>
      </w:r>
      <w:r w:rsidRPr="00F24E67">
        <w:rPr>
          <w:szCs w:val="24"/>
        </w:rPr>
        <w:t xml:space="preserve"> </w:t>
      </w:r>
      <w:r>
        <w:rPr>
          <w:szCs w:val="24"/>
        </w:rPr>
        <w:t>имее</w:t>
      </w:r>
      <w:r w:rsidR="004B48D4" w:rsidRPr="004B48D4">
        <w:rPr>
          <w:szCs w:val="24"/>
        </w:rPr>
        <w:t>т также другие права, предусмотренные Федеральным законом.</w:t>
      </w:r>
    </w:p>
    <w:p w:rsidR="00CF238C" w:rsidRDefault="00CF238C" w:rsidP="004A12AE">
      <w:pPr>
        <w:pStyle w:val="ConsPlusNormal"/>
        <w:ind w:firstLine="540"/>
        <w:jc w:val="both"/>
        <w:rPr>
          <w:szCs w:val="24"/>
        </w:rPr>
      </w:pPr>
    </w:p>
    <w:p w:rsidR="00CF238C" w:rsidRPr="00CF238C" w:rsidRDefault="006E190A" w:rsidP="00CF238C">
      <w:pPr>
        <w:pStyle w:val="ConsPlusNormal"/>
        <w:ind w:firstLine="540"/>
        <w:jc w:val="center"/>
        <w:rPr>
          <w:szCs w:val="24"/>
        </w:rPr>
      </w:pPr>
      <w:r>
        <w:rPr>
          <w:szCs w:val="24"/>
        </w:rPr>
        <w:t>5</w:t>
      </w:r>
      <w:r w:rsidR="00CF238C">
        <w:rPr>
          <w:szCs w:val="24"/>
        </w:rPr>
        <w:t>. ПОРЯДОК</w:t>
      </w:r>
      <w:r w:rsidR="00CF238C" w:rsidRPr="00CF238C">
        <w:rPr>
          <w:szCs w:val="24"/>
        </w:rPr>
        <w:t xml:space="preserve"> </w:t>
      </w:r>
      <w:r w:rsidR="00CF238C">
        <w:rPr>
          <w:szCs w:val="24"/>
        </w:rPr>
        <w:t>ПЕРЕХОДА ДОЛИ ИЛИ ЧАСТИ ДОЛИ УЧАСТНИКА</w:t>
      </w:r>
    </w:p>
    <w:p w:rsidR="00CF238C" w:rsidRDefault="00CF238C" w:rsidP="00CF238C">
      <w:pPr>
        <w:pStyle w:val="ConsPlusNormal"/>
        <w:ind w:firstLine="540"/>
        <w:jc w:val="center"/>
        <w:rPr>
          <w:szCs w:val="24"/>
        </w:rPr>
      </w:pPr>
      <w:r>
        <w:rPr>
          <w:szCs w:val="24"/>
        </w:rPr>
        <w:t>ОБЩЕСТВА В УСТАВНОМ КАПИТАЛЕ ОБЩЕСТВА К</w:t>
      </w:r>
      <w:r w:rsidRPr="00CF238C">
        <w:rPr>
          <w:szCs w:val="24"/>
        </w:rPr>
        <w:t xml:space="preserve"> </w:t>
      </w:r>
      <w:r>
        <w:rPr>
          <w:szCs w:val="24"/>
        </w:rPr>
        <w:t>ДРУГОМУ ЛИЦУ</w:t>
      </w:r>
    </w:p>
    <w:p w:rsidR="004B48D4" w:rsidRDefault="006E190A" w:rsidP="004A12A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5</w:t>
      </w:r>
      <w:r w:rsidR="00CF238C">
        <w:rPr>
          <w:szCs w:val="24"/>
        </w:rPr>
        <w:t xml:space="preserve">.1. </w:t>
      </w:r>
      <w:r w:rsidR="001E0EC9" w:rsidRPr="001E0EC9">
        <w:rPr>
          <w:szCs w:val="24"/>
        </w:rPr>
        <w:t>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сделки, в порядке правопреемства или на ином законном основании.</w:t>
      </w:r>
    </w:p>
    <w:p w:rsidR="001E0EC9" w:rsidRDefault="006E190A" w:rsidP="004A12A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5</w:t>
      </w:r>
      <w:r w:rsidR="001E0EC9">
        <w:rPr>
          <w:szCs w:val="24"/>
        </w:rPr>
        <w:t xml:space="preserve">.2. </w:t>
      </w:r>
      <w:r w:rsidR="000B70C5">
        <w:rPr>
          <w:szCs w:val="24"/>
        </w:rPr>
        <w:t xml:space="preserve">Учредитель </w:t>
      </w:r>
      <w:r w:rsidR="001E0EC9" w:rsidRPr="001E0EC9">
        <w:rPr>
          <w:szCs w:val="24"/>
        </w:rPr>
        <w:t>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общества. Согласие других участников общества или общества на совершение такой сделки не требуется</w:t>
      </w:r>
      <w:r w:rsidR="004D56BB">
        <w:rPr>
          <w:szCs w:val="24"/>
        </w:rPr>
        <w:t>.</w:t>
      </w:r>
    </w:p>
    <w:p w:rsidR="004D56BB" w:rsidRDefault="006E190A" w:rsidP="00C20DB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5</w:t>
      </w:r>
      <w:r w:rsidR="001E0EC9">
        <w:rPr>
          <w:szCs w:val="24"/>
        </w:rPr>
        <w:t xml:space="preserve">.3. </w:t>
      </w:r>
      <w:r w:rsidR="000B70C5">
        <w:rPr>
          <w:szCs w:val="24"/>
        </w:rPr>
        <w:t xml:space="preserve">Учредитель </w:t>
      </w:r>
      <w:r w:rsidR="001E0EC9" w:rsidRPr="001E0EC9">
        <w:rPr>
          <w:szCs w:val="24"/>
        </w:rPr>
        <w:t>вправе передать в залог принадлежащую ему долю или часть доли в уставном капитале общества другому участнику общества или третьему лицу.</w:t>
      </w:r>
    </w:p>
    <w:p w:rsidR="00241B93" w:rsidRDefault="00241B93" w:rsidP="00241B93">
      <w:pPr>
        <w:pStyle w:val="ConsPlusNormal"/>
        <w:rPr>
          <w:szCs w:val="24"/>
        </w:rPr>
      </w:pPr>
    </w:p>
    <w:p w:rsidR="00241B93" w:rsidRDefault="00241B93" w:rsidP="00241B93">
      <w:pPr>
        <w:pStyle w:val="ConsPlusNormal"/>
        <w:rPr>
          <w:szCs w:val="24"/>
        </w:rPr>
      </w:pPr>
    </w:p>
    <w:p w:rsidR="004D56BB" w:rsidRDefault="00C7048C" w:rsidP="004D56BB">
      <w:pPr>
        <w:pStyle w:val="ConsPlusNormal"/>
        <w:ind w:firstLine="540"/>
        <w:jc w:val="center"/>
        <w:rPr>
          <w:szCs w:val="24"/>
        </w:rPr>
      </w:pPr>
      <w:r>
        <w:rPr>
          <w:szCs w:val="24"/>
        </w:rPr>
        <w:t>6</w:t>
      </w:r>
      <w:r w:rsidR="004D56BB">
        <w:rPr>
          <w:szCs w:val="24"/>
        </w:rPr>
        <w:t>. УПРАВЛЕНИЕ О</w:t>
      </w:r>
      <w:r w:rsidR="00357D0E">
        <w:rPr>
          <w:szCs w:val="24"/>
        </w:rPr>
        <w:t>БЩЕСТВОМ. РЕШЕНИЕ УЧАСТНИКА</w:t>
      </w:r>
    </w:p>
    <w:p w:rsidR="004D56BB" w:rsidRDefault="00C7048C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6</w:t>
      </w:r>
      <w:r w:rsidR="004D56BB">
        <w:rPr>
          <w:szCs w:val="24"/>
        </w:rPr>
        <w:t xml:space="preserve">.1. Высшим органом </w:t>
      </w:r>
      <w:r w:rsidR="00EE3E47">
        <w:rPr>
          <w:szCs w:val="24"/>
        </w:rPr>
        <w:t xml:space="preserve">управления Общества является </w:t>
      </w:r>
      <w:r w:rsidR="00633B22">
        <w:rPr>
          <w:szCs w:val="24"/>
        </w:rPr>
        <w:t>участник Общества</w:t>
      </w:r>
      <w:r w:rsidR="00E044B0">
        <w:rPr>
          <w:szCs w:val="24"/>
        </w:rPr>
        <w:t xml:space="preserve"> - </w:t>
      </w:r>
      <w:r w:rsidR="00EE3E47">
        <w:rPr>
          <w:szCs w:val="24"/>
        </w:rPr>
        <w:t xml:space="preserve">Администрация </w:t>
      </w:r>
      <w:r w:rsidR="00EE3E47" w:rsidRPr="00EE3E47">
        <w:rPr>
          <w:szCs w:val="24"/>
        </w:rPr>
        <w:t>Закрытого административно-территориального образования Озерный Тверской области</w:t>
      </w:r>
      <w:r w:rsidR="00EE3E47">
        <w:rPr>
          <w:szCs w:val="24"/>
        </w:rPr>
        <w:t>.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 w:rsidRPr="00EE3E47">
        <w:rPr>
          <w:szCs w:val="24"/>
        </w:rPr>
        <w:t>Руководство текущей деятельностью Общества осуществляет единоличный исполнительный орган –</w:t>
      </w:r>
      <w:r>
        <w:rPr>
          <w:szCs w:val="24"/>
        </w:rPr>
        <w:t xml:space="preserve"> Д</w:t>
      </w:r>
      <w:r w:rsidRPr="00EE3E47">
        <w:rPr>
          <w:szCs w:val="24"/>
        </w:rPr>
        <w:t>иректор Общества</w:t>
      </w:r>
      <w:r>
        <w:rPr>
          <w:szCs w:val="24"/>
        </w:rPr>
        <w:t>.</w:t>
      </w:r>
    </w:p>
    <w:p w:rsidR="00EE3E47" w:rsidRDefault="00C7048C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6</w:t>
      </w:r>
      <w:r w:rsidR="00EE3E47">
        <w:rPr>
          <w:szCs w:val="24"/>
        </w:rPr>
        <w:t xml:space="preserve">.2.  </w:t>
      </w:r>
      <w:r w:rsidR="00EE3E47" w:rsidRPr="00EE3E47">
        <w:rPr>
          <w:szCs w:val="24"/>
        </w:rPr>
        <w:t xml:space="preserve">Один раз в год не ранее чем через два месяца и не позднее чем через четыре месяца после окончания финансового года </w:t>
      </w:r>
      <w:r w:rsidR="00A1658F">
        <w:rPr>
          <w:szCs w:val="24"/>
        </w:rPr>
        <w:t>участник Общества</w:t>
      </w:r>
      <w:r w:rsidR="00E044B0" w:rsidRPr="00E044B0">
        <w:rPr>
          <w:szCs w:val="24"/>
        </w:rPr>
        <w:t xml:space="preserve"> </w:t>
      </w:r>
      <w:r w:rsidR="00EE3E47" w:rsidRPr="00EE3E47">
        <w:rPr>
          <w:szCs w:val="24"/>
        </w:rPr>
        <w:t>принимает решение об утверждении годовых результатов деятельности Общества. Принимаемые помимо очередного решения являются внеочередными.</w:t>
      </w:r>
    </w:p>
    <w:p w:rsidR="00EE3E47" w:rsidRDefault="00C7048C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lastRenderedPageBreak/>
        <w:t>6</w:t>
      </w:r>
      <w:r w:rsidR="00EE3E47">
        <w:rPr>
          <w:szCs w:val="24"/>
        </w:rPr>
        <w:t>.3. Исключительная компетенция участника Общества: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1)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2) утверждение Устава Общества, внесение в него изменений или утверждение Устава Общества в новой редакции, принятие решения о том, что Общество в дальнейшем действует на основании типового устава, либо о том, что Общество в дальнейшем не будет действовать на основании типового устава, изменение размера уставного капитала Общества, наименования Общества, места нахождения Общества.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3) назначение Директора и досрочное прекращение его полномочий, установление размеров выплачиваемых ему вознаграждений и компенсаций, а также принятие решения о передаче полномочий Директора коммерческой организации или индивидуальному предпринимателю (управляющему), утверждение управляющего и условий договора с ним;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4) </w:t>
      </w:r>
      <w:r w:rsidRPr="00EE3E47">
        <w:rPr>
          <w:szCs w:val="24"/>
        </w:rPr>
        <w:t>утверждение годовых отчетов и годовой бухгалтерской (финансовой) отчетности</w:t>
      </w:r>
      <w:r>
        <w:rPr>
          <w:szCs w:val="24"/>
        </w:rPr>
        <w:t>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5) </w:t>
      </w:r>
      <w:r w:rsidR="00A0554D" w:rsidRPr="00A0554D">
        <w:rPr>
          <w:szCs w:val="24"/>
        </w:rPr>
        <w:t>избрание и досрочное прекращение полномочий ревизионн</w:t>
      </w:r>
      <w:r w:rsidR="00A0554D">
        <w:rPr>
          <w:szCs w:val="24"/>
        </w:rPr>
        <w:t>ой комиссии (ревизора) общества</w:t>
      </w:r>
      <w:r>
        <w:rPr>
          <w:szCs w:val="24"/>
        </w:rPr>
        <w:t>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6) принятие решения о распределении чистой прибыли Общества;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7) принятие решения о размещении Обществом облигаций и иных эмиссионных ценных бумаг;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8) </w:t>
      </w:r>
      <w:r w:rsidR="00A0554D" w:rsidRPr="00A0554D">
        <w:rPr>
          <w:szCs w:val="24"/>
        </w:rPr>
        <w:t>принятие решения о проведении аудита годовой бухгалтерской (финансовой) отчетности общества, назначение аудиторской организации (индивидуального аудитора) общества и определение размера оплаты ее (его) услуг</w:t>
      </w:r>
      <w:r w:rsidR="00A0554D">
        <w:rPr>
          <w:szCs w:val="24"/>
        </w:rPr>
        <w:t>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9) принятие решения о реорганизации или ликвидации Общества;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10) назначение ликвидационной комиссии и утверждение ликвидационных балансов;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11) принятие решений о создании Обществом других юридических лиц, об участии Общества в других юридических лицах, о создании филиалов и представительств;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12) принятие решений о согласии на совершение Обществом сделки, в совершении которой имеется заинтересованность согласно </w:t>
      </w:r>
      <w:hyperlink r:id="rId9" w:history="1">
        <w:r>
          <w:rPr>
            <w:rStyle w:val="a9"/>
            <w:color w:val="000000"/>
            <w:szCs w:val="24"/>
          </w:rPr>
          <w:t>ст. 45</w:t>
        </w:r>
      </w:hyperlink>
      <w:r>
        <w:rPr>
          <w:color w:val="000000"/>
          <w:szCs w:val="24"/>
        </w:rPr>
        <w:t xml:space="preserve"> </w:t>
      </w:r>
      <w:r>
        <w:rPr>
          <w:szCs w:val="24"/>
        </w:rPr>
        <w:t>Федерального закона;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13) принятие решений о согласии на совершение крупной сделки согласно </w:t>
      </w:r>
      <w:hyperlink r:id="rId10" w:history="1">
        <w:r>
          <w:rPr>
            <w:rStyle w:val="a9"/>
            <w:color w:val="000000"/>
            <w:szCs w:val="24"/>
          </w:rPr>
          <w:t>ст. 46</w:t>
        </w:r>
      </w:hyperlink>
      <w:r>
        <w:rPr>
          <w:color w:val="000000"/>
          <w:szCs w:val="24"/>
        </w:rPr>
        <w:t xml:space="preserve"> </w:t>
      </w:r>
      <w:r>
        <w:rPr>
          <w:szCs w:val="24"/>
        </w:rPr>
        <w:t>Федерального закона;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14) решение иных вопросов, предусмотренных законодательством Российской Федерации и настоящим Уставом.</w:t>
      </w:r>
    </w:p>
    <w:p w:rsidR="00EE3E47" w:rsidRDefault="00EE3E47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Решение вопросов, отнесенных к исключительной компетенции участника, не может быть передано Директору.</w:t>
      </w:r>
    </w:p>
    <w:p w:rsidR="00A0554D" w:rsidRPr="00A0554D" w:rsidRDefault="000F7424" w:rsidP="00A0554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6</w:t>
      </w:r>
      <w:r w:rsidR="00A0554D" w:rsidRPr="00A0554D">
        <w:rPr>
          <w:szCs w:val="24"/>
        </w:rPr>
        <w:t>.4. Внеочередные решения принимаются участником Общества по мере необходимости.</w:t>
      </w:r>
    </w:p>
    <w:p w:rsidR="00A0554D" w:rsidRDefault="000F7424" w:rsidP="00A0554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6</w:t>
      </w:r>
      <w:r w:rsidR="00A0554D" w:rsidRPr="00A0554D">
        <w:rPr>
          <w:szCs w:val="24"/>
        </w:rPr>
        <w:t>.5. Решения участника Общества оформляются в письменном виде.</w:t>
      </w:r>
    </w:p>
    <w:p w:rsidR="00A0554D" w:rsidRDefault="00A0554D" w:rsidP="00A0554D">
      <w:pPr>
        <w:pStyle w:val="ConsPlusNormal"/>
        <w:ind w:firstLine="540"/>
        <w:jc w:val="both"/>
        <w:rPr>
          <w:szCs w:val="24"/>
        </w:rPr>
      </w:pPr>
    </w:p>
    <w:p w:rsidR="00A0554D" w:rsidRDefault="00A32C91" w:rsidP="00614C18">
      <w:pPr>
        <w:pStyle w:val="ConsPlusNormal"/>
        <w:ind w:firstLine="540"/>
        <w:jc w:val="center"/>
        <w:rPr>
          <w:szCs w:val="24"/>
        </w:rPr>
      </w:pPr>
      <w:r>
        <w:rPr>
          <w:szCs w:val="24"/>
        </w:rPr>
        <w:t>7</w:t>
      </w:r>
      <w:r w:rsidR="00614C18">
        <w:rPr>
          <w:szCs w:val="24"/>
        </w:rPr>
        <w:t>. ДИРЕКТОР ОБЩЕСТВА</w:t>
      </w:r>
    </w:p>
    <w:p w:rsidR="00614C18" w:rsidRDefault="00A32C91" w:rsidP="00614C18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614C18">
        <w:rPr>
          <w:szCs w:val="24"/>
        </w:rPr>
        <w:t xml:space="preserve">.1. </w:t>
      </w:r>
      <w:r w:rsidR="00614C18" w:rsidRPr="00614C18">
        <w:rPr>
          <w:szCs w:val="24"/>
        </w:rPr>
        <w:t xml:space="preserve">Руководство текущей деятельностью Общества осуществляет Директор. Директор подотчетен </w:t>
      </w:r>
      <w:r w:rsidR="0044618D">
        <w:rPr>
          <w:szCs w:val="24"/>
        </w:rPr>
        <w:t>Участник</w:t>
      </w:r>
      <w:r w:rsidR="00DD416A">
        <w:rPr>
          <w:szCs w:val="24"/>
        </w:rPr>
        <w:t>у</w:t>
      </w:r>
      <w:r w:rsidR="0044618D">
        <w:rPr>
          <w:szCs w:val="24"/>
        </w:rPr>
        <w:t xml:space="preserve"> Общества</w:t>
      </w:r>
      <w:r w:rsidR="00614C18" w:rsidRPr="00614C18">
        <w:rPr>
          <w:szCs w:val="24"/>
        </w:rPr>
        <w:t>.</w:t>
      </w:r>
    </w:p>
    <w:p w:rsidR="00614C18" w:rsidRDefault="00A32C91" w:rsidP="00614C18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614C18" w:rsidRPr="00614C18">
        <w:rPr>
          <w:szCs w:val="24"/>
        </w:rPr>
        <w:t xml:space="preserve">.2. Срок полномочий Директора составляет 5 (пять) лет. Директор может переизбираться неограниченное число раз. Договор с Директором от имени Общества подписывается </w:t>
      </w:r>
      <w:r w:rsidR="0044618D">
        <w:rPr>
          <w:szCs w:val="24"/>
        </w:rPr>
        <w:t>Участником Общества</w:t>
      </w:r>
      <w:r w:rsidR="00995C4A">
        <w:rPr>
          <w:szCs w:val="24"/>
        </w:rPr>
        <w:t xml:space="preserve"> -</w:t>
      </w:r>
      <w:r w:rsidR="00614C18">
        <w:rPr>
          <w:szCs w:val="24"/>
        </w:rPr>
        <w:t xml:space="preserve"> Администрацией</w:t>
      </w:r>
      <w:r w:rsidR="00614C18" w:rsidRPr="00614C18">
        <w:rPr>
          <w:szCs w:val="24"/>
        </w:rPr>
        <w:t xml:space="preserve"> Закрытого административно-территориального образования Озерный Тверской области.</w:t>
      </w:r>
    </w:p>
    <w:p w:rsidR="00EE3E47" w:rsidRDefault="00A32C91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614C18">
        <w:rPr>
          <w:szCs w:val="24"/>
        </w:rPr>
        <w:t xml:space="preserve">.3. </w:t>
      </w:r>
      <w:r w:rsidR="000E28C3">
        <w:rPr>
          <w:szCs w:val="24"/>
        </w:rPr>
        <w:t>Директор обязан в своей деятельности соблюдать требования действующего законодательства, руко</w:t>
      </w:r>
      <w:r w:rsidR="0096121E">
        <w:rPr>
          <w:szCs w:val="24"/>
        </w:rPr>
        <w:t>водствоваться настоящим Уставом</w:t>
      </w:r>
      <w:r w:rsidR="000E28C3">
        <w:rPr>
          <w:szCs w:val="24"/>
        </w:rPr>
        <w:t>.</w:t>
      </w:r>
    </w:p>
    <w:p w:rsidR="000E28C3" w:rsidRDefault="00A32C91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012B15">
        <w:rPr>
          <w:szCs w:val="24"/>
        </w:rPr>
        <w:t>.4. Д</w:t>
      </w:r>
      <w:r w:rsidR="000E28C3">
        <w:rPr>
          <w:szCs w:val="24"/>
        </w:rPr>
        <w:t xml:space="preserve">иректор обязан действовать в интересах Общества добросовестно и разумно и нести ответственность за свои действия в соответствии с действующим законодательством Российской Федерации. </w:t>
      </w:r>
    </w:p>
    <w:p w:rsidR="000E28C3" w:rsidRDefault="00A32C91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0E28C3">
        <w:rPr>
          <w:szCs w:val="24"/>
        </w:rPr>
        <w:t xml:space="preserve">.5. Директор руководит текущей деятельностью Общества и решает все вопросы, которые не отнесены настоящим Уставом и Федеральным законом к компетенции </w:t>
      </w:r>
      <w:r w:rsidR="000E28C3">
        <w:rPr>
          <w:szCs w:val="24"/>
        </w:rPr>
        <w:lastRenderedPageBreak/>
        <w:t>Участника Общества.</w:t>
      </w:r>
    </w:p>
    <w:p w:rsidR="000E28C3" w:rsidRDefault="00A32C91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0E28C3">
        <w:rPr>
          <w:szCs w:val="24"/>
        </w:rPr>
        <w:t xml:space="preserve">.6. </w:t>
      </w:r>
      <w:r w:rsidR="001054D2">
        <w:rPr>
          <w:szCs w:val="24"/>
        </w:rPr>
        <w:t>Д</w:t>
      </w:r>
      <w:r w:rsidR="00C9269C">
        <w:rPr>
          <w:szCs w:val="24"/>
        </w:rPr>
        <w:t xml:space="preserve">иректор Общества: </w:t>
      </w:r>
    </w:p>
    <w:p w:rsidR="001054D2" w:rsidRDefault="001054D2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1) </w:t>
      </w:r>
      <w:r w:rsidRPr="001054D2">
        <w:rPr>
          <w:szCs w:val="24"/>
        </w:rPr>
        <w:t>без доверенности действует от имени общества, в том числе представляет его интересы и совершает сделки;</w:t>
      </w:r>
    </w:p>
    <w:p w:rsidR="001054D2" w:rsidRDefault="001054D2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2) </w:t>
      </w:r>
      <w:r w:rsidRPr="001054D2">
        <w:rPr>
          <w:szCs w:val="24"/>
        </w:rPr>
        <w:t>выдает доверенности на пр</w:t>
      </w:r>
      <w:r>
        <w:rPr>
          <w:szCs w:val="24"/>
        </w:rPr>
        <w:t>аво представительства от имени О</w:t>
      </w:r>
      <w:r w:rsidRPr="001054D2">
        <w:rPr>
          <w:szCs w:val="24"/>
        </w:rPr>
        <w:t>бщества</w:t>
      </w:r>
      <w:r>
        <w:rPr>
          <w:szCs w:val="24"/>
        </w:rPr>
        <w:t>;</w:t>
      </w:r>
    </w:p>
    <w:p w:rsidR="001054D2" w:rsidRDefault="001054D2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3) </w:t>
      </w:r>
      <w:r w:rsidRPr="001054D2">
        <w:rPr>
          <w:szCs w:val="24"/>
        </w:rPr>
        <w:t>издает приказы о назначении на должности работников общества, об их переводе и увольнении, применяет меры поощрения и на</w:t>
      </w:r>
      <w:r>
        <w:rPr>
          <w:szCs w:val="24"/>
        </w:rPr>
        <w:t>лагает дисциплинарные взыскания, издает приказы и дает указания, обязательные для исполнениями всеми работниками Общества;</w:t>
      </w:r>
    </w:p>
    <w:p w:rsidR="001054D2" w:rsidRDefault="001054D2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4) </w:t>
      </w:r>
      <w:r w:rsidRPr="001054D2">
        <w:rPr>
          <w:szCs w:val="24"/>
        </w:rPr>
        <w:t>рассматривает текущ</w:t>
      </w:r>
      <w:r>
        <w:rPr>
          <w:szCs w:val="24"/>
        </w:rPr>
        <w:t>ие и перспективные планы работ;</w:t>
      </w:r>
    </w:p>
    <w:p w:rsidR="001054D2" w:rsidRDefault="001054D2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5) обеспечивает выполнение планов деятельности Общества, организует выполнение решений Участника Общества;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6) </w:t>
      </w:r>
      <w:r w:rsidRPr="00DB28AF">
        <w:rPr>
          <w:szCs w:val="24"/>
        </w:rPr>
        <w:t>представляет интересы Общества во всех судебных инстанциях (судах общей юрисдикции, арбитражных судах, третейских судах) на территории РФ и за ее пределами на всех стадиях судебного процесса, в том числе на стадии исполнительного производства;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7) </w:t>
      </w:r>
      <w:r w:rsidRPr="00DB28AF">
        <w:rPr>
          <w:szCs w:val="24"/>
        </w:rPr>
        <w:t>утверждает правила, процедуры и другие внутренние документы Общества, за исключением документов, утверждение которых отнесено настоящим уставом к компете</w:t>
      </w:r>
      <w:r>
        <w:rPr>
          <w:szCs w:val="24"/>
        </w:rPr>
        <w:t>нции Участника</w:t>
      </w:r>
      <w:r w:rsidRPr="00DB28AF">
        <w:rPr>
          <w:szCs w:val="24"/>
        </w:rPr>
        <w:t xml:space="preserve"> Общества;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8) </w:t>
      </w:r>
      <w:r w:rsidRPr="00DB28AF">
        <w:rPr>
          <w:szCs w:val="24"/>
        </w:rPr>
        <w:t>определяет организационную структуру Общества;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9) </w:t>
      </w:r>
      <w:r w:rsidRPr="00DB28AF">
        <w:rPr>
          <w:szCs w:val="24"/>
        </w:rPr>
        <w:t>подготавливает материалы, проекты и предложения по вопросам, выносимым на рассмотрение Участника;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10) </w:t>
      </w:r>
      <w:r w:rsidRPr="00DB28AF">
        <w:rPr>
          <w:szCs w:val="24"/>
        </w:rPr>
        <w:t xml:space="preserve">распоряжается имуществом Общества в пределах, установленных настоящим уставом и </w:t>
      </w:r>
      <w:r>
        <w:rPr>
          <w:szCs w:val="24"/>
        </w:rPr>
        <w:t>действующим законодательством Российской Федерации;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11) </w:t>
      </w:r>
      <w:r w:rsidRPr="00DB28AF">
        <w:rPr>
          <w:szCs w:val="24"/>
        </w:rPr>
        <w:t>утверждает штатное расписание Общества;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12) </w:t>
      </w:r>
      <w:r w:rsidRPr="00DB28AF">
        <w:rPr>
          <w:szCs w:val="24"/>
        </w:rPr>
        <w:t>открывает расчетный, валютный и другие счета Общества в банковских учреждениях, заключает договоры и совершает иные сделки;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13) </w:t>
      </w:r>
      <w:r w:rsidRPr="00DB28AF">
        <w:rPr>
          <w:szCs w:val="24"/>
        </w:rPr>
        <w:t>утверждает договорные тарифы на услуги и продукцию Общества;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14) </w:t>
      </w:r>
      <w:r w:rsidRPr="00DB28AF">
        <w:rPr>
          <w:szCs w:val="24"/>
        </w:rPr>
        <w:t>организует бухгалтерски</w:t>
      </w:r>
      <w:r>
        <w:rPr>
          <w:szCs w:val="24"/>
        </w:rPr>
        <w:t xml:space="preserve">й учет и отчетность, </w:t>
      </w:r>
      <w:r w:rsidRPr="00DB28AF">
        <w:rPr>
          <w:szCs w:val="24"/>
        </w:rPr>
        <w:t>представляет на утверждение Участника Общества годовой отчет и баланс Общества;</w:t>
      </w:r>
    </w:p>
    <w:p w:rsidR="00DB28AF" w:rsidRDefault="00DB28AF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15) </w:t>
      </w:r>
      <w:r w:rsidRPr="00DB28AF">
        <w:rPr>
          <w:szCs w:val="24"/>
        </w:rPr>
        <w:t>осуществляет иные полномочия, необходимые для достижения целей деятельности Общества и обеспечения его нормальной работы, в соответствии с действующим законодательством Российской Федерации и настоящим Уставом, за исключением полномочий, закрепленных за другими органами Общ</w:t>
      </w:r>
      <w:r>
        <w:rPr>
          <w:szCs w:val="24"/>
        </w:rPr>
        <w:t>ества.</w:t>
      </w:r>
    </w:p>
    <w:p w:rsidR="00DB28AF" w:rsidRDefault="00A32C91" w:rsidP="00EE3E4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DB28AF">
        <w:rPr>
          <w:szCs w:val="24"/>
        </w:rPr>
        <w:t xml:space="preserve">.7 </w:t>
      </w:r>
      <w:r w:rsidR="00DB28AF" w:rsidRPr="00DB28AF">
        <w:rPr>
          <w:szCs w:val="24"/>
        </w:rPr>
        <w:t>Порядок деятельности Директора и принятия им решений устанавливаются внутренними документами Общества, а также договором, за</w:t>
      </w:r>
      <w:r>
        <w:rPr>
          <w:szCs w:val="24"/>
        </w:rPr>
        <w:t xml:space="preserve">ключенным между ним и Обществом, в лице </w:t>
      </w:r>
      <w:r w:rsidR="00044A0B">
        <w:rPr>
          <w:szCs w:val="24"/>
        </w:rPr>
        <w:t>Участника Общества - Администрации</w:t>
      </w:r>
      <w:r w:rsidR="00044A0B" w:rsidRPr="00044A0B">
        <w:rPr>
          <w:szCs w:val="24"/>
        </w:rPr>
        <w:t xml:space="preserve"> Закрытого административно-территориального образования Озерный Тверской области</w:t>
      </w:r>
      <w:r>
        <w:rPr>
          <w:szCs w:val="24"/>
        </w:rPr>
        <w:t>.</w:t>
      </w:r>
    </w:p>
    <w:p w:rsidR="000C2473" w:rsidRDefault="00A32C91" w:rsidP="00212F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7</w:t>
      </w:r>
      <w:r w:rsidR="00DB28AF">
        <w:rPr>
          <w:szCs w:val="24"/>
        </w:rPr>
        <w:t xml:space="preserve">.8. </w:t>
      </w:r>
      <w:r w:rsidR="000C2473">
        <w:rPr>
          <w:szCs w:val="24"/>
        </w:rPr>
        <w:t xml:space="preserve">Главный бухгалтер </w:t>
      </w:r>
      <w:r w:rsidR="00DB28AF" w:rsidRPr="00DB28AF">
        <w:rPr>
          <w:szCs w:val="24"/>
        </w:rPr>
        <w:t xml:space="preserve">назначается Директором </w:t>
      </w:r>
      <w:r w:rsidR="000C2473">
        <w:rPr>
          <w:szCs w:val="24"/>
        </w:rPr>
        <w:t xml:space="preserve">по согласованию с Учредителем </w:t>
      </w:r>
      <w:r w:rsidR="00DB28AF" w:rsidRPr="00DB28AF">
        <w:rPr>
          <w:szCs w:val="24"/>
        </w:rPr>
        <w:t>в соответствии со штатным расписанием. При отсутствии Директора, а также в иных случаях, когда Директор не может исполнять своих обязанностей, его функции исполняет назначенный им</w:t>
      </w:r>
      <w:r w:rsidR="000C2473">
        <w:rPr>
          <w:szCs w:val="24"/>
        </w:rPr>
        <w:t xml:space="preserve"> главный бухгалтер</w:t>
      </w:r>
      <w:r w:rsidR="00DB28AF" w:rsidRPr="00DB28AF">
        <w:rPr>
          <w:szCs w:val="24"/>
        </w:rPr>
        <w:t>.</w:t>
      </w:r>
    </w:p>
    <w:p w:rsidR="000C2473" w:rsidRDefault="000C2473" w:rsidP="00EE3E47">
      <w:pPr>
        <w:pStyle w:val="ConsPlusNormal"/>
        <w:ind w:firstLine="540"/>
        <w:jc w:val="both"/>
        <w:rPr>
          <w:szCs w:val="24"/>
        </w:rPr>
      </w:pPr>
    </w:p>
    <w:p w:rsidR="00EE3E47" w:rsidRDefault="00212FF4" w:rsidP="00A60FC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8</w:t>
      </w:r>
      <w:r w:rsidR="00A60FCA">
        <w:rPr>
          <w:szCs w:val="24"/>
        </w:rPr>
        <w:t>. ПОРЯДОК ХРАНЕНИЯ ДОКУМЕНТОВ ОБЩЕСТВА. ПОРЯДОК ПРЕДОСТАВЛЕНИЯ ИНФОРМАЦИИ УЧАСТНИКУ ОБЩЕСТВА И ДРУГИМ ЛИЦАМ</w:t>
      </w:r>
    </w:p>
    <w:p w:rsidR="00A60FCA" w:rsidRDefault="00212FF4" w:rsidP="00A60FC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8</w:t>
      </w:r>
      <w:r w:rsidR="00A60FCA">
        <w:rPr>
          <w:szCs w:val="24"/>
        </w:rPr>
        <w:t xml:space="preserve">.1. </w:t>
      </w:r>
      <w:r w:rsidR="00A60FCA" w:rsidRPr="00A60FCA">
        <w:rPr>
          <w:szCs w:val="24"/>
        </w:rPr>
        <w:t>Общество обязано хранить документы, предусмотренные федеральными законами и иными нормативными правовыми актами Российской Федерации, уставом общества, внутренними д</w:t>
      </w:r>
      <w:r w:rsidR="00A60FCA">
        <w:rPr>
          <w:szCs w:val="24"/>
        </w:rPr>
        <w:t>окументами общества, решениями Участника Общества</w:t>
      </w:r>
      <w:r w:rsidR="00A60FCA" w:rsidRPr="00A60FCA">
        <w:rPr>
          <w:szCs w:val="24"/>
        </w:rPr>
        <w:t xml:space="preserve"> и </w:t>
      </w:r>
      <w:r w:rsidR="00A60FCA">
        <w:rPr>
          <w:szCs w:val="24"/>
        </w:rPr>
        <w:t xml:space="preserve">Директором Общества. </w:t>
      </w:r>
    </w:p>
    <w:p w:rsidR="00A60FCA" w:rsidRDefault="00212FF4" w:rsidP="00A60FC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8</w:t>
      </w:r>
      <w:r w:rsidR="00A60FCA">
        <w:rPr>
          <w:szCs w:val="24"/>
        </w:rPr>
        <w:t xml:space="preserve">.2. </w:t>
      </w:r>
      <w:r w:rsidR="00A60FCA" w:rsidRPr="00A60FCA">
        <w:rPr>
          <w:szCs w:val="24"/>
        </w:rPr>
        <w:t>Об</w:t>
      </w:r>
      <w:r w:rsidR="00095571">
        <w:rPr>
          <w:szCs w:val="24"/>
        </w:rPr>
        <w:t>щество по требованию Участника О</w:t>
      </w:r>
      <w:r w:rsidR="00A60FCA" w:rsidRPr="00A60FCA">
        <w:rPr>
          <w:szCs w:val="24"/>
        </w:rPr>
        <w:t xml:space="preserve">бщества </w:t>
      </w:r>
      <w:r w:rsidR="00095571">
        <w:rPr>
          <w:szCs w:val="24"/>
        </w:rPr>
        <w:t xml:space="preserve"> и других лиц обязано обеспечить им</w:t>
      </w:r>
      <w:r w:rsidR="00A60FCA" w:rsidRPr="00A60FCA">
        <w:rPr>
          <w:szCs w:val="24"/>
        </w:rPr>
        <w:t xml:space="preserve"> доступ к</w:t>
      </w:r>
      <w:r w:rsidR="00095571">
        <w:rPr>
          <w:szCs w:val="24"/>
        </w:rPr>
        <w:t xml:space="preserve"> документам в соответствии с  </w:t>
      </w:r>
      <w:r w:rsidR="00095571" w:rsidRPr="00095571">
        <w:rPr>
          <w:szCs w:val="24"/>
        </w:rPr>
        <w:t>Федеральным законом Российской Федерации от 8 февраля 1998 года № 14-ФЗ «Об обществах с ограниченной ответственностью»</w:t>
      </w:r>
      <w:r w:rsidR="00095571">
        <w:rPr>
          <w:szCs w:val="24"/>
        </w:rPr>
        <w:t>.</w:t>
      </w:r>
    </w:p>
    <w:p w:rsidR="00095571" w:rsidRDefault="00095571" w:rsidP="00A60FCA">
      <w:pPr>
        <w:pStyle w:val="ConsPlusNormal"/>
        <w:ind w:firstLine="540"/>
        <w:jc w:val="both"/>
        <w:rPr>
          <w:szCs w:val="24"/>
        </w:rPr>
      </w:pPr>
    </w:p>
    <w:p w:rsidR="00D84AF4" w:rsidRDefault="003075D2" w:rsidP="00D84AF4">
      <w:pPr>
        <w:pStyle w:val="ConsPlusNormal"/>
        <w:ind w:firstLine="540"/>
        <w:jc w:val="center"/>
        <w:rPr>
          <w:szCs w:val="24"/>
        </w:rPr>
      </w:pPr>
      <w:r>
        <w:rPr>
          <w:szCs w:val="24"/>
        </w:rPr>
        <w:lastRenderedPageBreak/>
        <w:t>9</w:t>
      </w:r>
      <w:r w:rsidR="00D84AF4">
        <w:rPr>
          <w:szCs w:val="24"/>
        </w:rPr>
        <w:t>. РАСПРЕДЕЛ</w:t>
      </w:r>
      <w:r w:rsidR="009555C2">
        <w:rPr>
          <w:szCs w:val="24"/>
        </w:rPr>
        <w:t>Е</w:t>
      </w:r>
      <w:r w:rsidR="00D84AF4">
        <w:rPr>
          <w:szCs w:val="24"/>
        </w:rPr>
        <w:t>НИЕ ПРИБЫЛИ</w:t>
      </w:r>
    </w:p>
    <w:p w:rsidR="00D84AF4" w:rsidRDefault="003075D2" w:rsidP="00A60FC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9</w:t>
      </w:r>
      <w:r w:rsidR="00D84AF4">
        <w:rPr>
          <w:szCs w:val="24"/>
        </w:rPr>
        <w:t xml:space="preserve">.1. </w:t>
      </w:r>
      <w:r w:rsidR="00E76961">
        <w:rPr>
          <w:szCs w:val="24"/>
        </w:rPr>
        <w:t>Участник Общества</w:t>
      </w:r>
      <w:r w:rsidR="00044216" w:rsidRPr="00044216">
        <w:rPr>
          <w:szCs w:val="24"/>
        </w:rPr>
        <w:t xml:space="preserve"> </w:t>
      </w:r>
      <w:r w:rsidR="00D84AF4" w:rsidRPr="00D84AF4">
        <w:rPr>
          <w:szCs w:val="24"/>
        </w:rPr>
        <w:t>вправе ежеквартально, раз в полгода или раз в год принимать решение о распределении чистой прибыли Общества.</w:t>
      </w:r>
    </w:p>
    <w:p w:rsidR="00D84AF4" w:rsidRDefault="003075D2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9</w:t>
      </w:r>
      <w:r w:rsidR="00D84AF4">
        <w:rPr>
          <w:szCs w:val="24"/>
        </w:rPr>
        <w:t xml:space="preserve">.2. </w:t>
      </w:r>
      <w:r w:rsidR="00D84AF4" w:rsidRPr="00D84AF4">
        <w:rPr>
          <w:szCs w:val="24"/>
        </w:rPr>
        <w:t>Общество не вправе принимать решение о распределении своей приб</w:t>
      </w:r>
      <w:r w:rsidR="00D84AF4">
        <w:rPr>
          <w:szCs w:val="24"/>
        </w:rPr>
        <w:t>ыли между участниками общества:</w:t>
      </w:r>
    </w:p>
    <w:p w:rsid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до полной оплаты все</w:t>
      </w:r>
      <w:r>
        <w:rPr>
          <w:szCs w:val="24"/>
        </w:rPr>
        <w:t>го уставного капитала общества;</w:t>
      </w:r>
    </w:p>
    <w:p w:rsidR="00D84AF4" w:rsidRP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до выплаты действительной стоимости доли или части доли участника общества в случаях, предусмотренны</w:t>
      </w:r>
      <w:r>
        <w:rPr>
          <w:szCs w:val="24"/>
        </w:rPr>
        <w:t>х настоящим Федеральным законом;</w:t>
      </w:r>
    </w:p>
    <w:p w:rsid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если на момент принятия такого решения общество отвечает признакам несостоятельности (банкротства) в соответствии с федеральным законом о несостоятельности (банкротстве) или если указанные признаки появятся у общества в резу</w:t>
      </w:r>
      <w:r>
        <w:rPr>
          <w:szCs w:val="24"/>
        </w:rPr>
        <w:t>льтате принятия такого решения;</w:t>
      </w:r>
    </w:p>
    <w:p w:rsid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решения;</w:t>
      </w:r>
    </w:p>
    <w:p w:rsid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в иных случаях, предусмотренных федеральными законами.</w:t>
      </w:r>
    </w:p>
    <w:p w:rsidR="00D84AF4" w:rsidRDefault="003075D2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9</w:t>
      </w:r>
      <w:r w:rsidR="00D84AF4">
        <w:rPr>
          <w:szCs w:val="24"/>
        </w:rPr>
        <w:t xml:space="preserve">.3. </w:t>
      </w:r>
      <w:r w:rsidR="00D84AF4" w:rsidRPr="00D84AF4">
        <w:rPr>
          <w:szCs w:val="24"/>
        </w:rPr>
        <w:t>Общество не вправе выплачивать участникам общества прибыль, решение о распределении которой межд</w:t>
      </w:r>
      <w:r w:rsidR="00D84AF4">
        <w:rPr>
          <w:szCs w:val="24"/>
        </w:rPr>
        <w:t>у участниками общества принято:</w:t>
      </w:r>
    </w:p>
    <w:p w:rsid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если на момент выплаты общество отвечает признакам несостоятельности (банкротства) в соответствии с федеральным законом о несостоятельности (банкротстве) или если указанные признаки появятся у общества в результате выплаты;</w:t>
      </w:r>
    </w:p>
    <w:p w:rsid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выплаты;</w:t>
      </w:r>
    </w:p>
    <w:p w:rsidR="00D84AF4" w:rsidRPr="00D84AF4" w:rsidRDefault="00D84AF4" w:rsidP="00D84AF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D84AF4">
        <w:rPr>
          <w:szCs w:val="24"/>
        </w:rPr>
        <w:t>в иных случаях, предусм</w:t>
      </w:r>
      <w:r>
        <w:rPr>
          <w:szCs w:val="24"/>
        </w:rPr>
        <w:t>отренных федеральными законами.</w:t>
      </w:r>
    </w:p>
    <w:p w:rsidR="00D84AF4" w:rsidRDefault="00D84AF4" w:rsidP="00D84AF4">
      <w:pPr>
        <w:pStyle w:val="ConsPlusNormal"/>
        <w:ind w:firstLine="540"/>
        <w:jc w:val="both"/>
        <w:rPr>
          <w:szCs w:val="24"/>
        </w:rPr>
      </w:pPr>
      <w:r w:rsidRPr="00D84AF4">
        <w:rPr>
          <w:szCs w:val="24"/>
        </w:rPr>
        <w:t>По прекращении указанных в настоящем пункте обстоятельств общество обязано выплатить участникам общества прибыль, решение о распределении которой между участниками общества принято.</w:t>
      </w:r>
    </w:p>
    <w:p w:rsidR="00EE3E47" w:rsidRPr="00EE3E47" w:rsidRDefault="00EE3E47" w:rsidP="00EE3E47">
      <w:pPr>
        <w:pStyle w:val="ConsPlusNormal"/>
        <w:ind w:firstLine="540"/>
        <w:jc w:val="both"/>
        <w:rPr>
          <w:szCs w:val="24"/>
        </w:rPr>
      </w:pPr>
    </w:p>
    <w:p w:rsidR="004D56BB" w:rsidRDefault="002A7E41" w:rsidP="004D56BB">
      <w:pPr>
        <w:pStyle w:val="ConsPlusNormal"/>
        <w:ind w:firstLine="540"/>
        <w:jc w:val="center"/>
        <w:rPr>
          <w:szCs w:val="24"/>
        </w:rPr>
      </w:pPr>
      <w:r>
        <w:rPr>
          <w:szCs w:val="24"/>
        </w:rPr>
        <w:t>10</w:t>
      </w:r>
      <w:r w:rsidR="00696BE4">
        <w:rPr>
          <w:szCs w:val="24"/>
        </w:rPr>
        <w:t>. РЕОРГАНИЗАЦИЯ И ЛИКВИДАЦИЯ ОБЩЕСТВА</w:t>
      </w:r>
    </w:p>
    <w:p w:rsidR="00466540" w:rsidRPr="00466540" w:rsidRDefault="002A7E41" w:rsidP="004665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696BE4">
        <w:rPr>
          <w:szCs w:val="24"/>
        </w:rPr>
        <w:t xml:space="preserve">.1. </w:t>
      </w:r>
      <w:r w:rsidR="00466540" w:rsidRPr="00466540">
        <w:rPr>
          <w:szCs w:val="24"/>
        </w:rPr>
        <w:t>Общество может быть добровольно реорганизовано в порядке, предусмотренном Федеральным законом.</w:t>
      </w:r>
    </w:p>
    <w:p w:rsidR="00696BE4" w:rsidRDefault="00466540" w:rsidP="00466540">
      <w:pPr>
        <w:pStyle w:val="ConsPlusNormal"/>
        <w:ind w:firstLine="540"/>
        <w:jc w:val="both"/>
        <w:rPr>
          <w:szCs w:val="24"/>
        </w:rPr>
      </w:pPr>
      <w:r w:rsidRPr="00466540">
        <w:rPr>
          <w:szCs w:val="24"/>
        </w:rPr>
        <w:t>Другие основания и порядок реорганизации общества определяются Гражданским кодексом Российской Федерации и иными федеральными законами.</w:t>
      </w:r>
    </w:p>
    <w:p w:rsidR="00466540" w:rsidRDefault="002A7E41" w:rsidP="004665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466540">
        <w:rPr>
          <w:szCs w:val="24"/>
        </w:rPr>
        <w:t xml:space="preserve">.2. </w:t>
      </w:r>
      <w:r w:rsidR="00466540" w:rsidRPr="00466540">
        <w:rPr>
          <w:szCs w:val="24"/>
        </w:rPr>
        <w:t xml:space="preserve">Общество может быть ликвидировано добровольно в порядке, установленном Гражданским кодексом Российской Федерации, с учетом требований </w:t>
      </w:r>
      <w:r w:rsidR="00466540">
        <w:rPr>
          <w:szCs w:val="24"/>
        </w:rPr>
        <w:t>Федерального закона и устава О</w:t>
      </w:r>
      <w:r w:rsidR="00466540" w:rsidRPr="00466540">
        <w:rPr>
          <w:szCs w:val="24"/>
        </w:rPr>
        <w:t>бщества. Общество может быть ликвидировано также по решению суда по основаниям, предусмотренным Гражданским кодексом Российской Федерации.</w:t>
      </w:r>
    </w:p>
    <w:p w:rsidR="001E0EC9" w:rsidRPr="00AF03E2" w:rsidRDefault="001E0EC9" w:rsidP="004A12AE">
      <w:pPr>
        <w:pStyle w:val="ConsPlusNormal"/>
        <w:ind w:firstLine="540"/>
        <w:jc w:val="both"/>
        <w:rPr>
          <w:szCs w:val="24"/>
        </w:rPr>
      </w:pPr>
    </w:p>
    <w:p w:rsidR="004A12AE" w:rsidRDefault="004A12AE" w:rsidP="004A12AE">
      <w:pPr>
        <w:pStyle w:val="ConsPlusNormal"/>
        <w:ind w:firstLine="540"/>
        <w:jc w:val="both"/>
        <w:rPr>
          <w:szCs w:val="24"/>
        </w:rPr>
      </w:pPr>
    </w:p>
    <w:p w:rsidR="005E3616" w:rsidRDefault="005E3616" w:rsidP="004A12AE">
      <w:pPr>
        <w:pStyle w:val="ConsPlusNormal"/>
        <w:ind w:firstLine="540"/>
        <w:jc w:val="both"/>
        <w:rPr>
          <w:szCs w:val="24"/>
        </w:rPr>
      </w:pPr>
    </w:p>
    <w:p w:rsidR="004A12AE" w:rsidRPr="008A0669" w:rsidRDefault="004A12AE" w:rsidP="004A12AE">
      <w:pPr>
        <w:tabs>
          <w:tab w:val="left" w:pos="3780"/>
        </w:tabs>
        <w:rPr>
          <w:rFonts w:ascii="Times New Roman" w:hAnsi="Times New Roman"/>
          <w:sz w:val="24"/>
          <w:szCs w:val="24"/>
          <w:lang w:val="ru-RU"/>
        </w:rPr>
      </w:pPr>
    </w:p>
    <w:sectPr w:rsidR="004A12AE" w:rsidRPr="008A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B01" w:rsidRDefault="004F4B01" w:rsidP="008A0669">
      <w:pPr>
        <w:spacing w:after="0" w:line="240" w:lineRule="auto"/>
      </w:pPr>
      <w:r>
        <w:separator/>
      </w:r>
    </w:p>
  </w:endnote>
  <w:endnote w:type="continuationSeparator" w:id="0">
    <w:p w:rsidR="004F4B01" w:rsidRDefault="004F4B01" w:rsidP="008A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B01" w:rsidRDefault="004F4B01" w:rsidP="008A0669">
      <w:pPr>
        <w:spacing w:after="0" w:line="240" w:lineRule="auto"/>
      </w:pPr>
      <w:r>
        <w:separator/>
      </w:r>
    </w:p>
  </w:footnote>
  <w:footnote w:type="continuationSeparator" w:id="0">
    <w:p w:rsidR="004F4B01" w:rsidRDefault="004F4B01" w:rsidP="008A0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5E"/>
    <w:rsid w:val="00012B15"/>
    <w:rsid w:val="0001443D"/>
    <w:rsid w:val="00015C70"/>
    <w:rsid w:val="00044216"/>
    <w:rsid w:val="00044A0B"/>
    <w:rsid w:val="0005193E"/>
    <w:rsid w:val="000657DA"/>
    <w:rsid w:val="00095571"/>
    <w:rsid w:val="000B70C5"/>
    <w:rsid w:val="000C17D1"/>
    <w:rsid w:val="000C2473"/>
    <w:rsid w:val="000E28C3"/>
    <w:rsid w:val="000F7424"/>
    <w:rsid w:val="001054D2"/>
    <w:rsid w:val="001105CF"/>
    <w:rsid w:val="00112716"/>
    <w:rsid w:val="001140BB"/>
    <w:rsid w:val="00163D0C"/>
    <w:rsid w:val="00187579"/>
    <w:rsid w:val="001B0712"/>
    <w:rsid w:val="001D4749"/>
    <w:rsid w:val="001E0EC9"/>
    <w:rsid w:val="001E3F2D"/>
    <w:rsid w:val="001F234E"/>
    <w:rsid w:val="00200C38"/>
    <w:rsid w:val="00212FF4"/>
    <w:rsid w:val="00223AE9"/>
    <w:rsid w:val="00241B93"/>
    <w:rsid w:val="00281788"/>
    <w:rsid w:val="002A4D08"/>
    <w:rsid w:val="002A7E41"/>
    <w:rsid w:val="003075D2"/>
    <w:rsid w:val="00332E77"/>
    <w:rsid w:val="00357D0E"/>
    <w:rsid w:val="00372932"/>
    <w:rsid w:val="00404D18"/>
    <w:rsid w:val="00430612"/>
    <w:rsid w:val="00430978"/>
    <w:rsid w:val="00435DAB"/>
    <w:rsid w:val="00437D14"/>
    <w:rsid w:val="0044618D"/>
    <w:rsid w:val="00464D51"/>
    <w:rsid w:val="00466540"/>
    <w:rsid w:val="00494AD1"/>
    <w:rsid w:val="004A12AE"/>
    <w:rsid w:val="004B48D4"/>
    <w:rsid w:val="004D56BB"/>
    <w:rsid w:val="004F4B01"/>
    <w:rsid w:val="00545CAC"/>
    <w:rsid w:val="005613D8"/>
    <w:rsid w:val="00575F2A"/>
    <w:rsid w:val="005E3616"/>
    <w:rsid w:val="005F4F45"/>
    <w:rsid w:val="00612E75"/>
    <w:rsid w:val="0061323F"/>
    <w:rsid w:val="00614C18"/>
    <w:rsid w:val="00633B22"/>
    <w:rsid w:val="0068598F"/>
    <w:rsid w:val="00696BE4"/>
    <w:rsid w:val="006A1028"/>
    <w:rsid w:val="006C7E69"/>
    <w:rsid w:val="006E190A"/>
    <w:rsid w:val="00736F6F"/>
    <w:rsid w:val="007A35EE"/>
    <w:rsid w:val="00814A80"/>
    <w:rsid w:val="00821D3F"/>
    <w:rsid w:val="00841B3C"/>
    <w:rsid w:val="008654B1"/>
    <w:rsid w:val="00883F13"/>
    <w:rsid w:val="00891E31"/>
    <w:rsid w:val="008A0669"/>
    <w:rsid w:val="008C2359"/>
    <w:rsid w:val="008C6559"/>
    <w:rsid w:val="008C7C56"/>
    <w:rsid w:val="008F238E"/>
    <w:rsid w:val="00935193"/>
    <w:rsid w:val="00952403"/>
    <w:rsid w:val="009555C2"/>
    <w:rsid w:val="0096121E"/>
    <w:rsid w:val="0097466D"/>
    <w:rsid w:val="00984689"/>
    <w:rsid w:val="00994878"/>
    <w:rsid w:val="00995C4A"/>
    <w:rsid w:val="00996C88"/>
    <w:rsid w:val="009D7DA2"/>
    <w:rsid w:val="009E3901"/>
    <w:rsid w:val="009E7952"/>
    <w:rsid w:val="00A0554D"/>
    <w:rsid w:val="00A06338"/>
    <w:rsid w:val="00A1658F"/>
    <w:rsid w:val="00A20508"/>
    <w:rsid w:val="00A32C91"/>
    <w:rsid w:val="00A34943"/>
    <w:rsid w:val="00A60FCA"/>
    <w:rsid w:val="00B20722"/>
    <w:rsid w:val="00B50D75"/>
    <w:rsid w:val="00BA3461"/>
    <w:rsid w:val="00BD70C0"/>
    <w:rsid w:val="00BE5142"/>
    <w:rsid w:val="00BF3B4C"/>
    <w:rsid w:val="00C1106C"/>
    <w:rsid w:val="00C20DB4"/>
    <w:rsid w:val="00C615A2"/>
    <w:rsid w:val="00C7048C"/>
    <w:rsid w:val="00C9269C"/>
    <w:rsid w:val="00C93F6F"/>
    <w:rsid w:val="00CB45B7"/>
    <w:rsid w:val="00CE1F93"/>
    <w:rsid w:val="00CE6BFD"/>
    <w:rsid w:val="00CF238C"/>
    <w:rsid w:val="00D029B8"/>
    <w:rsid w:val="00D123F8"/>
    <w:rsid w:val="00D14B14"/>
    <w:rsid w:val="00D40E01"/>
    <w:rsid w:val="00D84AF4"/>
    <w:rsid w:val="00D958A7"/>
    <w:rsid w:val="00DB28AF"/>
    <w:rsid w:val="00DD416A"/>
    <w:rsid w:val="00DE5294"/>
    <w:rsid w:val="00DE7784"/>
    <w:rsid w:val="00E044B0"/>
    <w:rsid w:val="00E12790"/>
    <w:rsid w:val="00E76961"/>
    <w:rsid w:val="00EB2477"/>
    <w:rsid w:val="00EB4B0F"/>
    <w:rsid w:val="00EE3E47"/>
    <w:rsid w:val="00EF3341"/>
    <w:rsid w:val="00EF59B3"/>
    <w:rsid w:val="00F01C0A"/>
    <w:rsid w:val="00F24E67"/>
    <w:rsid w:val="00F51B5E"/>
    <w:rsid w:val="00F60392"/>
    <w:rsid w:val="00F67085"/>
    <w:rsid w:val="00F77846"/>
    <w:rsid w:val="00FA5BD9"/>
    <w:rsid w:val="00FC2C70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89FA"/>
  <w15:docId w15:val="{FEE9041A-9CAE-44D4-8E17-86B135A8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69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68598F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68598F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8A0669"/>
    <w:pPr>
      <w:spacing w:after="0" w:line="240" w:lineRule="auto"/>
    </w:pPr>
  </w:style>
  <w:style w:type="character" w:customStyle="1" w:styleId="a4">
    <w:name w:val="Без интервала Знак"/>
    <w:link w:val="a3"/>
    <w:rsid w:val="008A0669"/>
    <w:rPr>
      <w:rFonts w:ascii="Cambria" w:eastAsia="Times New Roman" w:hAnsi="Cambria" w:cs="Times New Roman"/>
      <w:lang w:val="en-US" w:bidi="en-US"/>
    </w:rPr>
  </w:style>
  <w:style w:type="paragraph" w:styleId="a5">
    <w:name w:val="header"/>
    <w:basedOn w:val="a"/>
    <w:link w:val="a6"/>
    <w:uiPriority w:val="99"/>
    <w:unhideWhenUsed/>
    <w:rsid w:val="008A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669"/>
    <w:rPr>
      <w:rFonts w:ascii="Cambria" w:eastAsia="Times New Roman" w:hAnsi="Cambria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8A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669"/>
    <w:rPr>
      <w:rFonts w:ascii="Cambria" w:eastAsia="Times New Roman" w:hAnsi="Cambria" w:cs="Times New Roman"/>
      <w:lang w:val="en-US" w:bidi="en-US"/>
    </w:rPr>
  </w:style>
  <w:style w:type="paragraph" w:customStyle="1" w:styleId="ConsPlusNormal">
    <w:name w:val="ConsPlusNormal"/>
    <w:rsid w:val="00223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E3E4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8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598F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6859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859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68598F"/>
    <w:pPr>
      <w:spacing w:after="0" w:line="240" w:lineRule="auto"/>
      <w:jc w:val="center"/>
    </w:pPr>
    <w:rPr>
      <w:rFonts w:ascii="Times New Roman" w:hAnsi="Times New Roman"/>
      <w:b/>
      <w:sz w:val="44"/>
      <w:szCs w:val="20"/>
      <w:lang w:val="ru-RU" w:eastAsia="ru-RU" w:bidi="ar-SA"/>
    </w:rPr>
  </w:style>
  <w:style w:type="character" w:customStyle="1" w:styleId="ad">
    <w:name w:val="Заголовок Знак"/>
    <w:basedOn w:val="a0"/>
    <w:link w:val="ac"/>
    <w:rsid w:val="0068598F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2ABCD1EE08BCF36BAFF048EF474207AC9A5C98F8C314D9AABA2FD2D9XE6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2ABCD1EE08BCF36BAFF048EF474207AC9A5C98F8C314D9AABA2FD2D9XE66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82ABCD1EE08BCF36BAFF048EF474207AC9A5C98F8C314D9AABA2FD2D9E61B7D4169000C3A1EB02DX76F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82ABCD1EE08BCF36BAFF048EF474207AC9A5C98F8C314D9AABA2FD2D9E61B7D4169000C3A1EB023X76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10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7777</cp:lastModifiedBy>
  <cp:revision>374</cp:revision>
  <cp:lastPrinted>2025-12-08T10:12:00Z</cp:lastPrinted>
  <dcterms:created xsi:type="dcterms:W3CDTF">2025-11-27T12:26:00Z</dcterms:created>
  <dcterms:modified xsi:type="dcterms:W3CDTF">2025-12-08T10:15:00Z</dcterms:modified>
</cp:coreProperties>
</file>