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01" w:rsidRDefault="00A73E01" w:rsidP="00A73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37185" cy="456565"/>
            <wp:effectExtent l="19050" t="0" r="571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456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3E01" w:rsidRPr="004D5CA8" w:rsidRDefault="00A73E01" w:rsidP="00A73E01">
      <w:pPr>
        <w:pStyle w:val="af0"/>
        <w:rPr>
          <w:b w:val="0"/>
          <w:bCs/>
          <w:szCs w:val="44"/>
        </w:rPr>
      </w:pPr>
    </w:p>
    <w:p w:rsidR="00A73E01" w:rsidRDefault="00A73E01" w:rsidP="00A73E01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A73E01" w:rsidRPr="000C1574" w:rsidRDefault="00A73E01" w:rsidP="00A73E01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A73E01" w:rsidRDefault="00A73E01" w:rsidP="00A73E01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A73E01" w:rsidRPr="00DA4464" w:rsidRDefault="00A73E01" w:rsidP="00A73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E01" w:rsidRPr="00DA4464" w:rsidRDefault="00A73E01" w:rsidP="00A73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E01" w:rsidRPr="00B0560E" w:rsidRDefault="00A73E01" w:rsidP="00A73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0560E">
        <w:rPr>
          <w:rFonts w:ascii="Times New Roman" w:hAnsi="Times New Roman"/>
          <w:sz w:val="28"/>
          <w:szCs w:val="28"/>
        </w:rPr>
        <w:t>П</w:t>
      </w:r>
      <w:proofErr w:type="gramEnd"/>
      <w:r w:rsidRPr="00B0560E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A73E01" w:rsidRPr="00B0560E" w:rsidRDefault="00A73E01" w:rsidP="00A73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E01" w:rsidRDefault="00A73E01" w:rsidP="00A73E0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02.02.2026                                                                                                         № 19</w:t>
      </w:r>
    </w:p>
    <w:p w:rsidR="00A73E01" w:rsidRPr="009E7B9B" w:rsidRDefault="00A73E01" w:rsidP="00A73E0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07A3" w:rsidRPr="00997D35" w:rsidRDefault="00A73E01" w:rsidP="00E707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>О</w:t>
      </w:r>
      <w:r w:rsidR="00E707A3">
        <w:rPr>
          <w:rFonts w:ascii="Times New Roman" w:hAnsi="Times New Roman"/>
          <w:b/>
          <w:sz w:val="28"/>
          <w:szCs w:val="28"/>
        </w:rPr>
        <w:t xml:space="preserve">б установлении стоимости </w:t>
      </w:r>
      <w:r w:rsidR="00155C33">
        <w:rPr>
          <w:rFonts w:ascii="Times New Roman" w:hAnsi="Times New Roman"/>
          <w:b/>
          <w:sz w:val="28"/>
          <w:szCs w:val="28"/>
        </w:rPr>
        <w:t xml:space="preserve">гарантированного перечня </w:t>
      </w:r>
      <w:r w:rsidR="00E707A3">
        <w:rPr>
          <w:rFonts w:ascii="Times New Roman" w:hAnsi="Times New Roman"/>
          <w:b/>
          <w:sz w:val="28"/>
          <w:szCs w:val="28"/>
        </w:rPr>
        <w:t>услуг по погребению</w:t>
      </w:r>
      <w:r w:rsidRPr="00997D35">
        <w:rPr>
          <w:rFonts w:ascii="Times New Roman" w:hAnsi="Times New Roman"/>
          <w:b/>
          <w:sz w:val="28"/>
          <w:szCs w:val="28"/>
        </w:rPr>
        <w:t xml:space="preserve"> </w:t>
      </w:r>
    </w:p>
    <w:p w:rsidR="00A73E01" w:rsidRPr="00997D35" w:rsidRDefault="00A73E01" w:rsidP="00A73E0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3E01" w:rsidRPr="00666124" w:rsidRDefault="00A73E01" w:rsidP="00A73E0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73E01" w:rsidRPr="002448C9" w:rsidRDefault="00A73E01" w:rsidP="00A73E0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статьями 9,12 Федерального закона от 12.01.1996 года № 8-ФЗ «О погребении и похоронном деле», Постановлением Правительства Российской Федерации от 23.01.2026 №30 «Об утверждении коэффициента индексации выплат, пособий и компенсаций в 2026 году», статьей 36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области, администрация ЗАТО Озерный </w:t>
      </w:r>
      <w:r w:rsidRPr="00997D35">
        <w:rPr>
          <w:rFonts w:ascii="Times New Roman" w:hAnsi="Times New Roman"/>
          <w:b/>
          <w:sz w:val="28"/>
          <w:szCs w:val="28"/>
        </w:rPr>
        <w:t>постановляет: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3E01" w:rsidRDefault="00A73E01" w:rsidP="00A73E01">
      <w:pPr>
        <w:pStyle w:val="af2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BAE" w:rsidRPr="00FE7BAE" w:rsidRDefault="00FE7BAE" w:rsidP="00A73E01">
      <w:pPr>
        <w:pStyle w:val="af2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E7BAE">
        <w:rPr>
          <w:rFonts w:ascii="Times New Roman" w:hAnsi="Times New Roman" w:cs="Times New Roman"/>
          <w:sz w:val="28"/>
          <w:szCs w:val="28"/>
        </w:rPr>
        <w:t xml:space="preserve">Установить стоимость </w:t>
      </w:r>
      <w:r w:rsidRPr="00FE7BAE">
        <w:rPr>
          <w:rStyle w:val="af3"/>
          <w:rFonts w:ascii="Times New Roman" w:hAnsi="Times New Roman" w:cs="Times New Roman"/>
          <w:i w:val="0"/>
          <w:sz w:val="28"/>
          <w:szCs w:val="28"/>
        </w:rPr>
        <w:t>услуг</w:t>
      </w:r>
      <w:r w:rsidRPr="00FE7BAE">
        <w:rPr>
          <w:rFonts w:ascii="Times New Roman" w:hAnsi="Times New Roman" w:cs="Times New Roman"/>
          <w:i/>
          <w:sz w:val="28"/>
          <w:szCs w:val="28"/>
        </w:rPr>
        <w:t>,</w:t>
      </w:r>
      <w:r w:rsidRPr="00FE7BAE">
        <w:rPr>
          <w:rFonts w:ascii="Times New Roman" w:hAnsi="Times New Roman" w:cs="Times New Roman"/>
          <w:sz w:val="28"/>
          <w:szCs w:val="28"/>
        </w:rPr>
        <w:t xml:space="preserve"> предоставляемых согласно </w:t>
      </w:r>
      <w:r w:rsidRPr="00FE7BAE">
        <w:rPr>
          <w:rStyle w:val="af3"/>
          <w:rFonts w:ascii="Times New Roman" w:hAnsi="Times New Roman" w:cs="Times New Roman"/>
          <w:i w:val="0"/>
          <w:sz w:val="28"/>
          <w:szCs w:val="28"/>
        </w:rPr>
        <w:t>гарантированному перечню</w:t>
      </w:r>
      <w:r w:rsidRPr="00FE7BAE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Pr="00FE7BAE">
        <w:rPr>
          <w:rStyle w:val="af3"/>
          <w:rFonts w:ascii="Times New Roman" w:hAnsi="Times New Roman" w:cs="Times New Roman"/>
          <w:i w:val="0"/>
          <w:sz w:val="28"/>
          <w:szCs w:val="28"/>
        </w:rPr>
        <w:t>погребению</w:t>
      </w:r>
      <w:r w:rsidRPr="00FE7BAE">
        <w:rPr>
          <w:rFonts w:ascii="Times New Roman" w:hAnsi="Times New Roman" w:cs="Times New Roman"/>
          <w:i/>
          <w:sz w:val="28"/>
          <w:szCs w:val="28"/>
        </w:rPr>
        <w:t>,</w:t>
      </w:r>
      <w:r w:rsidRPr="00FE7BAE">
        <w:rPr>
          <w:rFonts w:ascii="Times New Roman" w:hAnsi="Times New Roman" w:cs="Times New Roman"/>
          <w:sz w:val="28"/>
          <w:szCs w:val="28"/>
        </w:rPr>
        <w:t xml:space="preserve"> определенному пунктом 1 постановления</w:t>
      </w:r>
      <w:r w:rsidR="00A73E01" w:rsidRPr="00FE7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 18.12.2017 №495 «О гарантированном перечне услуг по погребению умерших» в размере 9678</w:t>
      </w:r>
      <w:r w:rsidR="00E728A3">
        <w:rPr>
          <w:rFonts w:ascii="Times New Roman" w:hAnsi="Times New Roman" w:cs="Times New Roman"/>
          <w:sz w:val="28"/>
          <w:szCs w:val="28"/>
        </w:rPr>
        <w:t>,63</w:t>
      </w:r>
      <w:r w:rsidRPr="00666124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E01" w:rsidRDefault="00FE7BAE" w:rsidP="00A73E01">
      <w:pPr>
        <w:pStyle w:val="af2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3E01" w:rsidRPr="00666124">
        <w:rPr>
          <w:rFonts w:ascii="Times New Roman" w:hAnsi="Times New Roman" w:cs="Times New Roman"/>
          <w:sz w:val="28"/>
          <w:szCs w:val="28"/>
        </w:rPr>
        <w:t>.</w:t>
      </w:r>
      <w:r w:rsidR="00A73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73E01">
        <w:rPr>
          <w:rFonts w:ascii="Times New Roman" w:hAnsi="Times New Roman" w:cs="Times New Roman"/>
          <w:sz w:val="28"/>
          <w:szCs w:val="28"/>
        </w:rPr>
        <w:t xml:space="preserve"> 2 постановления </w:t>
      </w:r>
      <w:proofErr w:type="gramStart"/>
      <w:r w:rsidR="00A73E0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73E01">
        <w:rPr>
          <w:rFonts w:ascii="Times New Roman" w:hAnsi="Times New Roman" w:cs="Times New Roman"/>
          <w:sz w:val="28"/>
          <w:szCs w:val="28"/>
        </w:rPr>
        <w:t xml:space="preserve"> ЗАТО Озерный от 18.12.2017 №495 «О гарантированном перечне услуг по погребению умерших» (с учетом изменений, внесенных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73E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73E01">
        <w:rPr>
          <w:rFonts w:ascii="Times New Roman" w:hAnsi="Times New Roman" w:cs="Times New Roman"/>
          <w:sz w:val="28"/>
          <w:szCs w:val="28"/>
        </w:rPr>
        <w:t xml:space="preserve"> администрации ЗАТО Озерный от </w:t>
      </w:r>
      <w:r w:rsidR="00A73E01" w:rsidRPr="00FE7BAE">
        <w:rPr>
          <w:rFonts w:ascii="Times New Roman" w:hAnsi="Times New Roman" w:cs="Times New Roman"/>
          <w:sz w:val="28"/>
          <w:szCs w:val="28"/>
        </w:rPr>
        <w:t>06.03.2024 №25</w:t>
      </w:r>
      <w:r w:rsidRPr="00FE7BAE">
        <w:rPr>
          <w:rFonts w:ascii="Times New Roman" w:hAnsi="Times New Roman" w:cs="Times New Roman"/>
          <w:sz w:val="28"/>
          <w:szCs w:val="28"/>
        </w:rPr>
        <w:t>, 12</w:t>
      </w:r>
      <w:r>
        <w:rPr>
          <w:rFonts w:ascii="Times New Roman" w:hAnsi="Times New Roman" w:cs="Times New Roman"/>
          <w:sz w:val="28"/>
          <w:szCs w:val="28"/>
        </w:rPr>
        <w:t>.02.2025 №24)</w:t>
      </w:r>
      <w:r w:rsidR="00A73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  <w:r w:rsidR="00A73E01" w:rsidRPr="00666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E01" w:rsidRPr="00804538" w:rsidRDefault="00FE7BAE" w:rsidP="00FE7BAE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A73E01">
        <w:rPr>
          <w:rFonts w:ascii="Times New Roman" w:hAnsi="Times New Roman"/>
          <w:sz w:val="28"/>
          <w:szCs w:val="28"/>
        </w:rPr>
        <w:t xml:space="preserve">. </w:t>
      </w:r>
      <w:r w:rsidR="00A73E01" w:rsidRPr="0080453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73E01">
        <w:rPr>
          <w:rFonts w:ascii="Times New Roman" w:hAnsi="Times New Roman"/>
          <w:sz w:val="28"/>
          <w:szCs w:val="28"/>
        </w:rPr>
        <w:t xml:space="preserve">первого </w:t>
      </w:r>
      <w:r w:rsidR="00A73E01" w:rsidRPr="00804538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gramStart"/>
      <w:r w:rsidR="00A73E01" w:rsidRPr="0080453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73E01" w:rsidRPr="00804538">
        <w:rPr>
          <w:rFonts w:ascii="Times New Roman" w:hAnsi="Times New Roman"/>
          <w:sz w:val="28"/>
          <w:szCs w:val="28"/>
        </w:rPr>
        <w:t xml:space="preserve"> ЗАТО Озерный</w:t>
      </w:r>
      <w:r w:rsidR="00A73E01" w:rsidRPr="00804538">
        <w:rPr>
          <w:rFonts w:ascii="Times New Roman" w:hAnsi="Times New Roman"/>
          <w:sz w:val="28"/>
          <w:szCs w:val="28"/>
        </w:rPr>
        <w:tab/>
        <w:t xml:space="preserve"> </w:t>
      </w:r>
      <w:r w:rsidR="00A73E01">
        <w:rPr>
          <w:rFonts w:ascii="Times New Roman" w:hAnsi="Times New Roman"/>
          <w:sz w:val="28"/>
          <w:szCs w:val="28"/>
        </w:rPr>
        <w:t>А.Н. Комарова.</w:t>
      </w:r>
    </w:p>
    <w:p w:rsidR="00A73E01" w:rsidRDefault="00A73E01" w:rsidP="00A73E0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E7BAE">
        <w:rPr>
          <w:rFonts w:ascii="Times New Roman" w:hAnsi="Times New Roman"/>
          <w:sz w:val="28"/>
          <w:szCs w:val="28"/>
        </w:rPr>
        <w:t xml:space="preserve"> 4</w:t>
      </w:r>
      <w:r w:rsidRPr="0020730F">
        <w:rPr>
          <w:rFonts w:ascii="Times New Roman" w:hAnsi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/>
          <w:sz w:val="28"/>
          <w:szCs w:val="28"/>
        </w:rPr>
        <w:t xml:space="preserve">опубликовать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«Интернет».</w:t>
      </w:r>
    </w:p>
    <w:p w:rsidR="00A73E01" w:rsidRPr="0020730F" w:rsidRDefault="00FE7BAE" w:rsidP="00A73E0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</w:t>
      </w:r>
      <w:r w:rsidR="00A73E01">
        <w:rPr>
          <w:rFonts w:ascii="Times New Roman" w:hAnsi="Times New Roman"/>
          <w:sz w:val="28"/>
          <w:szCs w:val="28"/>
        </w:rPr>
        <w:t xml:space="preserve">. </w:t>
      </w:r>
      <w:r w:rsidR="00E707A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астояще</w:t>
      </w:r>
      <w:r w:rsidR="00E707A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A73E01">
        <w:rPr>
          <w:rFonts w:ascii="Times New Roman" w:hAnsi="Times New Roman"/>
          <w:sz w:val="28"/>
          <w:szCs w:val="28"/>
        </w:rPr>
        <w:t>остановлени</w:t>
      </w:r>
      <w:r w:rsidR="00E707A3">
        <w:rPr>
          <w:rFonts w:ascii="Times New Roman" w:hAnsi="Times New Roman"/>
          <w:sz w:val="28"/>
          <w:szCs w:val="28"/>
        </w:rPr>
        <w:t>е</w:t>
      </w:r>
      <w:r w:rsidR="00A73E01">
        <w:rPr>
          <w:rFonts w:ascii="Times New Roman" w:hAnsi="Times New Roman"/>
          <w:sz w:val="28"/>
          <w:szCs w:val="28"/>
        </w:rPr>
        <w:t xml:space="preserve"> </w:t>
      </w:r>
      <w:r w:rsidR="00E707A3">
        <w:rPr>
          <w:rFonts w:ascii="Times New Roman" w:hAnsi="Times New Roman"/>
          <w:sz w:val="28"/>
          <w:szCs w:val="28"/>
        </w:rPr>
        <w:t>действует</w:t>
      </w:r>
      <w:r w:rsidR="00A73E01">
        <w:rPr>
          <w:rFonts w:ascii="Times New Roman" w:hAnsi="Times New Roman"/>
          <w:sz w:val="28"/>
          <w:szCs w:val="28"/>
        </w:rPr>
        <w:t xml:space="preserve"> с 01.02.202</w:t>
      </w:r>
      <w:r w:rsidR="00610BED">
        <w:rPr>
          <w:rFonts w:ascii="Times New Roman" w:hAnsi="Times New Roman"/>
          <w:sz w:val="28"/>
          <w:szCs w:val="28"/>
        </w:rPr>
        <w:t>6</w:t>
      </w:r>
      <w:r w:rsidR="00A73E01">
        <w:rPr>
          <w:rFonts w:ascii="Times New Roman" w:hAnsi="Times New Roman"/>
          <w:sz w:val="28"/>
          <w:szCs w:val="28"/>
        </w:rPr>
        <w:t xml:space="preserve"> года.</w:t>
      </w:r>
    </w:p>
    <w:p w:rsidR="00A73E01" w:rsidRDefault="00A73E01" w:rsidP="00A73E01">
      <w:pPr>
        <w:spacing w:line="240" w:lineRule="auto"/>
        <w:contextualSpacing/>
        <w:jc w:val="both"/>
        <w:rPr>
          <w:szCs w:val="28"/>
        </w:rPr>
      </w:pPr>
      <w:r>
        <w:rPr>
          <w:szCs w:val="28"/>
        </w:rPr>
        <w:tab/>
      </w:r>
    </w:p>
    <w:p w:rsidR="00A73E01" w:rsidRDefault="00A73E01" w:rsidP="00A73E0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3E01" w:rsidRDefault="00A73E01" w:rsidP="00A73E0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3E01" w:rsidRDefault="00A73E01" w:rsidP="00A73E0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3E01" w:rsidRDefault="00A73E01" w:rsidP="00E707A3">
      <w:pPr>
        <w:spacing w:line="240" w:lineRule="auto"/>
        <w:contextualSpacing/>
        <w:jc w:val="both"/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   Н.А. Яковлева</w:t>
      </w:r>
    </w:p>
    <w:p w:rsidR="00A73E01" w:rsidRDefault="00A73E01" w:rsidP="00A73E01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F105E"/>
    <w:multiLevelType w:val="multilevel"/>
    <w:tmpl w:val="B0BCA9B6"/>
    <w:lvl w:ilvl="0">
      <w:start w:val="1"/>
      <w:numFmt w:val="upperRoman"/>
      <w:pStyle w:val="Heading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0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3E01"/>
    <w:rsid w:val="00155C33"/>
    <w:rsid w:val="001A2FA8"/>
    <w:rsid w:val="00420704"/>
    <w:rsid w:val="00610BED"/>
    <w:rsid w:val="00A463BC"/>
    <w:rsid w:val="00A73E01"/>
    <w:rsid w:val="00E707A3"/>
    <w:rsid w:val="00E728A3"/>
    <w:rsid w:val="00EF35E6"/>
    <w:rsid w:val="00F44764"/>
    <w:rsid w:val="00F7042E"/>
    <w:rsid w:val="00FE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1"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F35E6"/>
    <w:pPr>
      <w:suppressAutoHyphens/>
      <w:spacing w:after="0" w:line="240" w:lineRule="auto"/>
      <w:ind w:left="220" w:hanging="220"/>
    </w:pPr>
    <w:rPr>
      <w:rFonts w:ascii="Times New Roman" w:eastAsia="DejaVu Sans" w:hAnsi="Times New Roman" w:cs="DejaVu Sans"/>
      <w:szCs w:val="24"/>
      <w:lang w:eastAsia="zh-CN"/>
    </w:rPr>
  </w:style>
  <w:style w:type="paragraph" w:styleId="a3">
    <w:name w:val="index heading"/>
    <w:basedOn w:val="a"/>
    <w:qFormat/>
    <w:rsid w:val="00EF35E6"/>
    <w:pPr>
      <w:suppressLineNumbers/>
      <w:suppressAutoHyphens/>
      <w:spacing w:before="280" w:after="280" w:line="240" w:lineRule="auto"/>
    </w:pPr>
    <w:rPr>
      <w:rFonts w:ascii="PT Astra Serif" w:hAnsi="PT Astra Serif" w:cs="Noto Sans Devanagari"/>
      <w:szCs w:val="24"/>
      <w:lang w:eastAsia="zh-CN"/>
    </w:rPr>
  </w:style>
  <w:style w:type="paragraph" w:styleId="a4">
    <w:name w:val="caption"/>
    <w:basedOn w:val="a"/>
    <w:qFormat/>
    <w:rsid w:val="00EF35E6"/>
    <w:pPr>
      <w:suppressLineNumbers/>
      <w:suppressAutoHyphens/>
      <w:spacing w:before="120" w:after="120" w:line="240" w:lineRule="auto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styleId="a5">
    <w:name w:val="Normal (Web)"/>
    <w:basedOn w:val="a"/>
    <w:qFormat/>
    <w:rsid w:val="00EF35E6"/>
    <w:pPr>
      <w:suppressAutoHyphens/>
      <w:spacing w:before="280" w:after="280" w:line="240" w:lineRule="auto"/>
    </w:pPr>
    <w:rPr>
      <w:rFonts w:ascii="Times New Roman" w:hAnsi="Times New Roman"/>
      <w:lang w:eastAsia="zh-CN"/>
    </w:rPr>
  </w:style>
  <w:style w:type="paragraph" w:styleId="a6">
    <w:name w:val="annotation text"/>
    <w:basedOn w:val="a"/>
    <w:link w:val="a7"/>
    <w:semiHidden/>
    <w:unhideWhenUsed/>
    <w:rsid w:val="00EF35E6"/>
    <w:pPr>
      <w:suppressAutoHyphens/>
      <w:spacing w:before="280" w:after="280" w:line="240" w:lineRule="auto"/>
    </w:pPr>
    <w:rPr>
      <w:rFonts w:ascii="Times New Roman" w:hAnsi="Times New Roman"/>
      <w:sz w:val="20"/>
      <w:szCs w:val="20"/>
      <w:lang w:val="en-US" w:eastAsia="zh-CN" w:bidi="hi-IN"/>
    </w:rPr>
  </w:style>
  <w:style w:type="character" w:customStyle="1" w:styleId="a7">
    <w:name w:val="Текст примечания Знак"/>
    <w:link w:val="a6"/>
    <w:qFormat/>
    <w:rsid w:val="00EF35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"/>
    <w:next w:val="a"/>
    <w:link w:val="a9"/>
    <w:qFormat/>
    <w:rsid w:val="00EF35E6"/>
    <w:pPr>
      <w:suppressAutoHyphens/>
      <w:spacing w:before="280" w:after="280" w:line="240" w:lineRule="auto"/>
    </w:pPr>
    <w:rPr>
      <w:rFonts w:ascii="Times New Roman" w:hAnsi="Times New Roman"/>
      <w:b/>
      <w:bCs/>
      <w:sz w:val="20"/>
      <w:szCs w:val="20"/>
      <w:lang w:val="en-US" w:eastAsia="zh-CN" w:bidi="hi-IN"/>
    </w:rPr>
  </w:style>
  <w:style w:type="character" w:customStyle="1" w:styleId="a9">
    <w:name w:val="Тема примечания Знак"/>
    <w:link w:val="a8"/>
    <w:qFormat/>
    <w:rsid w:val="00EF35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qFormat/>
    <w:rsid w:val="00EF35E6"/>
    <w:pPr>
      <w:suppressAutoHyphens/>
      <w:spacing w:after="0" w:line="240" w:lineRule="auto"/>
    </w:pPr>
    <w:rPr>
      <w:rFonts w:ascii="Tahoma" w:eastAsia="DejaVu Sans" w:hAnsi="Tahoma" w:cs="Tahoma"/>
      <w:sz w:val="16"/>
      <w:szCs w:val="16"/>
      <w:lang w:val="en-US" w:eastAsia="zh-CN" w:bidi="hi-IN"/>
    </w:rPr>
  </w:style>
  <w:style w:type="character" w:customStyle="1" w:styleId="ab">
    <w:name w:val="Текст выноски Знак"/>
    <w:link w:val="aa"/>
    <w:qFormat/>
    <w:rsid w:val="00EF35E6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next w:val="a"/>
    <w:qFormat/>
    <w:rsid w:val="00EF35E6"/>
    <w:pPr>
      <w:keepNext/>
      <w:keepLines/>
      <w:numPr>
        <w:numId w:val="8"/>
      </w:numPr>
      <w:suppressAutoHyphens/>
      <w:spacing w:before="480" w:after="28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customStyle="1" w:styleId="Heading2">
    <w:name w:val="Heading 2"/>
    <w:basedOn w:val="a"/>
    <w:next w:val="a"/>
    <w:qFormat/>
    <w:rsid w:val="00EF35E6"/>
    <w:pPr>
      <w:keepNext/>
      <w:keepLines/>
      <w:numPr>
        <w:ilvl w:val="1"/>
        <w:numId w:val="8"/>
      </w:numPr>
      <w:suppressAutoHyphens/>
      <w:spacing w:before="200" w:after="28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Heading3">
    <w:name w:val="Heading 3"/>
    <w:basedOn w:val="a"/>
    <w:next w:val="ac"/>
    <w:qFormat/>
    <w:rsid w:val="00EF35E6"/>
    <w:pPr>
      <w:suppressAutoHyphens/>
      <w:spacing w:before="280" w:after="280" w:line="240" w:lineRule="auto"/>
      <w:jc w:val="center"/>
      <w:outlineLvl w:val="2"/>
    </w:pPr>
    <w:rPr>
      <w:rFonts w:ascii="Times New Roman" w:hAnsi="Times New Roman"/>
      <w:b/>
      <w:bCs/>
      <w:sz w:val="32"/>
      <w:szCs w:val="24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EF35E6"/>
    <w:pPr>
      <w:suppressAutoHyphens/>
      <w:spacing w:before="280" w:after="120" w:line="240" w:lineRule="auto"/>
    </w:pPr>
    <w:rPr>
      <w:rFonts w:ascii="Times New Roman" w:eastAsia="DejaVu Sans" w:hAnsi="Times New Roman" w:cs="DejaVu Sans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semiHidden/>
    <w:rsid w:val="00EF35E6"/>
    <w:rPr>
      <w:sz w:val="22"/>
      <w:lang w:val="ru-RU" w:bidi="ar-SA"/>
    </w:rPr>
  </w:style>
  <w:style w:type="paragraph" w:customStyle="1" w:styleId="Heading4">
    <w:name w:val="Heading 4"/>
    <w:basedOn w:val="a"/>
    <w:next w:val="a"/>
    <w:qFormat/>
    <w:rsid w:val="00EF35E6"/>
    <w:pPr>
      <w:keepNext/>
      <w:keepLines/>
      <w:numPr>
        <w:ilvl w:val="3"/>
        <w:numId w:val="8"/>
      </w:numPr>
      <w:suppressAutoHyphens/>
      <w:spacing w:before="200" w:after="280" w:line="240" w:lineRule="auto"/>
      <w:outlineLvl w:val="3"/>
    </w:pPr>
    <w:rPr>
      <w:rFonts w:ascii="Cambria" w:hAnsi="Cambria"/>
      <w:b/>
      <w:bCs/>
      <w:i/>
      <w:iCs/>
      <w:color w:val="4F81BD"/>
      <w:szCs w:val="24"/>
      <w:lang w:eastAsia="zh-CN"/>
    </w:rPr>
  </w:style>
  <w:style w:type="paragraph" w:customStyle="1" w:styleId="Heading5">
    <w:name w:val="Heading 5"/>
    <w:basedOn w:val="a"/>
    <w:next w:val="a"/>
    <w:qFormat/>
    <w:rsid w:val="00EF35E6"/>
    <w:pPr>
      <w:keepNext/>
      <w:keepLines/>
      <w:numPr>
        <w:ilvl w:val="4"/>
        <w:numId w:val="8"/>
      </w:numPr>
      <w:suppressAutoHyphens/>
      <w:spacing w:before="200" w:after="280" w:line="240" w:lineRule="auto"/>
      <w:outlineLvl w:val="4"/>
    </w:pPr>
    <w:rPr>
      <w:rFonts w:ascii="Cambria" w:hAnsi="Cambria"/>
      <w:color w:val="243F60"/>
      <w:szCs w:val="24"/>
      <w:lang w:eastAsia="zh-CN"/>
    </w:rPr>
  </w:style>
  <w:style w:type="paragraph" w:customStyle="1" w:styleId="Heading6">
    <w:name w:val="Heading 6"/>
    <w:basedOn w:val="a"/>
    <w:next w:val="a"/>
    <w:qFormat/>
    <w:rsid w:val="00EF35E6"/>
    <w:pPr>
      <w:keepNext/>
      <w:keepLines/>
      <w:numPr>
        <w:ilvl w:val="5"/>
        <w:numId w:val="8"/>
      </w:numPr>
      <w:suppressAutoHyphens/>
      <w:spacing w:before="200" w:after="280" w:line="240" w:lineRule="auto"/>
      <w:outlineLvl w:val="5"/>
    </w:pPr>
    <w:rPr>
      <w:rFonts w:ascii="Cambria" w:hAnsi="Cambria"/>
      <w:i/>
      <w:iCs/>
      <w:color w:val="243F60"/>
      <w:szCs w:val="24"/>
      <w:lang w:eastAsia="zh-CN"/>
    </w:rPr>
  </w:style>
  <w:style w:type="paragraph" w:customStyle="1" w:styleId="Heading7">
    <w:name w:val="Heading 7"/>
    <w:basedOn w:val="a"/>
    <w:next w:val="a"/>
    <w:qFormat/>
    <w:rsid w:val="00EF35E6"/>
    <w:pPr>
      <w:keepNext/>
      <w:keepLines/>
      <w:numPr>
        <w:ilvl w:val="6"/>
        <w:numId w:val="8"/>
      </w:numPr>
      <w:suppressAutoHyphens/>
      <w:spacing w:before="200" w:after="280" w:line="240" w:lineRule="auto"/>
      <w:outlineLvl w:val="6"/>
    </w:pPr>
    <w:rPr>
      <w:rFonts w:ascii="Cambria" w:hAnsi="Cambria"/>
      <w:i/>
      <w:iCs/>
      <w:color w:val="404040"/>
      <w:szCs w:val="24"/>
      <w:lang w:eastAsia="zh-CN"/>
    </w:rPr>
  </w:style>
  <w:style w:type="paragraph" w:customStyle="1" w:styleId="Heading8">
    <w:name w:val="Heading 8"/>
    <w:basedOn w:val="a"/>
    <w:next w:val="a"/>
    <w:qFormat/>
    <w:rsid w:val="00EF35E6"/>
    <w:pPr>
      <w:keepNext/>
      <w:keepLines/>
      <w:numPr>
        <w:ilvl w:val="7"/>
        <w:numId w:val="8"/>
      </w:numPr>
      <w:suppressAutoHyphens/>
      <w:spacing w:before="200" w:after="280" w:line="240" w:lineRule="auto"/>
      <w:outlineLvl w:val="7"/>
    </w:pPr>
    <w:rPr>
      <w:rFonts w:ascii="Cambria" w:hAnsi="Cambria"/>
      <w:color w:val="404040"/>
      <w:sz w:val="20"/>
      <w:szCs w:val="20"/>
      <w:lang w:eastAsia="zh-CN"/>
    </w:rPr>
  </w:style>
  <w:style w:type="paragraph" w:customStyle="1" w:styleId="Heading9">
    <w:name w:val="Heading 9"/>
    <w:basedOn w:val="a"/>
    <w:next w:val="a"/>
    <w:qFormat/>
    <w:rsid w:val="00EF35E6"/>
    <w:pPr>
      <w:keepNext/>
      <w:keepLines/>
      <w:numPr>
        <w:ilvl w:val="8"/>
        <w:numId w:val="8"/>
      </w:numPr>
      <w:suppressAutoHyphens/>
      <w:spacing w:before="200" w:after="28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zh-CN"/>
    </w:rPr>
  </w:style>
  <w:style w:type="character" w:customStyle="1" w:styleId="3">
    <w:name w:val="Основной шрифт абзаца3"/>
    <w:qFormat/>
    <w:rsid w:val="00EF35E6"/>
  </w:style>
  <w:style w:type="character" w:customStyle="1" w:styleId="2">
    <w:name w:val="Основной шрифт абзаца2"/>
    <w:qFormat/>
    <w:rsid w:val="00EF35E6"/>
  </w:style>
  <w:style w:type="character" w:customStyle="1" w:styleId="WW8Num1z0">
    <w:name w:val="WW8Num1z0"/>
    <w:qFormat/>
    <w:rsid w:val="00EF35E6"/>
    <w:rPr>
      <w:rFonts w:ascii="Symbol" w:hAnsi="Symbol" w:cs="Symbol"/>
    </w:rPr>
  </w:style>
  <w:style w:type="character" w:customStyle="1" w:styleId="WW8Num1z1">
    <w:name w:val="WW8Num1z1"/>
    <w:qFormat/>
    <w:rsid w:val="00EF35E6"/>
    <w:rPr>
      <w:rFonts w:ascii="Courier New" w:hAnsi="Courier New" w:cs="Courier New"/>
    </w:rPr>
  </w:style>
  <w:style w:type="character" w:customStyle="1" w:styleId="WW8Num1z2">
    <w:name w:val="WW8Num1z2"/>
    <w:qFormat/>
    <w:rsid w:val="00EF35E6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EF35E6"/>
  </w:style>
  <w:style w:type="character" w:customStyle="1" w:styleId="11">
    <w:name w:val="Заголовок 1 Знак"/>
    <w:qFormat/>
    <w:rsid w:val="00EF35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sid w:val="00EF35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F35E6"/>
    <w:rPr>
      <w:rFonts w:eastAsia="Times New Roman" w:cs="Times New Roman"/>
      <w:b/>
      <w:bCs/>
      <w:sz w:val="32"/>
    </w:rPr>
  </w:style>
  <w:style w:type="character" w:customStyle="1" w:styleId="4">
    <w:name w:val="Заголовок 4 Знак"/>
    <w:qFormat/>
    <w:rsid w:val="00EF35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qFormat/>
    <w:rsid w:val="00EF35E6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qFormat/>
    <w:rsid w:val="00EF35E6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EF35E6"/>
    <w:rPr>
      <w:rFonts w:ascii="Cambria" w:eastAsia="Times New Roman" w:hAnsi="Cambria" w:cs="Times New Roman"/>
      <w:i/>
      <w:iCs/>
      <w:color w:val="404040"/>
    </w:rPr>
  </w:style>
  <w:style w:type="character" w:customStyle="1" w:styleId="8">
    <w:name w:val="Заголовок 8 Знак"/>
    <w:qFormat/>
    <w:rsid w:val="00EF35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EF35E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ill">
    <w:name w:val="fill"/>
    <w:qFormat/>
    <w:rsid w:val="00EF35E6"/>
    <w:rPr>
      <w:color w:val="FF0000"/>
    </w:rPr>
  </w:style>
  <w:style w:type="character" w:customStyle="1" w:styleId="12">
    <w:name w:val="Знак примечания1"/>
    <w:qFormat/>
    <w:rsid w:val="00EF35E6"/>
    <w:rPr>
      <w:sz w:val="16"/>
      <w:szCs w:val="16"/>
    </w:rPr>
  </w:style>
  <w:style w:type="paragraph" w:customStyle="1" w:styleId="Heading">
    <w:name w:val="Heading"/>
    <w:basedOn w:val="a"/>
    <w:next w:val="ac"/>
    <w:qFormat/>
    <w:rsid w:val="00EF35E6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Caption">
    <w:name w:val="Caption"/>
    <w:basedOn w:val="a"/>
    <w:qFormat/>
    <w:rsid w:val="00EF35E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EF35E6"/>
    <w:pPr>
      <w:suppressLineNumbers/>
      <w:suppressAutoHyphens/>
      <w:spacing w:before="280" w:after="280" w:line="240" w:lineRule="auto"/>
    </w:pPr>
    <w:rPr>
      <w:rFonts w:ascii="Times New Roman" w:hAnsi="Times New Roman"/>
      <w:szCs w:val="24"/>
      <w:lang w:eastAsia="zh-CN"/>
    </w:rPr>
  </w:style>
  <w:style w:type="paragraph" w:customStyle="1" w:styleId="ae">
    <w:name w:val="Заголовок"/>
    <w:basedOn w:val="a"/>
    <w:next w:val="ac"/>
    <w:qFormat/>
    <w:rsid w:val="00EF35E6"/>
    <w:pPr>
      <w:keepNext/>
      <w:suppressAutoHyphens/>
      <w:spacing w:before="240" w:after="120" w:line="240" w:lineRule="auto"/>
    </w:pPr>
    <w:rPr>
      <w:rFonts w:ascii="PT Astra Serif;Times New Roman" w:eastAsia="Tahoma" w:hAnsi="PT Astra Serif;Times New Roman" w:cs="Noto Sans Devanagari;Times New"/>
      <w:sz w:val="28"/>
      <w:szCs w:val="28"/>
      <w:lang w:eastAsia="zh-CN"/>
    </w:rPr>
  </w:style>
  <w:style w:type="paragraph" w:customStyle="1" w:styleId="caption1">
    <w:name w:val="caption1"/>
    <w:basedOn w:val="a"/>
    <w:qFormat/>
    <w:rsid w:val="00EF35E6"/>
    <w:pPr>
      <w:suppressLineNumbers/>
      <w:suppressAutoHyphens/>
      <w:spacing w:before="120" w:after="120" w:line="240" w:lineRule="auto"/>
    </w:pPr>
    <w:rPr>
      <w:rFonts w:ascii="PT Astra Serif" w:hAnsi="PT Astra Serif" w:cs="Noto Sans Devanagari"/>
      <w:i/>
      <w:iCs/>
      <w:sz w:val="24"/>
      <w:szCs w:val="24"/>
      <w:lang w:eastAsia="zh-CN"/>
    </w:rPr>
  </w:style>
  <w:style w:type="paragraph" w:customStyle="1" w:styleId="31">
    <w:name w:val="Указатель3"/>
    <w:basedOn w:val="a"/>
    <w:qFormat/>
    <w:rsid w:val="00EF35E6"/>
    <w:pPr>
      <w:suppressLineNumbers/>
      <w:suppressAutoHyphens/>
      <w:spacing w:before="280" w:after="280" w:line="240" w:lineRule="auto"/>
    </w:pPr>
    <w:rPr>
      <w:rFonts w:ascii="PT Astra Serif;Times New Roman" w:hAnsi="PT Astra Serif;Times New Roman" w:cs="Noto Sans Devanagari;Times New"/>
      <w:szCs w:val="24"/>
      <w:lang w:eastAsia="zh-CN"/>
    </w:rPr>
  </w:style>
  <w:style w:type="paragraph" w:customStyle="1" w:styleId="21">
    <w:name w:val="Название объекта2"/>
    <w:basedOn w:val="a"/>
    <w:qFormat/>
    <w:rsid w:val="00EF35E6"/>
    <w:pPr>
      <w:suppressLineNumbers/>
      <w:suppressAutoHyphens/>
      <w:spacing w:before="120" w:after="120" w:line="240" w:lineRule="auto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qFormat/>
    <w:rsid w:val="00EF35E6"/>
    <w:pPr>
      <w:suppressLineNumbers/>
      <w:suppressAutoHyphens/>
      <w:spacing w:before="280" w:after="280" w:line="240" w:lineRule="auto"/>
    </w:pPr>
    <w:rPr>
      <w:rFonts w:ascii="PT Astra Serif;Times New Roman" w:hAnsi="PT Astra Serif;Times New Roman" w:cs="Noto Sans Devanagari;Times New"/>
      <w:szCs w:val="24"/>
      <w:lang w:eastAsia="zh-CN"/>
    </w:rPr>
  </w:style>
  <w:style w:type="paragraph" w:customStyle="1" w:styleId="13">
    <w:name w:val="Заголовок1"/>
    <w:basedOn w:val="a"/>
    <w:next w:val="ac"/>
    <w:qFormat/>
    <w:rsid w:val="00EF35E6"/>
    <w:pPr>
      <w:keepNext/>
      <w:suppressAutoHyphens/>
      <w:spacing w:before="240" w:after="120" w:line="240" w:lineRule="auto"/>
    </w:pPr>
    <w:rPr>
      <w:rFonts w:ascii="PT Astra Serif;Times New Roman" w:eastAsia="Tahoma" w:hAnsi="PT Astra Serif;Times New Roman" w:cs="Noto Sans Devanagari;Times New"/>
      <w:sz w:val="28"/>
      <w:szCs w:val="28"/>
      <w:lang w:eastAsia="zh-CN"/>
    </w:rPr>
  </w:style>
  <w:style w:type="paragraph" w:customStyle="1" w:styleId="14">
    <w:name w:val="Название объекта1"/>
    <w:basedOn w:val="a"/>
    <w:qFormat/>
    <w:rsid w:val="00EF35E6"/>
    <w:pPr>
      <w:suppressLineNumbers/>
      <w:suppressAutoHyphens/>
      <w:spacing w:before="120" w:after="120" w:line="240" w:lineRule="auto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qFormat/>
    <w:rsid w:val="00EF35E6"/>
    <w:pPr>
      <w:suppressLineNumbers/>
      <w:suppressAutoHyphens/>
      <w:spacing w:before="280" w:after="280" w:line="240" w:lineRule="auto"/>
    </w:pPr>
    <w:rPr>
      <w:rFonts w:ascii="PT Astra Serif;Times New Roman" w:hAnsi="PT Astra Serif;Times New Roman" w:cs="Noto Sans Devanagari;Times New"/>
      <w:szCs w:val="24"/>
      <w:lang w:eastAsia="zh-CN"/>
    </w:rPr>
  </w:style>
  <w:style w:type="paragraph" w:customStyle="1" w:styleId="16">
    <w:name w:val="Текст примечания1"/>
    <w:basedOn w:val="a"/>
    <w:qFormat/>
    <w:rsid w:val="00EF35E6"/>
    <w:pPr>
      <w:suppressAutoHyphens/>
      <w:spacing w:before="280" w:after="28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EF35E6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Revision"/>
    <w:qFormat/>
    <w:rsid w:val="00EF35E6"/>
    <w:rPr>
      <w:rFonts w:eastAsia="Times New Roman" w:cs="Times New Roman"/>
      <w:sz w:val="22"/>
      <w:lang w:val="ru-RU" w:bidi="ar-SA"/>
    </w:rPr>
  </w:style>
  <w:style w:type="paragraph" w:styleId="af0">
    <w:name w:val="Title"/>
    <w:basedOn w:val="a"/>
    <w:link w:val="af1"/>
    <w:qFormat/>
    <w:rsid w:val="00A73E01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f1">
    <w:name w:val="Название Знак"/>
    <w:basedOn w:val="a0"/>
    <w:link w:val="af0"/>
    <w:rsid w:val="00A73E01"/>
    <w:rPr>
      <w:rFonts w:eastAsia="Times New Roman" w:cs="Times New Roman"/>
      <w:b/>
      <w:sz w:val="44"/>
      <w:szCs w:val="20"/>
      <w:lang w:val="ru-RU" w:eastAsia="ru-RU" w:bidi="ar-SA"/>
    </w:rPr>
  </w:style>
  <w:style w:type="paragraph" w:styleId="af2">
    <w:name w:val="No Spacing"/>
    <w:uiPriority w:val="1"/>
    <w:qFormat/>
    <w:rsid w:val="00A73E01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styleId="af3">
    <w:name w:val="Emphasis"/>
    <w:basedOn w:val="a0"/>
    <w:uiPriority w:val="20"/>
    <w:qFormat/>
    <w:rsid w:val="00FE7B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2026-02-02T10:45:00Z</dcterms:created>
  <dcterms:modified xsi:type="dcterms:W3CDTF">2026-02-02T12:32:00Z</dcterms:modified>
</cp:coreProperties>
</file>