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67504" w14:textId="5466A1F4" w:rsidR="00D11D6E" w:rsidRPr="002D3A1F" w:rsidRDefault="00D11D6E" w:rsidP="00D11D6E">
      <w:pPr>
        <w:suppressAutoHyphens/>
        <w:spacing w:after="0" w:line="240" w:lineRule="auto"/>
        <w:jc w:val="center"/>
        <w:rPr>
          <w:rFonts w:ascii="Times New Roman" w:eastAsia="Times New Roman" w:hAnsi="Times New Roman" w:cs="Times New Roman"/>
          <w:b/>
          <w:color w:val="000000" w:themeColor="text1"/>
          <w:sz w:val="48"/>
          <w:szCs w:val="20"/>
          <w:lang w:eastAsia="ar-SA"/>
        </w:rPr>
      </w:pPr>
      <w:r w:rsidRPr="002D3A1F">
        <w:rPr>
          <w:noProof/>
          <w:color w:val="000000" w:themeColor="text1"/>
          <w:lang w:eastAsia="ru-RU"/>
        </w:rPr>
        <w:drawing>
          <wp:anchor distT="0" distB="0" distL="114935" distR="114935" simplePos="0" relativeHeight="251661312" behindDoc="0" locked="0" layoutInCell="1" allowOverlap="1" wp14:anchorId="44A5A70D" wp14:editId="35904357">
            <wp:simplePos x="0" y="0"/>
            <wp:positionH relativeFrom="column">
              <wp:posOffset>2789555</wp:posOffset>
            </wp:positionH>
            <wp:positionV relativeFrom="paragraph">
              <wp:posOffset>-106045</wp:posOffset>
            </wp:positionV>
            <wp:extent cx="341630" cy="450215"/>
            <wp:effectExtent l="0" t="0" r="127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 cy="4502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D3A1F">
        <w:rPr>
          <w:rFonts w:ascii="Times New Roman" w:eastAsia="Times New Roman" w:hAnsi="Times New Roman" w:cs="Times New Roman"/>
          <w:b/>
          <w:color w:val="000000" w:themeColor="text1"/>
          <w:sz w:val="48"/>
          <w:szCs w:val="20"/>
          <w:lang w:eastAsia="ar-SA"/>
        </w:rPr>
        <w:t xml:space="preserve"> </w:t>
      </w:r>
    </w:p>
    <w:p w14:paraId="6CC3E561" w14:textId="77777777"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Администрация</w:t>
      </w:r>
    </w:p>
    <w:p w14:paraId="3243ACA8" w14:textId="77777777"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 xml:space="preserve"> закрытого административно-территориального</w:t>
      </w:r>
    </w:p>
    <w:p w14:paraId="69436A97" w14:textId="77777777"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образования Озерный Тверской области</w:t>
      </w:r>
    </w:p>
    <w:p w14:paraId="5A5D2095" w14:textId="77777777"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14:paraId="41B7EC64" w14:textId="77777777"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14:paraId="47F48042" w14:textId="77777777" w:rsidR="00D11D6E" w:rsidRPr="002D3A1F" w:rsidRDefault="00D11D6E" w:rsidP="00D11D6E">
      <w:pPr>
        <w:spacing w:after="0" w:line="240" w:lineRule="auto"/>
        <w:jc w:val="center"/>
        <w:rPr>
          <w:rFonts w:ascii="Times New Roman" w:eastAsia="Times New Roman" w:hAnsi="Times New Roman" w:cs="Times New Roman"/>
          <w:color w:val="000000" w:themeColor="text1"/>
          <w:sz w:val="32"/>
          <w:szCs w:val="32"/>
          <w:lang w:eastAsia="ru-RU"/>
        </w:rPr>
      </w:pPr>
      <w:r w:rsidRPr="002D3A1F">
        <w:rPr>
          <w:rFonts w:ascii="Times New Roman" w:eastAsia="Times New Roman" w:hAnsi="Times New Roman" w:cs="Times New Roman"/>
          <w:color w:val="000000" w:themeColor="text1"/>
          <w:sz w:val="32"/>
          <w:szCs w:val="32"/>
          <w:lang w:eastAsia="ru-RU"/>
        </w:rPr>
        <w:t>П О С Т А Н О В Л Е Н И Е</w:t>
      </w:r>
    </w:p>
    <w:p w14:paraId="09E94C35" w14:textId="77777777"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14:paraId="561D33C4" w14:textId="77777777"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14:paraId="3957CDFB" w14:textId="164C573B" w:rsidR="00D11D6E" w:rsidRPr="002D3A1F" w:rsidRDefault="00767C47" w:rsidP="00745E63">
      <w:p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ru-RU"/>
        </w:rPr>
        <w:t>28</w:t>
      </w:r>
      <w:r w:rsidR="00745E63">
        <w:rPr>
          <w:rFonts w:ascii="Times New Roman" w:eastAsia="Times New Roman" w:hAnsi="Times New Roman" w:cs="Times New Roman"/>
          <w:color w:val="000000" w:themeColor="text1"/>
          <w:sz w:val="28"/>
          <w:szCs w:val="28"/>
          <w:lang w:eastAsia="ru-RU"/>
        </w:rPr>
        <w:t>.02.2023</w:t>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r>
      <w:r w:rsidR="00745E63">
        <w:rPr>
          <w:rFonts w:ascii="Times New Roman" w:eastAsia="Times New Roman" w:hAnsi="Times New Roman" w:cs="Times New Roman"/>
          <w:color w:val="000000" w:themeColor="text1"/>
          <w:sz w:val="28"/>
          <w:szCs w:val="28"/>
          <w:lang w:eastAsia="ru-RU"/>
        </w:rPr>
        <w:tab/>
        <w:t>№</w:t>
      </w:r>
      <w:r w:rsidR="00D11D6E" w:rsidRPr="002D3A1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21</w:t>
      </w:r>
    </w:p>
    <w:p w14:paraId="7885DF9C"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42E0642D"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356FD99B" w14:textId="086791BB" w:rsidR="00D11D6E" w:rsidRPr="002D3A1F" w:rsidRDefault="00745E63" w:rsidP="00D11D6E">
      <w:pPr>
        <w:autoSpaceDE w:val="0"/>
        <w:autoSpaceDN w:val="0"/>
        <w:adjustRightInd w:val="0"/>
        <w:spacing w:after="0" w:line="240" w:lineRule="auto"/>
        <w:ind w:right="-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 внесени</w:t>
      </w:r>
      <w:r w:rsidR="00DD6AEB">
        <w:rPr>
          <w:rFonts w:ascii="Times New Roman" w:hAnsi="Times New Roman" w:cs="Times New Roman"/>
          <w:b/>
          <w:bCs/>
          <w:color w:val="000000" w:themeColor="text1"/>
          <w:sz w:val="28"/>
          <w:szCs w:val="28"/>
        </w:rPr>
        <w:t>и</w:t>
      </w:r>
      <w:r>
        <w:rPr>
          <w:rFonts w:ascii="Times New Roman" w:hAnsi="Times New Roman" w:cs="Times New Roman"/>
          <w:b/>
          <w:bCs/>
          <w:color w:val="000000" w:themeColor="text1"/>
          <w:sz w:val="28"/>
          <w:szCs w:val="28"/>
        </w:rPr>
        <w:t xml:space="preserve"> изменений в наименование муниципального бюджетного учреждения дополнительного образования </w:t>
      </w:r>
      <w:r w:rsidR="00767C47">
        <w:rPr>
          <w:rFonts w:ascii="Times New Roman" w:hAnsi="Times New Roman" w:cs="Times New Roman"/>
          <w:b/>
          <w:bCs/>
          <w:color w:val="000000" w:themeColor="text1"/>
          <w:sz w:val="28"/>
          <w:szCs w:val="28"/>
        </w:rPr>
        <w:t>- Детско-юношеская с</w:t>
      </w:r>
      <w:r>
        <w:rPr>
          <w:rFonts w:ascii="Times New Roman" w:hAnsi="Times New Roman" w:cs="Times New Roman"/>
          <w:b/>
          <w:bCs/>
          <w:color w:val="000000" w:themeColor="text1"/>
          <w:sz w:val="28"/>
          <w:szCs w:val="28"/>
        </w:rPr>
        <w:t>портивная школ</w:t>
      </w:r>
      <w:r w:rsidR="00767C47">
        <w:rPr>
          <w:rFonts w:ascii="Times New Roman" w:hAnsi="Times New Roman" w:cs="Times New Roman"/>
          <w:b/>
          <w:bCs/>
          <w:color w:val="000000" w:themeColor="text1"/>
          <w:sz w:val="28"/>
          <w:szCs w:val="28"/>
        </w:rPr>
        <w:t>а ЗАТО Озерный Тверской области</w:t>
      </w:r>
      <w:r>
        <w:rPr>
          <w:rFonts w:ascii="Times New Roman" w:hAnsi="Times New Roman" w:cs="Times New Roman"/>
          <w:b/>
          <w:bCs/>
          <w:color w:val="000000" w:themeColor="text1"/>
          <w:sz w:val="28"/>
          <w:szCs w:val="28"/>
        </w:rPr>
        <w:t xml:space="preserve"> и утверждении Устава муниципального бюджетного учреждения дополнительного образования «Спортивная школа ЗАТО Озерный Тверской области»</w:t>
      </w:r>
    </w:p>
    <w:p w14:paraId="1EFBDF2F"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3FADD9AD"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0B84A641" w14:textId="72F76C45" w:rsidR="00D11D6E" w:rsidRPr="002D3A1F" w:rsidRDefault="00B34C54" w:rsidP="00D11D6E">
      <w:pPr>
        <w:suppressAutoHyphens/>
        <w:spacing w:after="0" w:line="240" w:lineRule="auto"/>
        <w:ind w:firstLine="851"/>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В соответствии с Федеральным законом от 30 апреля 2021 г. № 127-ФЗ</w:t>
      </w:r>
      <w:r w:rsidR="00E2082C">
        <w:rPr>
          <w:rFonts w:ascii="Times New Roman" w:eastAsia="Times New Roman" w:hAnsi="Times New Roman" w:cs="Times New Roman"/>
          <w:color w:val="000000" w:themeColor="text1"/>
          <w:sz w:val="28"/>
          <w:szCs w:val="28"/>
          <w:lang w:eastAsia="ar-SA"/>
        </w:rPr>
        <w:t xml:space="preserve"> «О внесении изменений в Федеральный закон «О физической культуре и спорте в Российской Федерации», Федеральным законом от 29.12.2012 № 273-ФЗ</w:t>
      </w:r>
      <w:r w:rsidR="00D36F37">
        <w:rPr>
          <w:rFonts w:ascii="Times New Roman" w:eastAsia="Times New Roman" w:hAnsi="Times New Roman" w:cs="Times New Roman"/>
          <w:color w:val="000000" w:themeColor="text1"/>
          <w:sz w:val="28"/>
          <w:szCs w:val="28"/>
          <w:lang w:eastAsia="ar-SA"/>
        </w:rPr>
        <w:t xml:space="preserve"> «Об образовании в Российской Федерации», </w:t>
      </w:r>
      <w:r w:rsidR="00D11D6E" w:rsidRPr="002D3A1F">
        <w:rPr>
          <w:rFonts w:ascii="Times New Roman" w:eastAsia="Times New Roman" w:hAnsi="Times New Roman" w:cs="Times New Roman"/>
          <w:color w:val="000000" w:themeColor="text1"/>
          <w:sz w:val="28"/>
          <w:szCs w:val="28"/>
          <w:lang w:eastAsia="ar-SA"/>
        </w:rPr>
        <w:t>руководствуясь статьёй 36 Устава ЗАТО Озерный администрация ЗАТО Озерный постановляет:</w:t>
      </w:r>
    </w:p>
    <w:p w14:paraId="7AEACE5F"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1CFC0CA6"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0C7DF2C8" w14:textId="77777777"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14:paraId="01C5591A" w14:textId="4BDE88F5" w:rsidR="00E90957" w:rsidRDefault="00D36F37" w:rsidP="00A4473F">
      <w:pPr>
        <w:pStyle w:val="af5"/>
        <w:numPr>
          <w:ilvl w:val="0"/>
          <w:numId w:val="3"/>
        </w:numPr>
        <w:ind w:left="0" w:firstLine="851"/>
        <w:jc w:val="both"/>
        <w:rPr>
          <w:color w:val="000000" w:themeColor="text1"/>
          <w:sz w:val="28"/>
          <w:szCs w:val="28"/>
        </w:rPr>
      </w:pPr>
      <w:r>
        <w:rPr>
          <w:color w:val="000000" w:themeColor="text1"/>
          <w:sz w:val="28"/>
          <w:szCs w:val="28"/>
        </w:rPr>
        <w:t>Наименование: муниципальное бюджетное учреждение дополнительного образования - Детско-юношеская спортивная школа ЗАТО Озерный Тверской области изменить на муниципальное бюджетное учреждение дополнительного образования «Спортивная школа ЗАТО Озерный Тверской области».</w:t>
      </w:r>
    </w:p>
    <w:p w14:paraId="6304B24D" w14:textId="06C1E237" w:rsidR="00D36F37" w:rsidRDefault="00D36F37" w:rsidP="00A4473F">
      <w:pPr>
        <w:pStyle w:val="af5"/>
        <w:numPr>
          <w:ilvl w:val="0"/>
          <w:numId w:val="3"/>
        </w:numPr>
        <w:ind w:left="0" w:firstLine="851"/>
        <w:jc w:val="both"/>
        <w:rPr>
          <w:color w:val="000000" w:themeColor="text1"/>
          <w:sz w:val="28"/>
          <w:szCs w:val="28"/>
        </w:rPr>
      </w:pPr>
      <w:r>
        <w:rPr>
          <w:color w:val="000000" w:themeColor="text1"/>
          <w:sz w:val="28"/>
          <w:szCs w:val="28"/>
        </w:rPr>
        <w:t>Утвердить Устав муниципального бюджетного учреждения дополнительного образования «Спортивная школа ЗАТО Озерный Тверской области»</w:t>
      </w:r>
      <w:r w:rsidR="00DD6AEB">
        <w:rPr>
          <w:color w:val="000000" w:themeColor="text1"/>
          <w:sz w:val="28"/>
          <w:szCs w:val="28"/>
        </w:rPr>
        <w:t xml:space="preserve"> (приложение)</w:t>
      </w:r>
      <w:r>
        <w:rPr>
          <w:color w:val="000000" w:themeColor="text1"/>
          <w:sz w:val="28"/>
          <w:szCs w:val="28"/>
        </w:rPr>
        <w:t>.</w:t>
      </w:r>
    </w:p>
    <w:p w14:paraId="3338ED28" w14:textId="7117C1BD" w:rsidR="00D36F37" w:rsidRDefault="00DD6AEB" w:rsidP="00A4473F">
      <w:pPr>
        <w:pStyle w:val="af5"/>
        <w:numPr>
          <w:ilvl w:val="0"/>
          <w:numId w:val="3"/>
        </w:numPr>
        <w:ind w:left="0" w:firstLine="851"/>
        <w:jc w:val="both"/>
        <w:rPr>
          <w:color w:val="000000" w:themeColor="text1"/>
          <w:sz w:val="28"/>
          <w:szCs w:val="28"/>
        </w:rPr>
      </w:pPr>
      <w:r>
        <w:rPr>
          <w:color w:val="000000" w:themeColor="text1"/>
          <w:sz w:val="28"/>
          <w:szCs w:val="28"/>
        </w:rPr>
        <w:t>Произвести государственную регистрацию Устава муниципального бюджетного учреждения дополнительного образования «Спортивная школа ЗАТО Озерный Тверской области» в установленном законом порядке. Поручить регистрацию Устава муниципального бюджетного учреждения дополнительного образования «Спортивная школа ЗАТО Озерный Тверской области» Голубевой Ирине Петровне, директору муниципального бюджетного учреждения дополнительного образования «Спортивная школа ЗАТО Озерный Тверской области».</w:t>
      </w:r>
    </w:p>
    <w:p w14:paraId="377056D6" w14:textId="569A2731" w:rsidR="00DD6AEB" w:rsidRDefault="00DD6AEB" w:rsidP="00A4473F">
      <w:pPr>
        <w:pStyle w:val="af5"/>
        <w:numPr>
          <w:ilvl w:val="0"/>
          <w:numId w:val="3"/>
        </w:numPr>
        <w:ind w:left="0" w:firstLine="851"/>
        <w:jc w:val="both"/>
        <w:rPr>
          <w:color w:val="000000" w:themeColor="text1"/>
          <w:sz w:val="28"/>
          <w:szCs w:val="28"/>
        </w:rPr>
      </w:pPr>
      <w:r>
        <w:rPr>
          <w:color w:val="000000" w:themeColor="text1"/>
          <w:sz w:val="28"/>
          <w:szCs w:val="28"/>
        </w:rPr>
        <w:lastRenderedPageBreak/>
        <w:t>Признать утратившим силу постановление администрации ЗАТО Озерный от 06.07.2015 года № 317 «О внесении изменений в наименование муниципального бюджетного образовательного учреждения дополнительного образования детей и утверждении Устава муниципального бюджетного учреждения дополнительного образования (в новой редакции)</w:t>
      </w:r>
      <w:r w:rsidR="001D7CA6">
        <w:rPr>
          <w:color w:val="000000" w:themeColor="text1"/>
          <w:sz w:val="28"/>
          <w:szCs w:val="28"/>
        </w:rPr>
        <w:t>»</w:t>
      </w:r>
      <w:r>
        <w:rPr>
          <w:color w:val="000000" w:themeColor="text1"/>
          <w:sz w:val="28"/>
          <w:szCs w:val="28"/>
        </w:rPr>
        <w:t>.</w:t>
      </w:r>
    </w:p>
    <w:p w14:paraId="401CF051" w14:textId="368FDDA2" w:rsidR="000032B1" w:rsidRDefault="000032B1" w:rsidP="00A4473F">
      <w:pPr>
        <w:pStyle w:val="af5"/>
        <w:numPr>
          <w:ilvl w:val="0"/>
          <w:numId w:val="3"/>
        </w:numPr>
        <w:ind w:left="0" w:firstLine="851"/>
        <w:jc w:val="both"/>
        <w:rPr>
          <w:color w:val="000000" w:themeColor="text1"/>
          <w:sz w:val="28"/>
          <w:szCs w:val="28"/>
        </w:rPr>
      </w:pPr>
      <w:r>
        <w:rPr>
          <w:color w:val="000000" w:themeColor="text1"/>
          <w:sz w:val="28"/>
          <w:szCs w:val="28"/>
        </w:rPr>
        <w:t>Контроль за исполнением настоящего постановления оставляю за собой.</w:t>
      </w:r>
    </w:p>
    <w:p w14:paraId="431337BF" w14:textId="01478172" w:rsidR="000032B1" w:rsidRPr="000032B1" w:rsidRDefault="000032B1" w:rsidP="00A4473F">
      <w:pPr>
        <w:pStyle w:val="af5"/>
        <w:numPr>
          <w:ilvl w:val="0"/>
          <w:numId w:val="3"/>
        </w:numPr>
        <w:ind w:left="0" w:firstLine="851"/>
        <w:jc w:val="both"/>
        <w:rPr>
          <w:color w:val="000000" w:themeColor="text1"/>
          <w:sz w:val="28"/>
          <w:szCs w:val="28"/>
        </w:rPr>
      </w:pPr>
      <w:r w:rsidRPr="000032B1">
        <w:rPr>
          <w:sz w:val="28"/>
          <w:szCs w:val="28"/>
        </w:rPr>
        <w:t>Опубликовать постановление в газете «Дни Озерного» и разместить на официальном сайте муниципального образования ЗАТО Озерный в сети Интернет (</w:t>
      </w:r>
      <w:hyperlink r:id="rId9" w:history="1">
        <w:r w:rsidRPr="000032B1">
          <w:rPr>
            <w:color w:val="0563C1"/>
            <w:sz w:val="28"/>
            <w:szCs w:val="28"/>
            <w:u w:val="single"/>
            <w:lang w:val="en-US"/>
          </w:rPr>
          <w:t>www</w:t>
        </w:r>
        <w:r w:rsidRPr="000032B1">
          <w:rPr>
            <w:color w:val="0563C1"/>
            <w:sz w:val="28"/>
            <w:szCs w:val="28"/>
            <w:u w:val="single"/>
          </w:rPr>
          <w:t>.</w:t>
        </w:r>
        <w:r w:rsidRPr="000032B1">
          <w:rPr>
            <w:color w:val="0563C1"/>
            <w:sz w:val="28"/>
            <w:szCs w:val="28"/>
            <w:u w:val="single"/>
            <w:lang w:val="en-US"/>
          </w:rPr>
          <w:t>ozerny</w:t>
        </w:r>
        <w:r w:rsidRPr="000032B1">
          <w:rPr>
            <w:color w:val="0563C1"/>
            <w:sz w:val="28"/>
            <w:szCs w:val="28"/>
            <w:u w:val="single"/>
          </w:rPr>
          <w:t>.</w:t>
        </w:r>
        <w:r w:rsidRPr="000032B1">
          <w:rPr>
            <w:color w:val="0563C1"/>
            <w:sz w:val="28"/>
            <w:szCs w:val="28"/>
            <w:u w:val="single"/>
            <w:lang w:val="en-US"/>
          </w:rPr>
          <w:t>ru</w:t>
        </w:r>
      </w:hyperlink>
      <w:r w:rsidRPr="000032B1">
        <w:rPr>
          <w:sz w:val="28"/>
          <w:szCs w:val="28"/>
        </w:rPr>
        <w:t>).</w:t>
      </w:r>
    </w:p>
    <w:p w14:paraId="534E81A3" w14:textId="77777777" w:rsidR="000032B1" w:rsidRDefault="000032B1" w:rsidP="000032B1">
      <w:pPr>
        <w:suppressAutoHyphens/>
        <w:spacing w:after="0" w:line="240" w:lineRule="auto"/>
        <w:jc w:val="both"/>
        <w:rPr>
          <w:rFonts w:ascii="Times New Roman" w:eastAsia="Times New Roman" w:hAnsi="Times New Roman" w:cs="Times New Roman"/>
          <w:sz w:val="28"/>
          <w:szCs w:val="28"/>
          <w:lang w:eastAsia="ar-SA"/>
        </w:rPr>
      </w:pPr>
    </w:p>
    <w:p w14:paraId="05D02F99" w14:textId="77777777" w:rsidR="000032B1" w:rsidRDefault="000032B1" w:rsidP="000032B1">
      <w:pPr>
        <w:suppressAutoHyphens/>
        <w:spacing w:after="0" w:line="240" w:lineRule="auto"/>
        <w:jc w:val="both"/>
        <w:rPr>
          <w:rFonts w:ascii="Times New Roman" w:eastAsia="Times New Roman" w:hAnsi="Times New Roman" w:cs="Times New Roman"/>
          <w:sz w:val="28"/>
          <w:szCs w:val="28"/>
          <w:lang w:eastAsia="ar-SA"/>
        </w:rPr>
      </w:pPr>
    </w:p>
    <w:p w14:paraId="1EBEAAD8" w14:textId="77777777" w:rsidR="000032B1" w:rsidRDefault="000032B1" w:rsidP="000032B1">
      <w:pPr>
        <w:suppressAutoHyphens/>
        <w:spacing w:after="0" w:line="240" w:lineRule="auto"/>
        <w:jc w:val="both"/>
        <w:rPr>
          <w:rFonts w:ascii="Times New Roman" w:eastAsia="Times New Roman" w:hAnsi="Times New Roman" w:cs="Times New Roman"/>
          <w:sz w:val="28"/>
          <w:szCs w:val="28"/>
          <w:lang w:eastAsia="ar-SA"/>
        </w:rPr>
      </w:pPr>
    </w:p>
    <w:p w14:paraId="13ACE508" w14:textId="77777777" w:rsidR="000032B1" w:rsidRDefault="000032B1" w:rsidP="000032B1">
      <w:pPr>
        <w:suppressAutoHyphens/>
        <w:spacing w:after="0" w:line="240" w:lineRule="auto"/>
        <w:jc w:val="both"/>
        <w:rPr>
          <w:rFonts w:ascii="Times New Roman" w:eastAsia="Times New Roman" w:hAnsi="Times New Roman" w:cs="Times New Roman"/>
          <w:sz w:val="28"/>
          <w:szCs w:val="28"/>
          <w:lang w:eastAsia="ar-SA"/>
        </w:rPr>
      </w:pPr>
    </w:p>
    <w:p w14:paraId="6ADB1F19" w14:textId="6A782FF9" w:rsidR="00853221" w:rsidRDefault="000032B1" w:rsidP="000032B1">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w:t>
      </w:r>
      <w:r w:rsidRPr="00554C2E">
        <w:rPr>
          <w:rFonts w:ascii="Times New Roman" w:eastAsia="Times New Roman" w:hAnsi="Times New Roman" w:cs="Times New Roman"/>
          <w:sz w:val="28"/>
          <w:szCs w:val="28"/>
          <w:lang w:eastAsia="ar-SA"/>
        </w:rPr>
        <w:t>лав</w:t>
      </w:r>
      <w:r>
        <w:rPr>
          <w:rFonts w:ascii="Times New Roman" w:eastAsia="Times New Roman" w:hAnsi="Times New Roman" w:cs="Times New Roman"/>
          <w:sz w:val="28"/>
          <w:szCs w:val="28"/>
          <w:lang w:eastAsia="ar-SA"/>
        </w:rPr>
        <w:t>а</w:t>
      </w:r>
      <w:r w:rsidRPr="00554C2E">
        <w:rPr>
          <w:rFonts w:ascii="Times New Roman" w:eastAsia="Times New Roman" w:hAnsi="Times New Roman" w:cs="Times New Roman"/>
          <w:sz w:val="28"/>
          <w:szCs w:val="28"/>
          <w:lang w:eastAsia="ar-SA"/>
        </w:rPr>
        <w:t xml:space="preserve"> ЗАТО Озерный                                          </w:t>
      </w:r>
      <w:r>
        <w:rPr>
          <w:rFonts w:ascii="Times New Roman" w:eastAsia="Times New Roman" w:hAnsi="Times New Roman" w:cs="Times New Roman"/>
          <w:sz w:val="28"/>
          <w:szCs w:val="28"/>
          <w:lang w:eastAsia="ar-SA"/>
        </w:rPr>
        <w:t xml:space="preserve">                               Н.А. Яковлева</w:t>
      </w:r>
    </w:p>
    <w:p w14:paraId="1FD54F35" w14:textId="77777777" w:rsidR="00853221" w:rsidRDefault="00853221">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14:paraId="2220B595" w14:textId="77777777" w:rsidR="0093348C" w:rsidRPr="0093348C" w:rsidRDefault="00853221" w:rsidP="0093348C">
      <w:pPr>
        <w:ind w:right="283"/>
        <w:jc w:val="center"/>
        <w:rPr>
          <w:rFonts w:ascii="Times New Roman" w:eastAsia="Times New Roman" w:hAnsi="Times New Roman" w:cs="Times New Roman"/>
          <w:b/>
          <w:sz w:val="28"/>
          <w:szCs w:val="28"/>
          <w:lang w:eastAsia="ru-RU"/>
        </w:rPr>
      </w:pPr>
      <w:r w:rsidRPr="00853221">
        <w:rPr>
          <w:rFonts w:ascii="Times New Roman" w:eastAsia="Times New Roman" w:hAnsi="Times New Roman" w:cs="Times New Roman"/>
          <w:sz w:val="28"/>
          <w:szCs w:val="28"/>
          <w:lang w:eastAsia="ru-RU"/>
        </w:rPr>
        <w:lastRenderedPageBreak/>
        <w:tab/>
      </w:r>
      <w:r w:rsidR="0093348C" w:rsidRPr="0093348C">
        <w:rPr>
          <w:rFonts w:ascii="Times New Roman" w:eastAsia="Times New Roman" w:hAnsi="Times New Roman" w:cs="Times New Roman"/>
          <w:sz w:val="28"/>
          <w:szCs w:val="28"/>
          <w:lang w:eastAsia="ru-RU"/>
        </w:rPr>
        <w:tab/>
      </w:r>
      <w:r w:rsidR="0093348C" w:rsidRPr="0093348C">
        <w:rPr>
          <w:rFonts w:ascii="Times New Roman" w:eastAsia="Times New Roman" w:hAnsi="Times New Roman" w:cs="Times New Roman"/>
          <w:sz w:val="28"/>
          <w:szCs w:val="28"/>
          <w:lang w:eastAsia="ru-RU"/>
        </w:rPr>
        <w:tab/>
      </w:r>
      <w:r w:rsidR="0093348C" w:rsidRPr="0093348C">
        <w:rPr>
          <w:rFonts w:ascii="Times New Roman" w:eastAsia="Times New Roman" w:hAnsi="Times New Roman" w:cs="Times New Roman"/>
          <w:sz w:val="28"/>
          <w:szCs w:val="28"/>
          <w:lang w:eastAsia="ru-RU"/>
        </w:rPr>
        <w:tab/>
      </w:r>
      <w:r w:rsidR="0093348C" w:rsidRPr="0093348C">
        <w:rPr>
          <w:rFonts w:ascii="Times New Roman" w:eastAsia="Times New Roman" w:hAnsi="Times New Roman" w:cs="Times New Roman"/>
          <w:sz w:val="28"/>
          <w:szCs w:val="28"/>
          <w:lang w:eastAsia="ru-RU"/>
        </w:rPr>
        <w:tab/>
        <w:t xml:space="preserve">Утвержден </w:t>
      </w:r>
    </w:p>
    <w:p w14:paraId="5BE2CFB9" w14:textId="77777777" w:rsidR="0093348C" w:rsidRPr="0093348C" w:rsidRDefault="0093348C" w:rsidP="0093348C">
      <w:pPr>
        <w:spacing w:after="0" w:line="240" w:lineRule="auto"/>
        <w:ind w:right="283"/>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t xml:space="preserve">Постановлением администрации </w:t>
      </w:r>
    </w:p>
    <w:p w14:paraId="2747C7B2" w14:textId="77777777" w:rsidR="0093348C" w:rsidRPr="0093348C" w:rsidRDefault="0093348C" w:rsidP="0093348C">
      <w:pPr>
        <w:spacing w:after="0" w:line="240" w:lineRule="auto"/>
        <w:ind w:right="283"/>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t>ЗАТО Озерный Тверской области</w:t>
      </w:r>
    </w:p>
    <w:p w14:paraId="07C4C931" w14:textId="77777777" w:rsidR="0093348C" w:rsidRPr="0093348C" w:rsidRDefault="0093348C" w:rsidP="0093348C">
      <w:pPr>
        <w:spacing w:after="0" w:line="240" w:lineRule="auto"/>
        <w:ind w:right="283"/>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r>
      <w:r w:rsidRPr="0093348C">
        <w:rPr>
          <w:rFonts w:ascii="Times New Roman" w:eastAsia="Times New Roman" w:hAnsi="Times New Roman" w:cs="Times New Roman"/>
          <w:sz w:val="28"/>
          <w:szCs w:val="28"/>
          <w:lang w:eastAsia="ru-RU"/>
        </w:rPr>
        <w:tab/>
        <w:t>от 28.02.2023 года № 21</w:t>
      </w:r>
    </w:p>
    <w:p w14:paraId="236701E4" w14:textId="77777777" w:rsidR="0093348C" w:rsidRPr="0093348C" w:rsidRDefault="0093348C" w:rsidP="0093348C">
      <w:pPr>
        <w:spacing w:after="0" w:line="240" w:lineRule="auto"/>
        <w:ind w:right="283"/>
        <w:jc w:val="both"/>
        <w:rPr>
          <w:rFonts w:ascii="Times New Roman" w:eastAsia="Times New Roman" w:hAnsi="Times New Roman" w:cs="Times New Roman"/>
          <w:sz w:val="28"/>
          <w:szCs w:val="28"/>
          <w:lang w:eastAsia="ru-RU"/>
        </w:rPr>
      </w:pPr>
    </w:p>
    <w:p w14:paraId="41C05E4C"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0BEE549E"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5130DE0E"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5AC3A2D0"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1E49FCB3"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17703187"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2"/>
          <w:szCs w:val="32"/>
          <w:lang w:eastAsia="ru-RU"/>
        </w:rPr>
      </w:pPr>
      <w:r w:rsidRPr="0093348C">
        <w:rPr>
          <w:rFonts w:ascii="Times New Roman" w:eastAsia="Times New Roman" w:hAnsi="Times New Roman" w:cs="Times New Roman"/>
          <w:b/>
          <w:sz w:val="32"/>
          <w:szCs w:val="32"/>
          <w:lang w:eastAsia="ru-RU"/>
        </w:rPr>
        <w:t xml:space="preserve">УСТАВ </w:t>
      </w:r>
    </w:p>
    <w:p w14:paraId="4628BAFF"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2"/>
          <w:szCs w:val="32"/>
          <w:lang w:eastAsia="ru-RU"/>
        </w:rPr>
      </w:pPr>
      <w:r w:rsidRPr="0093348C">
        <w:rPr>
          <w:rFonts w:ascii="Times New Roman" w:eastAsia="Times New Roman" w:hAnsi="Times New Roman" w:cs="Times New Roman"/>
          <w:b/>
          <w:sz w:val="32"/>
          <w:szCs w:val="32"/>
          <w:lang w:eastAsia="ru-RU"/>
        </w:rPr>
        <w:t xml:space="preserve">МУНИЦИПАЛЬНОГО БЮДЖЕТНОГО УЧРЕЖДЕНИЯ </w:t>
      </w:r>
    </w:p>
    <w:p w14:paraId="239A8FE5"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2"/>
          <w:szCs w:val="32"/>
          <w:lang w:eastAsia="ru-RU"/>
        </w:rPr>
      </w:pPr>
      <w:r w:rsidRPr="0093348C">
        <w:rPr>
          <w:rFonts w:ascii="Times New Roman" w:eastAsia="Times New Roman" w:hAnsi="Times New Roman" w:cs="Times New Roman"/>
          <w:b/>
          <w:sz w:val="32"/>
          <w:szCs w:val="32"/>
          <w:lang w:eastAsia="ru-RU"/>
        </w:rPr>
        <w:t xml:space="preserve">ДОПОЛНИТЕЛЬНОГО ОБРАЗОВАНИЯ </w:t>
      </w:r>
    </w:p>
    <w:p w14:paraId="7B8F1410"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2"/>
          <w:szCs w:val="32"/>
          <w:lang w:eastAsia="ru-RU"/>
        </w:rPr>
      </w:pPr>
      <w:r w:rsidRPr="0093348C">
        <w:rPr>
          <w:rFonts w:ascii="Times New Roman" w:eastAsia="Times New Roman" w:hAnsi="Times New Roman" w:cs="Times New Roman"/>
          <w:b/>
          <w:sz w:val="32"/>
          <w:szCs w:val="32"/>
          <w:lang w:eastAsia="ru-RU"/>
        </w:rPr>
        <w:t xml:space="preserve">«СПОРТИВНАЯ ШКОЛА ЗАТО ОЗЕРНЫЙ </w:t>
      </w:r>
    </w:p>
    <w:p w14:paraId="3B019BC7"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2"/>
          <w:szCs w:val="32"/>
          <w:lang w:eastAsia="ru-RU"/>
        </w:rPr>
      </w:pPr>
      <w:r w:rsidRPr="0093348C">
        <w:rPr>
          <w:rFonts w:ascii="Times New Roman" w:eastAsia="Times New Roman" w:hAnsi="Times New Roman" w:cs="Times New Roman"/>
          <w:b/>
          <w:sz w:val="32"/>
          <w:szCs w:val="32"/>
          <w:lang w:eastAsia="ru-RU"/>
        </w:rPr>
        <w:t>ТВЕРСКОЙ ОБЛАСТИ»</w:t>
      </w:r>
    </w:p>
    <w:p w14:paraId="47C205C6"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6"/>
          <w:szCs w:val="36"/>
          <w:lang w:eastAsia="ru-RU"/>
        </w:rPr>
      </w:pPr>
    </w:p>
    <w:p w14:paraId="796446A8"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36"/>
          <w:szCs w:val="36"/>
          <w:lang w:eastAsia="ru-RU"/>
        </w:rPr>
      </w:pPr>
    </w:p>
    <w:p w14:paraId="16F7910C"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32843022"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143759BA"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2A79F217"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234914B4"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45AC07A5"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73AE1F01"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79E84FF0" w14:textId="77777777" w:rsidR="0093348C" w:rsidRPr="0093348C" w:rsidRDefault="0093348C" w:rsidP="0093348C">
      <w:pPr>
        <w:spacing w:before="240" w:after="0" w:line="240" w:lineRule="auto"/>
        <w:ind w:right="283"/>
        <w:jc w:val="center"/>
        <w:rPr>
          <w:rFonts w:ascii="Times New Roman" w:eastAsia="Times New Roman" w:hAnsi="Times New Roman" w:cs="Times New Roman"/>
          <w:b/>
          <w:sz w:val="28"/>
          <w:szCs w:val="28"/>
          <w:lang w:eastAsia="ru-RU"/>
        </w:rPr>
      </w:pPr>
    </w:p>
    <w:p w14:paraId="604F9DA6" w14:textId="77777777" w:rsidR="0093348C" w:rsidRPr="0093348C" w:rsidRDefault="0093348C" w:rsidP="0093348C">
      <w:pPr>
        <w:spacing w:before="240" w:after="0" w:line="240" w:lineRule="auto"/>
        <w:ind w:right="283"/>
        <w:rPr>
          <w:rFonts w:ascii="Times New Roman" w:eastAsia="Times New Roman" w:hAnsi="Times New Roman" w:cs="Times New Roman"/>
          <w:b/>
          <w:bCs/>
          <w:sz w:val="28"/>
          <w:szCs w:val="28"/>
          <w:lang w:eastAsia="ru-RU"/>
        </w:rPr>
      </w:pPr>
    </w:p>
    <w:p w14:paraId="695FE60F" w14:textId="77777777" w:rsidR="0093348C" w:rsidRPr="0093348C" w:rsidRDefault="0093348C" w:rsidP="0093348C">
      <w:pPr>
        <w:spacing w:before="240" w:after="0" w:line="240" w:lineRule="auto"/>
        <w:ind w:right="283"/>
        <w:jc w:val="center"/>
        <w:rPr>
          <w:rFonts w:ascii="Times New Roman" w:eastAsia="Times New Roman" w:hAnsi="Times New Roman" w:cs="Times New Roman"/>
          <w:b/>
          <w:bCs/>
          <w:sz w:val="28"/>
          <w:szCs w:val="28"/>
          <w:lang w:eastAsia="ru-RU"/>
        </w:rPr>
      </w:pPr>
    </w:p>
    <w:p w14:paraId="1F09B7DA" w14:textId="77777777" w:rsidR="0093348C" w:rsidRPr="0093348C" w:rsidRDefault="0093348C" w:rsidP="0093348C">
      <w:pPr>
        <w:spacing w:before="240" w:after="0" w:line="240" w:lineRule="auto"/>
        <w:ind w:right="283"/>
        <w:jc w:val="center"/>
        <w:rPr>
          <w:rFonts w:ascii="Times New Roman" w:eastAsia="Times New Roman" w:hAnsi="Times New Roman" w:cs="Times New Roman"/>
          <w:b/>
          <w:bCs/>
          <w:sz w:val="28"/>
          <w:szCs w:val="28"/>
          <w:lang w:eastAsia="ru-RU"/>
        </w:rPr>
      </w:pPr>
    </w:p>
    <w:p w14:paraId="52DED6F9" w14:textId="77777777" w:rsidR="0093348C" w:rsidRPr="0093348C" w:rsidRDefault="0093348C" w:rsidP="0093348C">
      <w:pPr>
        <w:spacing w:before="240" w:after="0" w:line="240" w:lineRule="auto"/>
        <w:ind w:right="283"/>
        <w:jc w:val="center"/>
        <w:rPr>
          <w:rFonts w:ascii="Times New Roman" w:eastAsia="Times New Roman" w:hAnsi="Times New Roman" w:cs="Times New Roman"/>
          <w:sz w:val="28"/>
          <w:szCs w:val="28"/>
          <w:lang w:eastAsia="ru-RU"/>
        </w:rPr>
      </w:pPr>
      <w:r w:rsidRPr="0093348C">
        <w:rPr>
          <w:rFonts w:ascii="Times New Roman" w:eastAsia="Times New Roman" w:hAnsi="Times New Roman" w:cs="Times New Roman"/>
          <w:b/>
          <w:bCs/>
          <w:sz w:val="28"/>
          <w:szCs w:val="28"/>
          <w:lang w:eastAsia="ru-RU"/>
        </w:rPr>
        <w:t>СОДЕРЖАНИЕ</w:t>
      </w:r>
    </w:p>
    <w:p w14:paraId="49E9F1D0" w14:textId="77777777" w:rsidR="0093348C" w:rsidRPr="0093348C" w:rsidRDefault="0093348C" w:rsidP="0093348C">
      <w:pPr>
        <w:spacing w:after="0" w:line="600" w:lineRule="auto"/>
        <w:ind w:left="284" w:right="283" w:hanging="284"/>
        <w:jc w:val="right"/>
        <w:rPr>
          <w:rFonts w:ascii="Times New Roman" w:eastAsia="Calibri" w:hAnsi="Times New Roman" w:cs="Times New Roman"/>
          <w:bCs/>
          <w:sz w:val="28"/>
          <w:szCs w:val="28"/>
          <w:lang w:eastAsia="ru-RU"/>
        </w:rPr>
      </w:pPr>
    </w:p>
    <w:p w14:paraId="2EEE8CDC"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Общие положения…………………………………………….…......   3.</w:t>
      </w:r>
    </w:p>
    <w:p w14:paraId="109E94AA"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Предмет, цели и виды деятельности Учреждения……….….…....    4.</w:t>
      </w:r>
    </w:p>
    <w:p w14:paraId="2EB9EED6"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Организация образовательной деятельности Учреждения…........    5.</w:t>
      </w:r>
    </w:p>
    <w:p w14:paraId="2E0C609C"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Управление Учреждением……………………..………….………..    6.</w:t>
      </w:r>
    </w:p>
    <w:p w14:paraId="2BE3047C"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Финансово-хозяйственная деятельность Учреждения……......….  10.</w:t>
      </w:r>
    </w:p>
    <w:p w14:paraId="3F2FCB49"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Ликвидация, реорганизация и изменения типа Учреждения…...   11.</w:t>
      </w:r>
    </w:p>
    <w:p w14:paraId="279678E0" w14:textId="77777777" w:rsidR="0093348C" w:rsidRPr="0093348C" w:rsidRDefault="0093348C" w:rsidP="0093348C">
      <w:pPr>
        <w:numPr>
          <w:ilvl w:val="0"/>
          <w:numId w:val="20"/>
        </w:numPr>
        <w:tabs>
          <w:tab w:val="left" w:pos="851"/>
        </w:tabs>
        <w:spacing w:after="0" w:line="600" w:lineRule="auto"/>
        <w:ind w:left="1134" w:right="283" w:hanging="850"/>
        <w:jc w:val="both"/>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Cs/>
          <w:sz w:val="28"/>
          <w:szCs w:val="28"/>
          <w:lang w:eastAsia="ru-RU"/>
        </w:rPr>
        <w:t>Внесение изменений и дополнений в Устав Учреждения…..….   12.</w:t>
      </w:r>
    </w:p>
    <w:p w14:paraId="52A7FC8B" w14:textId="77777777" w:rsidR="0093348C" w:rsidRPr="0093348C" w:rsidRDefault="0093348C" w:rsidP="0093348C">
      <w:pPr>
        <w:spacing w:after="0" w:line="480" w:lineRule="auto"/>
        <w:ind w:left="284" w:hanging="284"/>
        <w:jc w:val="both"/>
        <w:rPr>
          <w:rFonts w:ascii="Times New Roman" w:eastAsia="Times New Roman" w:hAnsi="Times New Roman" w:cs="Times New Roman"/>
          <w:b/>
          <w:sz w:val="28"/>
          <w:szCs w:val="28"/>
          <w:lang w:eastAsia="ru-RU"/>
        </w:rPr>
      </w:pPr>
    </w:p>
    <w:p w14:paraId="1190522A" w14:textId="77777777" w:rsidR="0093348C" w:rsidRPr="0093348C" w:rsidRDefault="0093348C" w:rsidP="0093348C">
      <w:pPr>
        <w:ind w:left="284" w:hanging="284"/>
        <w:rPr>
          <w:rFonts w:ascii="Calibri" w:eastAsia="Times New Roman" w:hAnsi="Calibri" w:cs="Times New Roman"/>
          <w:lang w:eastAsia="ru-RU"/>
        </w:rPr>
      </w:pPr>
    </w:p>
    <w:p w14:paraId="68ACDDC9"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AC561A1"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113F2FC3"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0181040"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76343ADE"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CC34BC3"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7B3E4E14"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20465818" w14:textId="77777777" w:rsidR="0093348C" w:rsidRPr="0093348C" w:rsidRDefault="0093348C" w:rsidP="0093348C">
      <w:pPr>
        <w:spacing w:after="0" w:line="240" w:lineRule="auto"/>
        <w:rPr>
          <w:rFonts w:ascii="Times New Roman" w:eastAsia="Times New Roman" w:hAnsi="Times New Roman" w:cs="Times New Roman"/>
          <w:b/>
          <w:sz w:val="28"/>
          <w:szCs w:val="28"/>
          <w:lang w:eastAsia="ru-RU"/>
        </w:rPr>
      </w:pPr>
    </w:p>
    <w:p w14:paraId="45AE49E4"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A557A02"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C3671D2"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5FB96FFC"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680A098F"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641DAC2E"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61635CDE"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3BEE89AA"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49241081"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079A053A"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3AC725D0" w14:textId="77777777" w:rsidR="0093348C" w:rsidRPr="0093348C" w:rsidRDefault="0093348C" w:rsidP="0093348C">
      <w:pPr>
        <w:spacing w:after="0" w:line="240" w:lineRule="auto"/>
        <w:ind w:left="720"/>
        <w:rPr>
          <w:rFonts w:ascii="Times New Roman" w:eastAsia="Times New Roman" w:hAnsi="Times New Roman" w:cs="Times New Roman"/>
          <w:b/>
          <w:sz w:val="28"/>
          <w:szCs w:val="28"/>
          <w:lang w:eastAsia="ru-RU"/>
        </w:rPr>
      </w:pPr>
    </w:p>
    <w:p w14:paraId="050268B2" w14:textId="77777777" w:rsidR="0093348C" w:rsidRPr="0093348C" w:rsidRDefault="0093348C" w:rsidP="0093348C">
      <w:pPr>
        <w:spacing w:after="0" w:line="240" w:lineRule="auto"/>
        <w:rPr>
          <w:rFonts w:ascii="Times New Roman" w:eastAsia="Times New Roman" w:hAnsi="Times New Roman" w:cs="Times New Roman"/>
          <w:b/>
          <w:sz w:val="16"/>
          <w:szCs w:val="16"/>
          <w:lang w:eastAsia="ru-RU"/>
        </w:rPr>
      </w:pPr>
    </w:p>
    <w:p w14:paraId="487716C2" w14:textId="77777777" w:rsidR="0093348C" w:rsidRPr="0093348C" w:rsidRDefault="0093348C" w:rsidP="0093348C">
      <w:pPr>
        <w:spacing w:after="0" w:line="240" w:lineRule="auto"/>
        <w:rPr>
          <w:rFonts w:ascii="Times New Roman" w:eastAsia="Times New Roman" w:hAnsi="Times New Roman" w:cs="Times New Roman"/>
          <w:b/>
          <w:sz w:val="16"/>
          <w:szCs w:val="16"/>
          <w:lang w:eastAsia="ru-RU"/>
        </w:rPr>
      </w:pPr>
    </w:p>
    <w:p w14:paraId="1BB0DCC2" w14:textId="77777777" w:rsidR="0093348C" w:rsidRPr="0093348C" w:rsidRDefault="0093348C" w:rsidP="0093348C">
      <w:pPr>
        <w:spacing w:after="0" w:line="240" w:lineRule="auto"/>
        <w:rPr>
          <w:rFonts w:ascii="Times New Roman" w:eastAsia="Times New Roman" w:hAnsi="Times New Roman" w:cs="Times New Roman"/>
          <w:b/>
          <w:sz w:val="16"/>
          <w:szCs w:val="16"/>
          <w:lang w:eastAsia="ru-RU"/>
        </w:rPr>
      </w:pPr>
    </w:p>
    <w:p w14:paraId="6B11AE81" w14:textId="77777777" w:rsidR="0093348C" w:rsidRPr="0093348C" w:rsidRDefault="0093348C" w:rsidP="0093348C">
      <w:pPr>
        <w:spacing w:after="0" w:line="240" w:lineRule="auto"/>
        <w:rPr>
          <w:rFonts w:ascii="Times New Roman" w:eastAsia="Times New Roman" w:hAnsi="Times New Roman" w:cs="Times New Roman"/>
          <w:b/>
          <w:sz w:val="16"/>
          <w:szCs w:val="16"/>
          <w:lang w:eastAsia="ru-RU"/>
        </w:rPr>
      </w:pPr>
    </w:p>
    <w:p w14:paraId="20607544" w14:textId="77777777" w:rsidR="0093348C" w:rsidRPr="0093348C" w:rsidRDefault="0093348C" w:rsidP="0093348C">
      <w:pPr>
        <w:numPr>
          <w:ilvl w:val="0"/>
          <w:numId w:val="4"/>
        </w:numPr>
        <w:spacing w:after="0" w:line="240" w:lineRule="auto"/>
        <w:jc w:val="center"/>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
          <w:sz w:val="28"/>
          <w:szCs w:val="28"/>
          <w:lang w:eastAsia="ru-RU"/>
        </w:rPr>
        <w:t>Общие положения</w:t>
      </w:r>
    </w:p>
    <w:p w14:paraId="2F7F627C" w14:textId="77777777" w:rsidR="0093348C" w:rsidRPr="0093348C" w:rsidRDefault="0093348C" w:rsidP="0093348C">
      <w:pPr>
        <w:spacing w:after="0" w:line="240" w:lineRule="auto"/>
        <w:ind w:left="720"/>
        <w:jc w:val="center"/>
        <w:rPr>
          <w:rFonts w:ascii="Times New Roman" w:eastAsia="Times New Roman" w:hAnsi="Times New Roman" w:cs="Times New Roman"/>
          <w:b/>
          <w:sz w:val="28"/>
          <w:szCs w:val="28"/>
          <w:lang w:eastAsia="ru-RU"/>
        </w:rPr>
      </w:pPr>
    </w:p>
    <w:p w14:paraId="44F1EC0A"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Муниципальное бюджетное учреждение дополнительного образования «Спортивная школа ЗАТО Озерный Тверской области» (далее Учреждение) создано с целью реализации прав граждан на получение дополнительного образования. </w:t>
      </w:r>
    </w:p>
    <w:p w14:paraId="0FF90FEE"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является некоммерческой образовательной организацией, осуществляющей деятельность в области физической культуры и спорта.</w:t>
      </w:r>
    </w:p>
    <w:p w14:paraId="60E4DE33" w14:textId="77777777" w:rsidR="0093348C" w:rsidRPr="0093348C" w:rsidRDefault="0093348C" w:rsidP="0093348C">
      <w:pPr>
        <w:numPr>
          <w:ilvl w:val="1"/>
          <w:numId w:val="5"/>
        </w:numPr>
        <w:spacing w:after="0" w:line="240" w:lineRule="auto"/>
        <w:ind w:left="0" w:firstLine="0"/>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Полное наименование Учреждения: муниципальное бюджетное учреждение дополнительного образования «Спортивная школа ЗАТО Озерный Тверской области». </w:t>
      </w:r>
    </w:p>
    <w:p w14:paraId="472D21F8" w14:textId="77777777" w:rsidR="0093348C" w:rsidRPr="0093348C" w:rsidRDefault="0093348C" w:rsidP="0093348C">
      <w:pPr>
        <w:numPr>
          <w:ilvl w:val="1"/>
          <w:numId w:val="5"/>
        </w:numPr>
        <w:spacing w:after="0" w:line="240" w:lineRule="auto"/>
        <w:ind w:left="0" w:firstLine="0"/>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Сокращенное наименование Учреждения: МБУДО СШ ЗАТО Озерный.</w:t>
      </w:r>
    </w:p>
    <w:p w14:paraId="297CFFF6"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Место нахождения Учреждения:</w:t>
      </w:r>
    </w:p>
    <w:p w14:paraId="3B74442E"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Юридический адрес:  </w:t>
      </w:r>
    </w:p>
    <w:p w14:paraId="76685AF2"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171090, Россия, Тверская область, поселок Озерный, ул. Московская, д. 9. </w:t>
      </w:r>
    </w:p>
    <w:p w14:paraId="1C75E5A2"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Фактический адрес:  </w:t>
      </w:r>
    </w:p>
    <w:p w14:paraId="71F74B18"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171090, Россия, Тверская область, поселок Озерный, ул. Московская, д. 9. </w:t>
      </w:r>
    </w:p>
    <w:p w14:paraId="3708D05B"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Организационно-правовая форма: муниципальное учреждение.</w:t>
      </w:r>
    </w:p>
    <w:p w14:paraId="682DF79E"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Тип учреждения: бюджетное. </w:t>
      </w:r>
    </w:p>
    <w:p w14:paraId="468149F4"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Тип образовательной организации: учреждение дополнительного образования.</w:t>
      </w:r>
    </w:p>
    <w:p w14:paraId="68FF0282"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Собственником имущества Учреждения является муниципальное  образование ЗАТО Озерный Тверской области.</w:t>
      </w:r>
    </w:p>
    <w:p w14:paraId="1A103282"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Учредителем Учреждения является администрация закрытого административно-территориального образования Озерный Тверской области (далее Учредитель), полномочия в сфере образования которой осуществляет самостоятельное структурное подразделение администрации ЗАТО Озерный – отдел образования администрации ЗАТО Озерный Тверской области. </w:t>
      </w:r>
    </w:p>
    <w:p w14:paraId="7A6E73AC"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Юридический адрес Учредителя: </w:t>
      </w:r>
    </w:p>
    <w:p w14:paraId="7A589480"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171090, Россия, Тверская область, поселок Озерный, ул. Советская, д. 9.</w:t>
      </w:r>
    </w:p>
    <w:p w14:paraId="3345FEFE"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Взаимоотношения между Учредителем и Учреждением определяются настоящим Уставом и договором, заключенным между Учредителем и Учреждением в соответствии с действующим законодательством Российской Федерации. </w:t>
      </w:r>
    </w:p>
    <w:p w14:paraId="1F541FEE"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является муниципальным бюджетным образовательным учреждением и получает от Учредителя муниципальное задание на оказание услуг (выполнение работ). Учреждение не вправе отказаться от выполнения муниципального задания. </w:t>
      </w:r>
    </w:p>
    <w:p w14:paraId="7959B623"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Учреждение является юридическим лицом, имеет самостоятельный баланс, обособленное имущество, лицевые счета в территориальном органе федерального казначейства, печать, штамп.</w:t>
      </w:r>
    </w:p>
    <w:p w14:paraId="01AD6444"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от своего имени приобретает и осуществляет имущественные и неимущественные права, несет ответственность, выступает истцом и ответчиком в суде в соответствии с законодательством Российской Федерации. </w:t>
      </w:r>
    </w:p>
    <w:p w14:paraId="73EC2871"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w:t>
      </w:r>
    </w:p>
    <w:p w14:paraId="45D8698B"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своей деятельности Учреждение руководствуется Федеральным законодательством Российской Федерации, нормативно-правовыми актами регионального и муниципального уровней, договором между Учредителем и Учреждением, локальными  нормативными актами Учреждения, настоящим Уставом и другими документами регламентирующими деятельность образовательных учреждений.</w:t>
      </w:r>
    </w:p>
    <w:p w14:paraId="1A55D908"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самостоятельно в формировании своей структуры, если иное не установлено федеральными законами, законами Тверской области, нормативно-правовыми актами органов местного самоуправления и настоящим Уставом. </w:t>
      </w:r>
    </w:p>
    <w:p w14:paraId="6A73D215"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законодательством Российской Федерации.</w:t>
      </w:r>
    </w:p>
    <w:p w14:paraId="784F6916"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самостоятельно в осуществлении образовательной деятельности, подборе и расстановке кадров, финансовой и хозяйственной деятельности в пределах, определенных законодательством Российской Федерации, законами Тверской области, нормативно-правовыми актами органов местного самоуправления и настоящим Уставом.</w:t>
      </w:r>
    </w:p>
    <w:p w14:paraId="197F5BB1" w14:textId="77777777" w:rsidR="0093348C" w:rsidRPr="0093348C" w:rsidRDefault="0093348C" w:rsidP="0093348C">
      <w:pPr>
        <w:numPr>
          <w:ilvl w:val="1"/>
          <w:numId w:val="5"/>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Взаимоотношения Учреждения с предприятиями, организациями и частными лицами регулируются договорами между ними, а также настоящим Уставом. </w:t>
      </w:r>
    </w:p>
    <w:p w14:paraId="45ED61F4"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p>
    <w:p w14:paraId="3ED3A083" w14:textId="77777777" w:rsidR="0093348C" w:rsidRPr="0093348C" w:rsidRDefault="0093348C" w:rsidP="0093348C">
      <w:pPr>
        <w:numPr>
          <w:ilvl w:val="0"/>
          <w:numId w:val="4"/>
        </w:numPr>
        <w:spacing w:after="240" w:line="240" w:lineRule="auto"/>
        <w:jc w:val="center"/>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
          <w:sz w:val="28"/>
          <w:szCs w:val="28"/>
          <w:lang w:eastAsia="ru-RU"/>
        </w:rPr>
        <w:t>Предмет, цели и виды деятельности Учреждения</w:t>
      </w:r>
    </w:p>
    <w:p w14:paraId="57C19762" w14:textId="77777777" w:rsidR="0093348C" w:rsidRPr="0093348C" w:rsidRDefault="0093348C" w:rsidP="0093348C">
      <w:pPr>
        <w:numPr>
          <w:ilvl w:val="1"/>
          <w:numId w:val="6"/>
        </w:numPr>
        <w:tabs>
          <w:tab w:val="num" w:pos="644"/>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осуществляет свою деятельность в сфере дополнительного образования в соответствии с предметом и целями деятельности, определенными  федеральными законами, иными нормативными правовыми актами и настоящим Уставом.</w:t>
      </w:r>
    </w:p>
    <w:p w14:paraId="38D9639E" w14:textId="77777777" w:rsidR="0093348C" w:rsidRPr="0093348C" w:rsidRDefault="0093348C" w:rsidP="0093348C">
      <w:pPr>
        <w:numPr>
          <w:ilvl w:val="1"/>
          <w:numId w:val="6"/>
        </w:numPr>
        <w:tabs>
          <w:tab w:val="num" w:pos="644"/>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Предметом деятельности Учреждения является оказание услуг (выполнение работ) по предоставлению дополнительного образования в области физической культуры и спорта. </w:t>
      </w:r>
    </w:p>
    <w:p w14:paraId="06CF7626"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Основными целями деятельности Учреждения являются:</w:t>
      </w:r>
    </w:p>
    <w:p w14:paraId="5FF449CC" w14:textId="77777777" w:rsidR="0093348C" w:rsidRPr="0093348C" w:rsidRDefault="0093348C" w:rsidP="0093348C">
      <w:pPr>
        <w:numPr>
          <w:ilvl w:val="0"/>
          <w:numId w:val="21"/>
        </w:numPr>
        <w:tabs>
          <w:tab w:val="left" w:pos="426"/>
        </w:tabs>
        <w:spacing w:after="0" w:line="240" w:lineRule="auto"/>
        <w:ind w:left="0" w:firstLine="6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образовательная деятельность по дополнительным общеобразовательным программам в области физической культуры и спорта;</w:t>
      </w:r>
    </w:p>
    <w:p w14:paraId="39C00794" w14:textId="77777777" w:rsidR="0093348C" w:rsidRPr="0093348C" w:rsidRDefault="0093348C" w:rsidP="0093348C">
      <w:pPr>
        <w:numPr>
          <w:ilvl w:val="0"/>
          <w:numId w:val="21"/>
        </w:numPr>
        <w:tabs>
          <w:tab w:val="left" w:pos="426"/>
        </w:tabs>
        <w:spacing w:after="0" w:line="240" w:lineRule="auto"/>
        <w:ind w:left="0" w:firstLine="6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 xml:space="preserve">деятельность, направленная на развитие физической культуры и спорта. </w:t>
      </w:r>
    </w:p>
    <w:p w14:paraId="16EF84E5" w14:textId="77777777" w:rsidR="0093348C" w:rsidRPr="0093348C" w:rsidRDefault="0093348C" w:rsidP="0093348C">
      <w:pPr>
        <w:numPr>
          <w:ilvl w:val="1"/>
          <w:numId w:val="6"/>
        </w:numPr>
        <w:tabs>
          <w:tab w:val="num" w:pos="742"/>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Основными видами деятельности Учреждения, непосредственно направленными на достижение поставленных целей, являются: </w:t>
      </w:r>
    </w:p>
    <w:p w14:paraId="7DCA0DA5"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реализация дополнительных общеобразовательных программ в области физической культуры и спорта;</w:t>
      </w:r>
    </w:p>
    <w:p w14:paraId="4B7A6595"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методическое обеспечение образовательной деятельности;</w:t>
      </w:r>
    </w:p>
    <w:p w14:paraId="3197DBAC"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организация и проведение спортивно-массовых, досуговых мероприятий, соревнований по видам спорта;</w:t>
      </w:r>
    </w:p>
    <w:p w14:paraId="29D32775"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организация и обеспечение отдыха, оздоровления и занятости детей и подростков в каникулярное время; </w:t>
      </w:r>
    </w:p>
    <w:p w14:paraId="249D8268"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организация охраны здоровья учащихся, обеспечение текущего контроля за состоянием здоровья, проведение оздоровительных мероприятий;</w:t>
      </w:r>
    </w:p>
    <w:p w14:paraId="49A08D86" w14:textId="77777777" w:rsidR="0093348C" w:rsidRPr="0093348C" w:rsidRDefault="0093348C" w:rsidP="0093348C">
      <w:pPr>
        <w:numPr>
          <w:ilvl w:val="0"/>
          <w:numId w:val="9"/>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осуществление функции муниципального центра тестирования по выполнению видов испытаний (тестов), нормативов и требований к оценке уровня знаний и умений в области физической культуры и спорта в рамках Всероссийского физкультурно-спортивного комплекса «Готов к труду и обороне» (ГТО).</w:t>
      </w:r>
    </w:p>
    <w:p w14:paraId="2F621AEF"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 </w:t>
      </w:r>
    </w:p>
    <w:p w14:paraId="61B000B7"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вправе привлекать для осуществления своей основной деятельности дополнительные источники финансовых и материальных средств.</w:t>
      </w:r>
    </w:p>
    <w:p w14:paraId="381847AB"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вправе осуществлять виды деятельности, в  том числе приносящие доход, лишь постольку, поскольку это служит достижению целей, ради которых оно создано.  </w:t>
      </w:r>
    </w:p>
    <w:p w14:paraId="16824723" w14:textId="77777777" w:rsidR="0093348C" w:rsidRPr="0093348C" w:rsidRDefault="0093348C" w:rsidP="0093348C">
      <w:pPr>
        <w:spacing w:after="0" w:line="240" w:lineRule="auto"/>
        <w:jc w:val="both"/>
        <w:rPr>
          <w:rFonts w:ascii="Times New Roman" w:eastAsia="Times New Roman" w:hAnsi="Times New Roman" w:cs="Times New Roman"/>
          <w:sz w:val="28"/>
          <w:szCs w:val="28"/>
          <w:lang w:eastAsia="ru-RU"/>
        </w:rPr>
      </w:pPr>
    </w:p>
    <w:p w14:paraId="1EEFBF4A" w14:textId="77777777" w:rsidR="0093348C" w:rsidRPr="0093348C" w:rsidRDefault="0093348C" w:rsidP="0093348C">
      <w:pPr>
        <w:numPr>
          <w:ilvl w:val="0"/>
          <w:numId w:val="6"/>
        </w:numPr>
        <w:spacing w:after="240" w:line="240" w:lineRule="auto"/>
        <w:jc w:val="center"/>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
          <w:sz w:val="28"/>
          <w:szCs w:val="28"/>
          <w:lang w:eastAsia="ru-RU"/>
        </w:rPr>
        <w:t>Организация образовательной деятельности Учреждения</w:t>
      </w:r>
    </w:p>
    <w:p w14:paraId="6E8A4ED9"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создает условия для реализации  дополнительных общеобразовательных программ в области физической культуры и спорта. </w:t>
      </w:r>
    </w:p>
    <w:p w14:paraId="4AFFDA49"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Образовательная деятельность в Учреждении осуществляется по дополнительным общеобразовательным программам в области физической культуры и спорта разрабатываемым Учреждением самостоятельно, в соответствии с действующим законодательством.</w:t>
      </w:r>
    </w:p>
    <w:p w14:paraId="5465FB4F"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Образовательная деятельность по дополнительным общеобразовательным программам в области физической культуры и спорта направлена на: </w:t>
      </w:r>
    </w:p>
    <w:p w14:paraId="6766E8E7"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формирование и развитие творческих способностей учащихся, удовлетворение их индивидуальных потребностей в интеллектуальном, нравственном и физическом совершенствовании;</w:t>
      </w:r>
    </w:p>
    <w:p w14:paraId="7201D2A3"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 xml:space="preserve">укрепление здоровья, формирование культуры здорового и безопасного образа жизни; </w:t>
      </w:r>
    </w:p>
    <w:p w14:paraId="4AFAA68F"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обеспечение духовно-нравственного, гражданско-патриотического, воспитания учащихся;</w:t>
      </w:r>
    </w:p>
    <w:p w14:paraId="0CD492CB"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выявление, развитие и поддержку талантливых учащихся,  проявивших выдающиеся способности; </w:t>
      </w:r>
    </w:p>
    <w:p w14:paraId="52103D3A"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профессиональную ориентацию учащихся; </w:t>
      </w:r>
    </w:p>
    <w:p w14:paraId="5409BED9"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адаптацию учащихся к жизни в обществе;</w:t>
      </w:r>
    </w:p>
    <w:p w14:paraId="14EB7070" w14:textId="77777777" w:rsidR="0093348C" w:rsidRPr="0093348C" w:rsidRDefault="0093348C" w:rsidP="0093348C">
      <w:pPr>
        <w:numPr>
          <w:ilvl w:val="0"/>
          <w:numId w:val="7"/>
        </w:numPr>
        <w:tabs>
          <w:tab w:val="left" w:pos="426"/>
        </w:tabs>
        <w:spacing w:after="0" w:line="240" w:lineRule="auto"/>
        <w:ind w:left="0" w:firstLine="4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удовлетворение иных образовательных потребностей и интересов учащихся, не противоречивших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274537DB" w14:textId="77777777" w:rsidR="0093348C" w:rsidRPr="0093348C" w:rsidRDefault="0093348C" w:rsidP="0093348C">
      <w:pPr>
        <w:numPr>
          <w:ilvl w:val="1"/>
          <w:numId w:val="6"/>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Количество учащихся в группах, их возрастные категории, а также продолжительность учебных занятий в группах определяется локальными нормативными актами Учреждения. </w:t>
      </w:r>
    </w:p>
    <w:p w14:paraId="257C84C2" w14:textId="77777777" w:rsidR="0093348C" w:rsidRPr="0093348C" w:rsidRDefault="0093348C" w:rsidP="0093348C">
      <w:pPr>
        <w:numPr>
          <w:ilvl w:val="1"/>
          <w:numId w:val="6"/>
        </w:numPr>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Участниками образовательной деятельности Учреждения являются учащиеся, педагогические работники, родители (законные представители) учащихся.</w:t>
      </w:r>
    </w:p>
    <w:p w14:paraId="34FDC2CB" w14:textId="77777777" w:rsidR="0093348C" w:rsidRPr="0093348C" w:rsidRDefault="0093348C" w:rsidP="0093348C">
      <w:pPr>
        <w:numPr>
          <w:ilvl w:val="1"/>
          <w:numId w:val="6"/>
        </w:numPr>
        <w:tabs>
          <w:tab w:val="num" w:pos="658"/>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обязано ознакомить поступающего и (или) его родителей (законных представителей) со своим Уставом, лицензией на осуществление образовательной деятельности, с дополнительными общеобразовательными программами в области физической культуры и спорта, другими документами, регламентирующими организацию и осуществление образовательной деятельности, права и обязанности учащихся.  </w:t>
      </w:r>
    </w:p>
    <w:p w14:paraId="0626C80E"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 </w:t>
      </w:r>
    </w:p>
    <w:p w14:paraId="18D5808E" w14:textId="77777777" w:rsidR="0093348C" w:rsidRPr="0093348C" w:rsidRDefault="0093348C" w:rsidP="0093348C">
      <w:pPr>
        <w:tabs>
          <w:tab w:val="num" w:pos="5606"/>
        </w:tabs>
        <w:spacing w:after="0" w:line="240" w:lineRule="auto"/>
        <w:jc w:val="both"/>
        <w:rPr>
          <w:rFonts w:ascii="Times New Roman" w:eastAsia="Times New Roman" w:hAnsi="Times New Roman" w:cs="Times New Roman"/>
          <w:sz w:val="28"/>
          <w:szCs w:val="28"/>
          <w:lang w:eastAsia="ru-RU"/>
        </w:rPr>
      </w:pPr>
    </w:p>
    <w:p w14:paraId="51B1754B" w14:textId="77777777" w:rsidR="0093348C" w:rsidRPr="0093348C" w:rsidRDefault="0093348C" w:rsidP="0093348C">
      <w:pPr>
        <w:numPr>
          <w:ilvl w:val="0"/>
          <w:numId w:val="6"/>
        </w:numPr>
        <w:spacing w:after="240" w:line="240" w:lineRule="auto"/>
        <w:jc w:val="center"/>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
          <w:sz w:val="28"/>
          <w:szCs w:val="28"/>
          <w:lang w:eastAsia="ru-RU"/>
        </w:rPr>
        <w:t xml:space="preserve">Управление Учреждением </w:t>
      </w:r>
    </w:p>
    <w:p w14:paraId="1FED9072"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Управление Учреждением осуществляется на основе сочетания принципов единоначалия и коллегиальности. </w:t>
      </w:r>
    </w:p>
    <w:p w14:paraId="77CB22DA"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Полномочия Учредителя:</w:t>
      </w:r>
    </w:p>
    <w:p w14:paraId="4705034D"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организация предоставления дополнительного образования; </w:t>
      </w:r>
    </w:p>
    <w:p w14:paraId="265C6F6D"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создание условий для реализации дополнительных общеобразовательных программ в области физической культуры и спорта;</w:t>
      </w:r>
    </w:p>
    <w:p w14:paraId="432B62E4"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создание, реорганизация, ликвидация Учреждения;</w:t>
      </w:r>
    </w:p>
    <w:p w14:paraId="727DAACE"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утверждение Устава Учреждения,  изменений и дополнений  к нему;</w:t>
      </w:r>
    </w:p>
    <w:p w14:paraId="5A0E82D7"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формирование и утверждение муниципального задания в соответствии с основной деятельностью Учреждения и финансовое обеспечение выполнения этого задания;</w:t>
      </w:r>
    </w:p>
    <w:p w14:paraId="79BE626B"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осуществление финансирования Учреждения на основе государственных, местных нормативов финансирования;</w:t>
      </w:r>
    </w:p>
    <w:p w14:paraId="17D2ADCA"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контроль деятельности Учреждения по вопросам сохранности и эффективности использования закрепленной за ним собственности;</w:t>
      </w:r>
    </w:p>
    <w:p w14:paraId="0861EF3C"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получение полной информации, отчетов о деятельности Учреждения;</w:t>
      </w:r>
    </w:p>
    <w:p w14:paraId="302383E6" w14:textId="77777777" w:rsidR="0093348C" w:rsidRPr="0093348C" w:rsidRDefault="0093348C" w:rsidP="0093348C">
      <w:pPr>
        <w:numPr>
          <w:ilvl w:val="0"/>
          <w:numId w:val="8"/>
        </w:numPr>
        <w:tabs>
          <w:tab w:val="left" w:pos="426"/>
        </w:tabs>
        <w:spacing w:after="0" w:line="240" w:lineRule="auto"/>
        <w:ind w:left="0" w:hanging="1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иные полномочия, предусмотренные действующим законодательством. </w:t>
      </w:r>
    </w:p>
    <w:p w14:paraId="5D87E3BF"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Непосредственное     руководство     </w:t>
      </w:r>
      <w:bookmarkStart w:id="0" w:name="__DdeLink__2195_12783649721"/>
      <w:r w:rsidRPr="0093348C">
        <w:rPr>
          <w:rFonts w:ascii="Times New Roman" w:eastAsia="Times New Roman" w:hAnsi="Times New Roman" w:cs="Times New Roman"/>
          <w:sz w:val="28"/>
          <w:szCs w:val="28"/>
          <w:lang w:eastAsia="ru-RU"/>
        </w:rPr>
        <w:t xml:space="preserve">Учреждением </w:t>
      </w:r>
      <w:bookmarkEnd w:id="0"/>
      <w:r w:rsidRPr="0093348C">
        <w:rPr>
          <w:rFonts w:ascii="Times New Roman" w:eastAsia="Times New Roman" w:hAnsi="Times New Roman" w:cs="Times New Roman"/>
          <w:sz w:val="28"/>
          <w:szCs w:val="28"/>
          <w:lang w:eastAsia="ru-RU"/>
        </w:rPr>
        <w:t xml:space="preserve">    осуществляет     прошедший соответствующую аттестацию  директор Учреждения, действующий по принципу единоначалия.</w:t>
      </w:r>
    </w:p>
    <w:p w14:paraId="41390462"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Директор Учреждения  назначается на должность и освобождается от должности Учредителем.</w:t>
      </w:r>
    </w:p>
    <w:p w14:paraId="4369EFF4"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Полномочия директора Учреждения:</w:t>
      </w:r>
    </w:p>
    <w:p w14:paraId="52274100"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осуществляет текущее руководство деятельностью Учреждения;</w:t>
      </w:r>
    </w:p>
    <w:p w14:paraId="46F58347"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действует от имени Учреждения без доверенности, представляет его во всех учреждениях и организациях;</w:t>
      </w:r>
    </w:p>
    <w:p w14:paraId="53BA124F"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распоряжается имуществом Учреждения в пределах прав и в порядке, определенных законодательством Российской Федерации;</w:t>
      </w:r>
    </w:p>
    <w:p w14:paraId="245D4089"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открывает лицевой счет (счета) в установленном порядке в соответствии с законодательством Российской Федерации;</w:t>
      </w:r>
    </w:p>
    <w:p w14:paraId="28818776"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утверждает  штатное расписание, выдает доверенности</w:t>
      </w:r>
      <w:r w:rsidRPr="0093348C">
        <w:rPr>
          <w:rFonts w:ascii="Times New Roman" w:eastAsia="T" w:hAnsi="Times New Roman" w:cs="Times New Roman"/>
          <w:sz w:val="28"/>
          <w:szCs w:val="28"/>
          <w:lang w:eastAsia="ru-RU"/>
        </w:rPr>
        <w:t>;</w:t>
      </w:r>
    </w:p>
    <w:p w14:paraId="0C367C7B"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осуществляет прием на работу, поощряет работников Учреждения, налагает взыскания и увольняет с работы;   </w:t>
      </w:r>
    </w:p>
    <w:p w14:paraId="21524085"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несет ответственность за деятельность Учреждения  перед Учредителем;</w:t>
      </w:r>
    </w:p>
    <w:p w14:paraId="6B81ECE1" w14:textId="77777777" w:rsidR="0093348C" w:rsidRPr="0093348C" w:rsidRDefault="0093348C" w:rsidP="0093348C">
      <w:pPr>
        <w:widowControl w:val="0"/>
        <w:numPr>
          <w:ilvl w:val="0"/>
          <w:numId w:val="11"/>
        </w:numPr>
        <w:tabs>
          <w:tab w:val="left" w:pos="426"/>
        </w:tabs>
        <w:autoSpaceDE w:val="0"/>
        <w:autoSpaceDN w:val="0"/>
        <w:adjustRightInd w:val="0"/>
        <w:spacing w:after="0" w:line="240" w:lineRule="auto"/>
        <w:ind w:left="0" w:firstLine="18"/>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осуществляет иные полномочия в соответствии с законодательством Российской Федерации, законами Тверской области, нормативно-правовыми актами органов местного самоуправления и настоящим Уставом. </w:t>
      </w:r>
    </w:p>
    <w:p w14:paraId="72696746"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Учреждении формируются коллегиальные органы управления, к которым относятся:</w:t>
      </w:r>
    </w:p>
    <w:p w14:paraId="50ABEC3A" w14:textId="77777777" w:rsidR="0093348C" w:rsidRPr="0093348C" w:rsidRDefault="0093348C" w:rsidP="0093348C">
      <w:pPr>
        <w:numPr>
          <w:ilvl w:val="0"/>
          <w:numId w:val="22"/>
        </w:numPr>
        <w:spacing w:after="0" w:line="240" w:lineRule="auto"/>
        <w:ind w:left="426" w:hanging="42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Общее собрание работников Учреждения;</w:t>
      </w:r>
    </w:p>
    <w:p w14:paraId="6E925A63" w14:textId="77777777" w:rsidR="0093348C" w:rsidRPr="0093348C" w:rsidRDefault="0093348C" w:rsidP="0093348C">
      <w:pPr>
        <w:numPr>
          <w:ilvl w:val="0"/>
          <w:numId w:val="22"/>
        </w:numPr>
        <w:spacing w:after="0" w:line="240" w:lineRule="auto"/>
        <w:ind w:left="426" w:hanging="42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Педагогический совет.</w:t>
      </w:r>
    </w:p>
    <w:p w14:paraId="7FA288B0"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В Учреждении могут создаваться совет Учреждения, административный совет, попечительский совет, положения о которых утверждаются руководителем Учреждения по согласованию с Общим собранием работников Учреждения. </w:t>
      </w:r>
    </w:p>
    <w:p w14:paraId="1962CA8A"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Общее собрание работников Учреждения.</w:t>
      </w:r>
    </w:p>
    <w:p w14:paraId="7E00DAAF" w14:textId="77777777" w:rsidR="0093348C" w:rsidRPr="0093348C" w:rsidRDefault="0093348C" w:rsidP="0093348C">
      <w:pPr>
        <w:numPr>
          <w:ilvl w:val="2"/>
          <w:numId w:val="6"/>
        </w:numPr>
        <w:tabs>
          <w:tab w:val="num"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Общее собрание работников Учреждения (далее – Общее собрание) является постоянно действующим высшим органом коллегиального управления. </w:t>
      </w:r>
      <w:r w:rsidRPr="0093348C">
        <w:rPr>
          <w:rFonts w:ascii="Times New Roman" w:eastAsia="Times New Roman" w:hAnsi="Times New Roman" w:cs="Times New Roman"/>
          <w:color w:val="000000"/>
          <w:sz w:val="28"/>
          <w:szCs w:val="28"/>
          <w:lang w:eastAsia="ar-SA"/>
        </w:rPr>
        <w:t>Основной целью Общего собрания является защита прав и законных интересов работников Учреждения.</w:t>
      </w:r>
    </w:p>
    <w:p w14:paraId="01D26184"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состав Общего собрания входят  все работники Учреждения. Работник считается принятым в состав Общего собрания с момента подписания трудового договора. В случае увольнения из Учреждения работник выбывает из состава Общего собрания.</w:t>
      </w:r>
    </w:p>
    <w:p w14:paraId="7EF3B4D4" w14:textId="77777777" w:rsidR="0093348C" w:rsidRPr="0093348C" w:rsidRDefault="0093348C" w:rsidP="0093348C">
      <w:pPr>
        <w:tabs>
          <w:tab w:val="left" w:pos="993"/>
        </w:tabs>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Общее собрание состоит из членов собрания, председателя и секретаря. Председатель и секретарь выбираются на заседании Общего собрания открытым голосованием простым большинством голосов. Срок полномочий председателя и секретаря – 1 год и может быть пролонгирован неоднократно.</w:t>
      </w:r>
    </w:p>
    <w:p w14:paraId="666D2BD7"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Общее собрание действует бессрочно. Собрание созывается по мере необходимости, но не реже двух раз в год</w:t>
      </w:r>
      <w:r w:rsidRPr="0093348C">
        <w:rPr>
          <w:rFonts w:ascii="Times New Roman" w:eastAsia="Times New Roman" w:hAnsi="Times New Roman" w:cs="Times New Roman"/>
          <w:color w:val="000000"/>
          <w:sz w:val="28"/>
          <w:szCs w:val="28"/>
          <w:lang w:eastAsia="ru-RU"/>
        </w:rPr>
        <w:t>.</w:t>
      </w:r>
    </w:p>
    <w:p w14:paraId="0537CD92"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Заседание Общего собрания правомочно, если на нем присутствует более половины работников Учреждения. </w:t>
      </w:r>
    </w:p>
    <w:p w14:paraId="48D6142F"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Решения Общего собрания принимаются открытым голосованием простым большинством голосов  присутствующих на заседании. </w:t>
      </w:r>
    </w:p>
    <w:p w14:paraId="57D1271D"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К полномочиям Общего собрания относится:</w:t>
      </w:r>
    </w:p>
    <w:p w14:paraId="0DD66DC9"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рассмотрение вопросов социальной защиты работников Учреждения;</w:t>
      </w:r>
    </w:p>
    <w:p w14:paraId="763E8139"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принятие Коллективного договора, Правил внутреннего трудового распорядка Учреждения;</w:t>
      </w:r>
    </w:p>
    <w:p w14:paraId="56F0534E"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принятие локальных нормативных актов, регулирующих трудовые отношения с работниками Учреждения, включая инструкции по охране труда, положение о комиссии по охране труда;</w:t>
      </w:r>
    </w:p>
    <w:p w14:paraId="5CB8AAE1"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принятие Положения о Педагогическом совете;</w:t>
      </w:r>
    </w:p>
    <w:p w14:paraId="338067E2"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определение численности и срока полномочий комиссии по урегулированию споров между участниками образовательных отношений, избрание ее членов;</w:t>
      </w:r>
    </w:p>
    <w:p w14:paraId="601E2363"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color w:val="000000"/>
          <w:sz w:val="28"/>
          <w:szCs w:val="28"/>
          <w:lang w:eastAsia="ar-SA"/>
        </w:rPr>
        <w:t>взаимодействие с другими органами управления Учреждением  по вопросам организации основной деятельности;</w:t>
      </w:r>
    </w:p>
    <w:p w14:paraId="7F408871" w14:textId="77777777" w:rsidR="0093348C" w:rsidRPr="0093348C" w:rsidRDefault="0093348C" w:rsidP="0093348C">
      <w:pPr>
        <w:widowControl w:val="0"/>
        <w:numPr>
          <w:ilvl w:val="0"/>
          <w:numId w:val="12"/>
        </w:numPr>
        <w:tabs>
          <w:tab w:val="left" w:pos="426"/>
        </w:tabs>
        <w:autoSpaceDE w:val="0"/>
        <w:autoSpaceDN w:val="0"/>
        <w:adjustRightInd w:val="0"/>
        <w:spacing w:after="0" w:line="240" w:lineRule="auto"/>
        <w:ind w:left="0" w:firstLine="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color w:val="000000"/>
          <w:sz w:val="28"/>
          <w:szCs w:val="28"/>
          <w:lang w:eastAsia="ar-SA"/>
        </w:rPr>
        <w:t>рассмотрение других вопросов в соответствии с  Положением об Общем собрании работников Учреждения.</w:t>
      </w:r>
    </w:p>
    <w:p w14:paraId="69BF6470" w14:textId="77777777" w:rsidR="0093348C" w:rsidRPr="0093348C" w:rsidRDefault="0093348C" w:rsidP="0093348C">
      <w:pPr>
        <w:widowControl w:val="0"/>
        <w:numPr>
          <w:ilvl w:val="2"/>
          <w:numId w:val="6"/>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Деятельность Общего собрания регламентируется Положением об Общем собрании работников Учреждения, утвержденным директором Учреждения.</w:t>
      </w:r>
    </w:p>
    <w:p w14:paraId="6E7D1399" w14:textId="77777777" w:rsidR="0093348C" w:rsidRPr="0093348C" w:rsidRDefault="0093348C" w:rsidP="0093348C">
      <w:pPr>
        <w:numPr>
          <w:ilvl w:val="1"/>
          <w:numId w:val="6"/>
        </w:numPr>
        <w:tabs>
          <w:tab w:val="num"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Педагогический совет.</w:t>
      </w:r>
    </w:p>
    <w:p w14:paraId="4F65B889" w14:textId="77777777" w:rsidR="0093348C" w:rsidRPr="0093348C" w:rsidRDefault="0093348C" w:rsidP="0093348C">
      <w:pPr>
        <w:numPr>
          <w:ilvl w:val="2"/>
          <w:numId w:val="6"/>
        </w:numPr>
        <w:tabs>
          <w:tab w:val="num"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Calibri" w:hAnsi="Times New Roman" w:cs="Times New Roman"/>
          <w:kern w:val="1"/>
          <w:sz w:val="28"/>
          <w:szCs w:val="28"/>
          <w:lang w:eastAsia="hi-IN" w:bidi="hi-IN"/>
        </w:rPr>
        <w:t xml:space="preserve">Педагогический совет Учреждения является постоянно действующим органом коллегиального управления,  созданный </w:t>
      </w:r>
      <w:r w:rsidRPr="0093348C">
        <w:rPr>
          <w:rFonts w:ascii="Times New Roman" w:eastAsia="Calibri" w:hAnsi="Times New Roman" w:cs="Times New Roman"/>
          <w:color w:val="000000"/>
          <w:kern w:val="1"/>
          <w:sz w:val="28"/>
          <w:szCs w:val="28"/>
          <w:lang w:eastAsia="hi-IN" w:bidi="hi-IN"/>
        </w:rPr>
        <w:t>с целью развития и совершенствования образовательной, тренировочной и методической деятельности, повышения профессионального мастерства педагогических работников.</w:t>
      </w:r>
    </w:p>
    <w:p w14:paraId="0C65459A"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В педагогический совет входят все педагогические работники, работающие в Учреждении на основании трудового договора. </w:t>
      </w:r>
    </w:p>
    <w:p w14:paraId="242BD2A7"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Председателем педагогического совета является директор Учреждения. Педагогический совет на заседании избирает секретаря открытым голосованием простым большинством голосов сроком на 1 год.</w:t>
      </w:r>
    </w:p>
    <w:p w14:paraId="403D22DD"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Педагогический совет действует бессрочно. Педагогический совет собирается по мере необходимости, но не реже четырех раз в год. Педагогический совет может собираться по инициативе директора Учреждения, Общего собрания работников Учреждения. </w:t>
      </w:r>
    </w:p>
    <w:p w14:paraId="046F5C18"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Заседание педагогического совета правомочно, если на нем присутствует более  половины членов педагогического совета.</w:t>
      </w:r>
    </w:p>
    <w:p w14:paraId="3F2CB619"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Решение педагогического совета принимается открытым голосованием простым большинством голосов присутствующих на заседании. </w:t>
      </w:r>
    </w:p>
    <w:p w14:paraId="3152AB75"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К полномочиям Педагогического совета относится:</w:t>
      </w:r>
    </w:p>
    <w:p w14:paraId="4B888131"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определение приоритетных направлений педагогической деятельности Учреждения;</w:t>
      </w:r>
    </w:p>
    <w:p w14:paraId="4ED11EE6"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определение содержания образования, форм методов обучения и воспитания;</w:t>
      </w:r>
    </w:p>
    <w:p w14:paraId="479B3F30"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обсуждение плана работы Учреждения на год;</w:t>
      </w:r>
    </w:p>
    <w:p w14:paraId="29D3E1EA"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рассмотрение и принятие дополнительных общеобразовательных программ в области физической культуры и спорта;</w:t>
      </w:r>
    </w:p>
    <w:p w14:paraId="408EA0CE"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организация работы по повышению профессиональной компетенции и квалификации педагогических работников, развитию их творческого потенциала;</w:t>
      </w:r>
    </w:p>
    <w:p w14:paraId="3ABBCDA9"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обобщение, анализ и оценка результатов деятельности педагогического коллектива по направлениям деятельности Учреждения;</w:t>
      </w:r>
    </w:p>
    <w:p w14:paraId="51CDA988"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рассмотрение вопросов организации предоставления платных образовательных услуг, их содержания и качества;</w:t>
      </w:r>
    </w:p>
    <w:p w14:paraId="59ED97C7"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организация и совершенствование методического обеспечения образовательной деятельности Учреждения.</w:t>
      </w:r>
    </w:p>
    <w:p w14:paraId="0AE4912D" w14:textId="77777777" w:rsidR="0093348C" w:rsidRPr="0093348C" w:rsidRDefault="0093348C" w:rsidP="0093348C">
      <w:pPr>
        <w:widowControl w:val="0"/>
        <w:numPr>
          <w:ilvl w:val="0"/>
          <w:numId w:val="13"/>
        </w:numPr>
        <w:tabs>
          <w:tab w:val="left" w:pos="0"/>
          <w:tab w:val="left" w:pos="426"/>
        </w:tabs>
        <w:suppressAutoHyphens/>
        <w:spacing w:after="0" w:line="240" w:lineRule="auto"/>
        <w:ind w:left="0" w:firstLine="0"/>
        <w:jc w:val="both"/>
        <w:rPr>
          <w:rFonts w:ascii="Times New Roman" w:eastAsia="Calibri" w:hAnsi="Times New Roman" w:cs="Times New Roman"/>
          <w:kern w:val="1"/>
          <w:sz w:val="28"/>
          <w:szCs w:val="28"/>
          <w:lang w:eastAsia="hi-IN" w:bidi="hi-IN"/>
        </w:rPr>
      </w:pPr>
      <w:r w:rsidRPr="0093348C">
        <w:rPr>
          <w:rFonts w:ascii="Times New Roman" w:eastAsia="Calibri" w:hAnsi="Times New Roman" w:cs="Times New Roman"/>
          <w:kern w:val="1"/>
          <w:sz w:val="28"/>
          <w:szCs w:val="28"/>
          <w:lang w:eastAsia="hi-IN" w:bidi="hi-IN"/>
        </w:rPr>
        <w:t>рассмотрение других вопросов, в соответствии с Положением о Педагогическом совете.</w:t>
      </w:r>
    </w:p>
    <w:p w14:paraId="7DA223B1" w14:textId="77777777" w:rsidR="0093348C" w:rsidRPr="0093348C" w:rsidRDefault="0093348C" w:rsidP="0093348C">
      <w:pPr>
        <w:numPr>
          <w:ilvl w:val="2"/>
          <w:numId w:val="6"/>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Деятельность Педагогического совета регламентируется Положением о Педагогическом совете Учреждения, которое согласовывается с  Общим собранием и утверждается директором Учреждения.</w:t>
      </w:r>
    </w:p>
    <w:p w14:paraId="50402DEB" w14:textId="77777777" w:rsidR="0093348C" w:rsidRPr="0093348C" w:rsidRDefault="0093348C" w:rsidP="0093348C">
      <w:pPr>
        <w:numPr>
          <w:ilvl w:val="1"/>
          <w:numId w:val="6"/>
        </w:numPr>
        <w:tabs>
          <w:tab w:val="left" w:pos="851"/>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создаются советы учащихся, советы родителей (законных представителей) несовершеннолетних учащихся или иные органы.</w:t>
      </w:r>
    </w:p>
    <w:p w14:paraId="492E6A82" w14:textId="77777777" w:rsidR="0093348C" w:rsidRPr="0093348C" w:rsidRDefault="0093348C" w:rsidP="0093348C">
      <w:pPr>
        <w:numPr>
          <w:ilvl w:val="1"/>
          <w:numId w:val="6"/>
        </w:numPr>
        <w:tabs>
          <w:tab w:val="left"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Локальные нормативные акты, регламентирующие деятельность Учреждения.</w:t>
      </w:r>
    </w:p>
    <w:p w14:paraId="14B8EAC6"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Учреждение принимает локальные нормативные акты, содержащие нормы, регулирующие образовательные отношения (далее локальные нормативные акты) в пределах своих полномочий в соответствии с законодательством Российской Федерации, в порядке, установленном его Уставом.</w:t>
      </w:r>
    </w:p>
    <w:p w14:paraId="151376D6"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принимает следующие виды локальных нормативных актов: </w:t>
      </w:r>
    </w:p>
    <w:p w14:paraId="26C2BF78"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приказы (распоряжения);</w:t>
      </w:r>
    </w:p>
    <w:p w14:paraId="18381C43"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положения;</w:t>
      </w:r>
    </w:p>
    <w:p w14:paraId="3BA0FCA0"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правила;</w:t>
      </w:r>
    </w:p>
    <w:p w14:paraId="2A084823"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инструкции;</w:t>
      </w:r>
    </w:p>
    <w:p w14:paraId="1AC44188"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программы;</w:t>
      </w:r>
    </w:p>
    <w:p w14:paraId="7612B793" w14:textId="77777777" w:rsidR="0093348C" w:rsidRPr="0093348C" w:rsidRDefault="0093348C" w:rsidP="0093348C">
      <w:pPr>
        <w:widowControl w:val="0"/>
        <w:numPr>
          <w:ilvl w:val="0"/>
          <w:numId w:val="1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решения.</w:t>
      </w:r>
    </w:p>
    <w:p w14:paraId="471972F2"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 принятии локальных нормативных актов, затрагивающих права работников Учреждения, учитывается мнение коллегиальных органов управления  Учреждения, при принятии локальных нормативных актов, затрагивающих права учащихся, учитывается мнение советов учащихся, советов родителей.</w:t>
      </w:r>
    </w:p>
    <w:p w14:paraId="365B8129"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Нормы локальных нормативных актов, ухудшающие положение учащихся или работников Учреждения по сравнению с действующим законодательством Российской Федерации, либо принятые с нарушением установленного порядка, не применяются и подлежат отмене Учреждением.</w:t>
      </w:r>
    </w:p>
    <w:p w14:paraId="6F76D42A" w14:textId="77777777" w:rsidR="0093348C" w:rsidRPr="0093348C" w:rsidRDefault="0093348C" w:rsidP="0093348C">
      <w:pPr>
        <w:numPr>
          <w:ilvl w:val="2"/>
          <w:numId w:val="6"/>
        </w:numPr>
        <w:tabs>
          <w:tab w:val="num" w:pos="0"/>
          <w:tab w:val="left" w:pos="993"/>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Локальные нормативные акты утверждаются приказом директора и вступают в силу с момента его подписания и  подлежат размещению на официальном сайте Учреждения.</w:t>
      </w:r>
    </w:p>
    <w:p w14:paraId="3CB63A08" w14:textId="77777777" w:rsidR="0093348C" w:rsidRPr="0093348C" w:rsidRDefault="0093348C" w:rsidP="0093348C">
      <w:pPr>
        <w:numPr>
          <w:ilvl w:val="1"/>
          <w:numId w:val="6"/>
        </w:numPr>
        <w:tabs>
          <w:tab w:val="num" w:pos="0"/>
          <w:tab w:val="left"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Учреждении наряду с должностями педагогических работников предусматриваются должности административно- хозяйственных и иных работников, осуществляющих вспомогательные функции.</w:t>
      </w:r>
    </w:p>
    <w:p w14:paraId="35DD189A" w14:textId="77777777" w:rsidR="0093348C" w:rsidRPr="0093348C" w:rsidRDefault="0093348C" w:rsidP="0093348C">
      <w:pPr>
        <w:tabs>
          <w:tab w:val="left" w:pos="709"/>
        </w:tabs>
        <w:spacing w:after="0" w:line="240" w:lineRule="auto"/>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4.14.1. 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7E05A1A9" w14:textId="77777777" w:rsidR="0093348C" w:rsidRPr="0093348C" w:rsidRDefault="0093348C" w:rsidP="0093348C">
      <w:pPr>
        <w:spacing w:before="240" w:after="240" w:line="240" w:lineRule="auto"/>
        <w:ind w:left="360"/>
        <w:jc w:val="center"/>
        <w:rPr>
          <w:rFonts w:ascii="Times New Roman" w:eastAsia="Times New Roman" w:hAnsi="Times New Roman" w:cs="Times New Roman"/>
          <w:b/>
          <w:sz w:val="28"/>
          <w:szCs w:val="28"/>
          <w:lang w:eastAsia="ru-RU"/>
        </w:rPr>
      </w:pPr>
      <w:r w:rsidRPr="0093348C">
        <w:rPr>
          <w:rFonts w:ascii="Times New Roman" w:eastAsia="Times New Roman" w:hAnsi="Times New Roman" w:cs="Times New Roman"/>
          <w:b/>
          <w:sz w:val="28"/>
          <w:szCs w:val="28"/>
          <w:lang w:eastAsia="ru-RU"/>
        </w:rPr>
        <w:t>5. Финансово-хозяйственная деятельность Учреждения</w:t>
      </w:r>
    </w:p>
    <w:p w14:paraId="3917C8CE"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pacing w:val="-10"/>
          <w:sz w:val="28"/>
          <w:szCs w:val="28"/>
          <w:lang w:eastAsia="ru-RU"/>
        </w:rPr>
        <w:t>Имущество Учреждения является собственностью муниципального образования</w:t>
      </w:r>
      <w:r w:rsidRPr="0093348C">
        <w:rPr>
          <w:rFonts w:ascii="Times New Roman" w:eastAsia="Times New Roman" w:hAnsi="Times New Roman" w:cs="Times New Roman"/>
          <w:bCs/>
          <w:spacing w:val="-11"/>
          <w:sz w:val="28"/>
          <w:szCs w:val="28"/>
          <w:lang w:eastAsia="ru-RU"/>
        </w:rPr>
        <w:t xml:space="preserve"> ЗАТО Озерный и закреплено за Учреждением на праве оперативного</w:t>
      </w:r>
      <w:r w:rsidRPr="0093348C">
        <w:rPr>
          <w:rFonts w:ascii="Times New Roman" w:eastAsia="Times New Roman" w:hAnsi="Times New Roman" w:cs="Times New Roman"/>
          <w:bCs/>
          <w:spacing w:val="-11"/>
          <w:sz w:val="28"/>
          <w:szCs w:val="28"/>
          <w:lang w:eastAsia="ru-RU"/>
        </w:rPr>
        <w:br/>
      </w:r>
      <w:r w:rsidRPr="0093348C">
        <w:rPr>
          <w:rFonts w:ascii="Times New Roman" w:eastAsia="Times New Roman" w:hAnsi="Times New Roman" w:cs="Times New Roman"/>
          <w:bCs/>
          <w:sz w:val="28"/>
          <w:szCs w:val="28"/>
          <w:lang w:eastAsia="ru-RU"/>
        </w:rPr>
        <w:t>управления.</w:t>
      </w:r>
    </w:p>
    <w:p w14:paraId="607F5CC7"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pacing w:val="-7"/>
          <w:sz w:val="28"/>
          <w:szCs w:val="28"/>
          <w:lang w:eastAsia="ru-RU"/>
        </w:rPr>
        <w:t>Источниками формирования имущества Учреждения в денежной и</w:t>
      </w:r>
      <w:r w:rsidRPr="0093348C">
        <w:rPr>
          <w:rFonts w:ascii="Times New Roman" w:eastAsia="Times New Roman" w:hAnsi="Times New Roman" w:cs="Times New Roman"/>
          <w:bCs/>
          <w:spacing w:val="-7"/>
          <w:sz w:val="28"/>
          <w:szCs w:val="28"/>
          <w:lang w:eastAsia="ru-RU"/>
        </w:rPr>
        <w:br/>
      </w:r>
      <w:r w:rsidRPr="0093348C">
        <w:rPr>
          <w:rFonts w:ascii="Times New Roman" w:eastAsia="Times New Roman" w:hAnsi="Times New Roman" w:cs="Times New Roman"/>
          <w:bCs/>
          <w:sz w:val="28"/>
          <w:szCs w:val="28"/>
          <w:lang w:eastAsia="ru-RU"/>
        </w:rPr>
        <w:t>иных формах являются:</w:t>
      </w:r>
    </w:p>
    <w:p w14:paraId="1117253F"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pacing w:val="-1"/>
          <w:sz w:val="28"/>
          <w:szCs w:val="28"/>
          <w:lang w:eastAsia="ru-RU"/>
        </w:rPr>
        <w:t xml:space="preserve">субсидии на финансовое обеспечение выполнения муниципального задания из соответствующего бюджета бюджетной системы </w:t>
      </w:r>
      <w:r w:rsidRPr="0093348C">
        <w:rPr>
          <w:rFonts w:ascii="Times New Roman" w:eastAsia="Times New Roman" w:hAnsi="Times New Roman" w:cs="Times New Roman"/>
          <w:sz w:val="28"/>
          <w:szCs w:val="28"/>
          <w:lang w:eastAsia="ru-RU"/>
        </w:rPr>
        <w:t>Российской Федерации;</w:t>
      </w:r>
    </w:p>
    <w:p w14:paraId="3FFCAB64"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z w:val="28"/>
          <w:szCs w:val="28"/>
          <w:lang w:eastAsia="ru-RU"/>
        </w:rPr>
        <w:t>субсидии на цели, не связанные с выполнением муниципального задания;</w:t>
      </w:r>
    </w:p>
    <w:p w14:paraId="5B47FC6F"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pacing w:val="-2"/>
          <w:sz w:val="28"/>
          <w:szCs w:val="28"/>
          <w:lang w:eastAsia="ru-RU"/>
        </w:rPr>
        <w:t>бюджетные инвестиции;</w:t>
      </w:r>
    </w:p>
    <w:p w14:paraId="73AC17BF"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pacing w:val="-4"/>
          <w:sz w:val="28"/>
          <w:szCs w:val="28"/>
          <w:lang w:eastAsia="ru-RU"/>
        </w:rPr>
        <w:t xml:space="preserve">доходы Учреждения, полученные от осуществления </w:t>
      </w:r>
      <w:r w:rsidRPr="0093348C">
        <w:rPr>
          <w:rFonts w:ascii="Times New Roman" w:eastAsia="Times New Roman" w:hAnsi="Times New Roman" w:cs="Times New Roman"/>
          <w:bCs/>
          <w:spacing w:val="-4"/>
          <w:sz w:val="28"/>
          <w:szCs w:val="28"/>
          <w:lang w:eastAsia="ru-RU"/>
        </w:rPr>
        <w:t xml:space="preserve">приносящей доходы </w:t>
      </w:r>
      <w:r w:rsidRPr="0093348C">
        <w:rPr>
          <w:rFonts w:ascii="Times New Roman" w:eastAsia="Times New Roman" w:hAnsi="Times New Roman" w:cs="Times New Roman"/>
          <w:bCs/>
          <w:sz w:val="28"/>
          <w:szCs w:val="28"/>
          <w:lang w:eastAsia="ru-RU"/>
        </w:rPr>
        <w:t>деятельности, в случаях, предусмотренных Уставом Учреждения, и приобретенное за счет этих доходов имущество;</w:t>
      </w:r>
    </w:p>
    <w:p w14:paraId="2C17EA08"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pacing w:val="-10"/>
          <w:sz w:val="28"/>
          <w:szCs w:val="28"/>
          <w:lang w:eastAsia="ru-RU"/>
        </w:rPr>
        <w:t xml:space="preserve">добровольные имущественные взносы и пожертвования; </w:t>
      </w:r>
    </w:p>
    <w:p w14:paraId="2C7A0142" w14:textId="77777777" w:rsidR="0093348C" w:rsidRPr="0093348C" w:rsidRDefault="0093348C" w:rsidP="0093348C">
      <w:pPr>
        <w:numPr>
          <w:ilvl w:val="0"/>
          <w:numId w:val="10"/>
        </w:numPr>
        <w:shd w:val="clear" w:color="auto" w:fill="FFFFFF"/>
        <w:tabs>
          <w:tab w:val="left" w:pos="426"/>
        </w:tabs>
        <w:spacing w:after="0" w:line="240" w:lineRule="auto"/>
        <w:ind w:left="0" w:firstLine="18"/>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pacing w:val="-8"/>
          <w:sz w:val="28"/>
          <w:szCs w:val="28"/>
          <w:lang w:eastAsia="ru-RU"/>
        </w:rPr>
        <w:t>другие,  не запрещенные законом поступления.</w:t>
      </w:r>
    </w:p>
    <w:p w14:paraId="5F8F1E56"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pacing w:val="-5"/>
          <w:sz w:val="28"/>
          <w:szCs w:val="28"/>
          <w:lang w:eastAsia="ru-RU"/>
        </w:rPr>
        <w:t>Финансовое</w:t>
      </w:r>
      <w:r w:rsidRPr="0093348C">
        <w:rPr>
          <w:rFonts w:ascii="Times New Roman" w:eastAsia="Times New Roman" w:hAnsi="Times New Roman" w:cs="Times New Roman"/>
          <w:sz w:val="28"/>
          <w:szCs w:val="28"/>
          <w:lang w:eastAsia="ru-RU"/>
        </w:rPr>
        <w:tab/>
        <w:t xml:space="preserve"> </w:t>
      </w:r>
      <w:r w:rsidRPr="0093348C">
        <w:rPr>
          <w:rFonts w:ascii="Times New Roman" w:eastAsia="Times New Roman" w:hAnsi="Times New Roman" w:cs="Times New Roman"/>
          <w:spacing w:val="-3"/>
          <w:sz w:val="28"/>
          <w:szCs w:val="28"/>
          <w:lang w:eastAsia="ru-RU"/>
        </w:rPr>
        <w:t>обеспечение</w:t>
      </w:r>
      <w:r w:rsidRPr="0093348C">
        <w:rPr>
          <w:rFonts w:ascii="Times New Roman" w:eastAsia="Times New Roman" w:hAnsi="Times New Roman" w:cs="Times New Roman"/>
          <w:sz w:val="28"/>
          <w:szCs w:val="28"/>
          <w:lang w:eastAsia="ru-RU"/>
        </w:rPr>
        <w:t xml:space="preserve"> </w:t>
      </w:r>
      <w:r w:rsidRPr="0093348C">
        <w:rPr>
          <w:rFonts w:ascii="Times New Roman" w:eastAsia="Times New Roman" w:hAnsi="Times New Roman" w:cs="Times New Roman"/>
          <w:spacing w:val="-7"/>
          <w:sz w:val="28"/>
          <w:szCs w:val="28"/>
          <w:lang w:eastAsia="ru-RU"/>
        </w:rPr>
        <w:t xml:space="preserve">выполнения </w:t>
      </w:r>
      <w:r w:rsidRPr="0093348C">
        <w:rPr>
          <w:rFonts w:ascii="Times New Roman" w:eastAsia="Times New Roman" w:hAnsi="Times New Roman" w:cs="Times New Roman"/>
          <w:spacing w:val="-1"/>
          <w:sz w:val="28"/>
          <w:szCs w:val="28"/>
          <w:lang w:eastAsia="ru-RU"/>
        </w:rPr>
        <w:t xml:space="preserve">муниципального задания осуществляется с учетом расходов на содержание </w:t>
      </w:r>
      <w:r w:rsidRPr="0093348C">
        <w:rPr>
          <w:rFonts w:ascii="Times New Roman" w:eastAsia="Times New Roman" w:hAnsi="Times New Roman" w:cs="Times New Roman"/>
          <w:sz w:val="28"/>
          <w:szCs w:val="28"/>
          <w:lang w:eastAsia="ru-RU"/>
        </w:rPr>
        <w:t xml:space="preserve">недвижимого имущества и </w:t>
      </w:r>
      <w:r w:rsidRPr="0093348C">
        <w:rPr>
          <w:rFonts w:ascii="Times New Roman" w:eastAsia="Times New Roman" w:hAnsi="Times New Roman" w:cs="Times New Roman"/>
          <w:sz w:val="28"/>
          <w:szCs w:val="28"/>
          <w:lang w:eastAsia="ru-RU"/>
        </w:rPr>
        <w:lastRenderedPageBreak/>
        <w:t>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w:t>
      </w:r>
    </w:p>
    <w:p w14:paraId="108BAF86"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z w:val="28"/>
          <w:szCs w:val="28"/>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14:paraId="59D958D5"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bCs/>
          <w:spacing w:val="-10"/>
          <w:sz w:val="28"/>
          <w:szCs w:val="28"/>
          <w:lang w:eastAsia="ru-RU"/>
        </w:rPr>
        <w:t xml:space="preserve">Учреждение без согласия собственника не вправе распоряжаться особо </w:t>
      </w:r>
      <w:r w:rsidRPr="0093348C">
        <w:rPr>
          <w:rFonts w:ascii="Times New Roman" w:eastAsia="Times New Roman" w:hAnsi="Times New Roman" w:cs="Times New Roman"/>
          <w:spacing w:val="-9"/>
          <w:sz w:val="28"/>
          <w:szCs w:val="28"/>
          <w:lang w:eastAsia="ru-RU"/>
        </w:rPr>
        <w:t xml:space="preserve">ценным </w:t>
      </w:r>
      <w:r w:rsidRPr="0093348C">
        <w:rPr>
          <w:rFonts w:ascii="Times New Roman" w:eastAsia="Times New Roman" w:hAnsi="Times New Roman" w:cs="Times New Roman"/>
          <w:bCs/>
          <w:spacing w:val="-9"/>
          <w:sz w:val="28"/>
          <w:szCs w:val="28"/>
          <w:lang w:eastAsia="ru-RU"/>
        </w:rPr>
        <w:t xml:space="preserve">движимым имуществом, закрепленным за ним собственником или </w:t>
      </w:r>
      <w:r w:rsidRPr="0093348C">
        <w:rPr>
          <w:rFonts w:ascii="Times New Roman" w:eastAsia="Times New Roman" w:hAnsi="Times New Roman" w:cs="Times New Roman"/>
          <w:bCs/>
          <w:spacing w:val="-10"/>
          <w:sz w:val="28"/>
          <w:szCs w:val="28"/>
          <w:lang w:eastAsia="ru-RU"/>
        </w:rPr>
        <w:t xml:space="preserve">приобретенным Учреждением за счет средств, выделенных ему собственником на </w:t>
      </w:r>
      <w:r w:rsidRPr="0093348C">
        <w:rPr>
          <w:rFonts w:ascii="Times New Roman" w:eastAsia="Times New Roman" w:hAnsi="Times New Roman" w:cs="Times New Roman"/>
          <w:bCs/>
          <w:spacing w:val="-11"/>
          <w:sz w:val="28"/>
          <w:szCs w:val="28"/>
          <w:lang w:eastAsia="ru-RU"/>
        </w:rPr>
        <w:t xml:space="preserve">приобретение такого имущества, а также недвижимым имуществом. Остальным </w:t>
      </w:r>
      <w:r w:rsidRPr="0093348C">
        <w:rPr>
          <w:rFonts w:ascii="Times New Roman" w:eastAsia="Times New Roman" w:hAnsi="Times New Roman" w:cs="Times New Roman"/>
          <w:bCs/>
          <w:spacing w:val="-6"/>
          <w:sz w:val="28"/>
          <w:szCs w:val="28"/>
          <w:lang w:eastAsia="ru-RU"/>
        </w:rPr>
        <w:t xml:space="preserve">имуществом (особо ценное движимое имущество, приобретенное за счет средств </w:t>
      </w:r>
      <w:r w:rsidRPr="0093348C">
        <w:rPr>
          <w:rFonts w:ascii="Times New Roman" w:eastAsia="Times New Roman" w:hAnsi="Times New Roman" w:cs="Times New Roman"/>
          <w:bCs/>
          <w:spacing w:val="-5"/>
          <w:sz w:val="28"/>
          <w:szCs w:val="28"/>
          <w:lang w:eastAsia="ru-RU"/>
        </w:rPr>
        <w:t xml:space="preserve">от приносящей доход деятельности и иное движимое имущество) Учреждение </w:t>
      </w:r>
      <w:r w:rsidRPr="0093348C">
        <w:rPr>
          <w:rFonts w:ascii="Times New Roman" w:eastAsia="Times New Roman" w:hAnsi="Times New Roman" w:cs="Times New Roman"/>
          <w:spacing w:val="-7"/>
          <w:sz w:val="28"/>
          <w:szCs w:val="28"/>
          <w:lang w:eastAsia="ru-RU"/>
        </w:rPr>
        <w:t xml:space="preserve">вправе </w:t>
      </w:r>
      <w:r w:rsidRPr="0093348C">
        <w:rPr>
          <w:rFonts w:ascii="Times New Roman" w:eastAsia="Times New Roman" w:hAnsi="Times New Roman" w:cs="Times New Roman"/>
          <w:bCs/>
          <w:spacing w:val="-7"/>
          <w:sz w:val="28"/>
          <w:szCs w:val="28"/>
          <w:lang w:eastAsia="ru-RU"/>
        </w:rPr>
        <w:t xml:space="preserve">распоряжаться самостоятельно. Если стоимость указанного имущества </w:t>
      </w:r>
      <w:r w:rsidRPr="0093348C">
        <w:rPr>
          <w:rFonts w:ascii="Times New Roman" w:eastAsia="Times New Roman" w:hAnsi="Times New Roman" w:cs="Times New Roman"/>
          <w:bCs/>
          <w:sz w:val="28"/>
          <w:szCs w:val="28"/>
          <w:lang w:eastAsia="ru-RU"/>
        </w:rPr>
        <w:t xml:space="preserve">(особо ценное движимое имущество, приобретенное за счет средств от </w:t>
      </w:r>
      <w:r w:rsidRPr="0093348C">
        <w:rPr>
          <w:rFonts w:ascii="Times New Roman" w:eastAsia="Times New Roman" w:hAnsi="Times New Roman" w:cs="Times New Roman"/>
          <w:bCs/>
          <w:spacing w:val="-9"/>
          <w:sz w:val="28"/>
          <w:szCs w:val="28"/>
          <w:lang w:eastAsia="ru-RU"/>
        </w:rPr>
        <w:t xml:space="preserve">приносящей доход деятельности и иное движимое имущество) превышает 10% </w:t>
      </w:r>
      <w:r w:rsidRPr="0093348C">
        <w:rPr>
          <w:rFonts w:ascii="Times New Roman" w:eastAsia="Times New Roman" w:hAnsi="Times New Roman" w:cs="Times New Roman"/>
          <w:spacing w:val="-3"/>
          <w:sz w:val="28"/>
          <w:szCs w:val="28"/>
          <w:lang w:eastAsia="ru-RU"/>
        </w:rPr>
        <w:t xml:space="preserve">балансовой </w:t>
      </w:r>
      <w:r w:rsidRPr="0093348C">
        <w:rPr>
          <w:rFonts w:ascii="Times New Roman" w:eastAsia="Times New Roman" w:hAnsi="Times New Roman" w:cs="Times New Roman"/>
          <w:bCs/>
          <w:spacing w:val="-3"/>
          <w:sz w:val="28"/>
          <w:szCs w:val="28"/>
          <w:lang w:eastAsia="ru-RU"/>
        </w:rPr>
        <w:t xml:space="preserve">стоимости активов Учреждения сделка по его отчуждению, </w:t>
      </w:r>
      <w:r w:rsidRPr="0093348C">
        <w:rPr>
          <w:rFonts w:ascii="Times New Roman" w:eastAsia="Times New Roman" w:hAnsi="Times New Roman" w:cs="Times New Roman"/>
          <w:spacing w:val="-3"/>
          <w:sz w:val="28"/>
          <w:szCs w:val="28"/>
          <w:lang w:eastAsia="ru-RU"/>
        </w:rPr>
        <w:t xml:space="preserve">а </w:t>
      </w:r>
      <w:r w:rsidRPr="0093348C">
        <w:rPr>
          <w:rFonts w:ascii="Times New Roman" w:eastAsia="Times New Roman" w:hAnsi="Times New Roman" w:cs="Times New Roman"/>
          <w:bCs/>
          <w:spacing w:val="-3"/>
          <w:sz w:val="28"/>
          <w:szCs w:val="28"/>
          <w:lang w:eastAsia="ru-RU"/>
        </w:rPr>
        <w:t>также</w:t>
      </w:r>
      <w:r w:rsidRPr="0093348C">
        <w:rPr>
          <w:rFonts w:ascii="Times New Roman" w:eastAsia="Times New Roman" w:hAnsi="Times New Roman" w:cs="Times New Roman"/>
          <w:sz w:val="24"/>
          <w:szCs w:val="24"/>
          <w:lang w:eastAsia="ru-RU"/>
        </w:rPr>
        <w:t xml:space="preserve"> </w:t>
      </w:r>
      <w:r w:rsidRPr="0093348C">
        <w:rPr>
          <w:rFonts w:ascii="Times New Roman" w:eastAsia="Times New Roman" w:hAnsi="Times New Roman" w:cs="Times New Roman"/>
          <w:sz w:val="28"/>
          <w:szCs w:val="28"/>
          <w:lang w:eastAsia="ru-RU"/>
        </w:rPr>
        <w:t>передача в пользование (например, в аренду) или залог подлежит обязательному согласованию с Учредителем.</w:t>
      </w:r>
    </w:p>
    <w:p w14:paraId="0231C337"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z w:val="28"/>
          <w:szCs w:val="28"/>
          <w:lang w:eastAsia="ru-RU"/>
        </w:rPr>
        <w:t xml:space="preserve">Крупная сделка может быть совершена Учреждением только с </w:t>
      </w:r>
      <w:r w:rsidRPr="0093348C">
        <w:rPr>
          <w:rFonts w:ascii="Times New Roman" w:eastAsia="Times New Roman" w:hAnsi="Times New Roman" w:cs="Times New Roman"/>
          <w:spacing w:val="-1"/>
          <w:sz w:val="28"/>
          <w:szCs w:val="28"/>
          <w:lang w:eastAsia="ru-RU"/>
        </w:rPr>
        <w:t xml:space="preserve">предварительного согласия соответствующего органа, осуществляющего функции </w:t>
      </w:r>
      <w:r w:rsidRPr="0093348C">
        <w:rPr>
          <w:rFonts w:ascii="Times New Roman" w:eastAsia="Times New Roman" w:hAnsi="Times New Roman" w:cs="Times New Roman"/>
          <w:sz w:val="28"/>
          <w:szCs w:val="28"/>
          <w:lang w:eastAsia="ru-RU"/>
        </w:rPr>
        <w:t>и полномочия Учредителя Учреждения.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w:t>
      </w:r>
      <w:r w:rsidRPr="0093348C">
        <w:rPr>
          <w:rFonts w:ascii="Times New Roman" w:eastAsia="Times New Roman" w:hAnsi="Times New Roman" w:cs="Times New Roman"/>
          <w:spacing w:val="-1"/>
          <w:sz w:val="28"/>
          <w:szCs w:val="28"/>
          <w:lang w:eastAsia="ru-RU"/>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  </w:t>
      </w:r>
      <w:r w:rsidRPr="0093348C">
        <w:rPr>
          <w:rFonts w:ascii="Times New Roman" w:eastAsia="Times New Roman" w:hAnsi="Times New Roman" w:cs="Times New Roman"/>
          <w:sz w:val="28"/>
          <w:szCs w:val="28"/>
          <w:lang w:eastAsia="ru-RU"/>
        </w:rPr>
        <w:t xml:space="preserve">балансовой стоимости активов Учреждения, определяемой по данным его бухгалтерской отчетности на последнюю отчетную дату, если Уставом </w:t>
      </w:r>
      <w:r w:rsidRPr="0093348C">
        <w:rPr>
          <w:rFonts w:ascii="Times New Roman" w:eastAsia="Times New Roman" w:hAnsi="Times New Roman" w:cs="Times New Roman"/>
          <w:spacing w:val="-1"/>
          <w:sz w:val="28"/>
          <w:szCs w:val="28"/>
          <w:lang w:eastAsia="ru-RU"/>
        </w:rPr>
        <w:t>Учреждения не предусмотрен меньший размер крупной сделки.</w:t>
      </w:r>
    </w:p>
    <w:p w14:paraId="4A1AD4AB"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pacing w:val="-1"/>
          <w:sz w:val="28"/>
          <w:szCs w:val="28"/>
          <w:lang w:eastAsia="ru-RU"/>
        </w:rPr>
        <w:t xml:space="preserve">Директор Учреждения несет перед Учреждением материальную ответственность в размере убытков, причиненных Учреждению в результате совершения крупной </w:t>
      </w:r>
      <w:r w:rsidRPr="0093348C">
        <w:rPr>
          <w:rFonts w:ascii="Times New Roman" w:eastAsia="Times New Roman" w:hAnsi="Times New Roman" w:cs="Times New Roman"/>
          <w:sz w:val="28"/>
          <w:szCs w:val="28"/>
          <w:lang w:eastAsia="ru-RU"/>
        </w:rPr>
        <w:t>сделки с нарушением требований пункта 5.6., независимо от того, была ли эта сделка признана недействительной.</w:t>
      </w:r>
    </w:p>
    <w:p w14:paraId="025D8D1A"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4"/>
          <w:szCs w:val="24"/>
          <w:lang w:eastAsia="ru-RU"/>
        </w:rPr>
      </w:pPr>
      <w:r w:rsidRPr="0093348C">
        <w:rPr>
          <w:rFonts w:ascii="Times New Roman" w:eastAsia="Times New Roman" w:hAnsi="Times New Roman" w:cs="Times New Roman"/>
          <w:sz w:val="28"/>
          <w:szCs w:val="28"/>
          <w:lang w:eastAsia="ru-RU"/>
        </w:rPr>
        <w:t>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59FAD4EB"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 xml:space="preserve">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w:t>
      </w:r>
      <w:r w:rsidRPr="0093348C">
        <w:rPr>
          <w:rFonts w:ascii="Times New Roman" w:eastAsia="Times New Roman" w:hAnsi="Times New Roman" w:cs="Times New Roman"/>
          <w:spacing w:val="-1"/>
          <w:sz w:val="28"/>
          <w:szCs w:val="28"/>
          <w:lang w:eastAsia="ru-RU"/>
        </w:rPr>
        <w:t>состояния, за исключением случаев, связанных с нормальным износом и форс-</w:t>
      </w:r>
      <w:r w:rsidRPr="0093348C">
        <w:rPr>
          <w:rFonts w:ascii="Times New Roman" w:eastAsia="Times New Roman" w:hAnsi="Times New Roman" w:cs="Times New Roman"/>
          <w:spacing w:val="-1"/>
          <w:sz w:val="28"/>
          <w:szCs w:val="28"/>
          <w:lang w:eastAsia="ru-RU"/>
        </w:rPr>
        <w:lastRenderedPageBreak/>
        <w:t>мажорными обстоятельствами, нести риск случайной гибели, порчи имущества.</w:t>
      </w:r>
    </w:p>
    <w:p w14:paraId="06C7173D" w14:textId="77777777" w:rsidR="0093348C" w:rsidRPr="0093348C" w:rsidRDefault="0093348C" w:rsidP="0093348C">
      <w:pPr>
        <w:numPr>
          <w:ilvl w:val="1"/>
          <w:numId w:val="15"/>
        </w:numPr>
        <w:shd w:val="clear" w:color="auto" w:fill="FFFFFF"/>
        <w:tabs>
          <w:tab w:val="left" w:pos="709"/>
        </w:tabs>
        <w:spacing w:after="0" w:line="240" w:lineRule="auto"/>
        <w:ind w:left="0" w:right="5"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 ликвидации Учреждения имущество после удовлетворения требований кредиторов направляется на цели развития образования в соответствии с Уставом.</w:t>
      </w:r>
    </w:p>
    <w:p w14:paraId="1ED33DCD" w14:textId="77777777" w:rsidR="0093348C" w:rsidRPr="0093348C" w:rsidRDefault="0093348C" w:rsidP="0093348C">
      <w:pPr>
        <w:spacing w:before="240" w:after="240" w:line="240" w:lineRule="auto"/>
        <w:jc w:val="center"/>
        <w:rPr>
          <w:rFonts w:ascii="Times New Roman" w:eastAsia="Times New Roman" w:hAnsi="Times New Roman" w:cs="Times New Roman"/>
          <w:b/>
          <w:caps/>
          <w:sz w:val="28"/>
          <w:szCs w:val="28"/>
          <w:lang w:eastAsia="ru-RU"/>
        </w:rPr>
      </w:pPr>
      <w:r w:rsidRPr="0093348C">
        <w:rPr>
          <w:rFonts w:ascii="Times New Roman" w:eastAsia="Times New Roman" w:hAnsi="Times New Roman" w:cs="Times New Roman"/>
          <w:b/>
          <w:caps/>
          <w:sz w:val="28"/>
          <w:szCs w:val="28"/>
          <w:lang w:eastAsia="ru-RU"/>
        </w:rPr>
        <w:t xml:space="preserve"> 6.  </w:t>
      </w:r>
      <w:r w:rsidRPr="0093348C">
        <w:rPr>
          <w:rFonts w:ascii="Times New Roman" w:eastAsia="Times New Roman" w:hAnsi="Times New Roman" w:cs="Times New Roman"/>
          <w:b/>
          <w:sz w:val="28"/>
          <w:szCs w:val="28"/>
          <w:lang w:eastAsia="ru-RU"/>
        </w:rPr>
        <w:t>Ликвидация, реорганизация и изменение типа Учреждения</w:t>
      </w:r>
      <w:r w:rsidRPr="0093348C">
        <w:rPr>
          <w:rFonts w:ascii="Times New Roman" w:eastAsia="Times New Roman" w:hAnsi="Times New Roman" w:cs="Times New Roman"/>
          <w:b/>
          <w:sz w:val="28"/>
          <w:szCs w:val="28"/>
          <w:lang w:eastAsia="ru-RU"/>
        </w:rPr>
        <w:tab/>
      </w:r>
    </w:p>
    <w:p w14:paraId="28F6B59E"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Прекращение деятельности Учреждения может осуществляться в виде его ликвидации либо реорганизации (слияние, присоединение) в случаях и в порядке, установленных законодательством Российской Федерации, процедура банкротства учреждения невозможна. Учреждение может быть реорганизовано (путем слияния, присоединения, разделения, выделения, преобразования) или ликвидировано:</w:t>
      </w:r>
    </w:p>
    <w:p w14:paraId="1BA24791" w14:textId="77777777" w:rsidR="0093348C" w:rsidRPr="0093348C" w:rsidRDefault="0093348C" w:rsidP="0093348C">
      <w:pPr>
        <w:numPr>
          <w:ilvl w:val="0"/>
          <w:numId w:val="17"/>
        </w:numPr>
        <w:spacing w:after="0" w:line="240" w:lineRule="auto"/>
        <w:ind w:left="36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по решению Учредителя;</w:t>
      </w:r>
    </w:p>
    <w:p w14:paraId="3BA03EFF" w14:textId="77777777" w:rsidR="0093348C" w:rsidRPr="0093348C" w:rsidRDefault="0093348C" w:rsidP="0093348C">
      <w:pPr>
        <w:numPr>
          <w:ilvl w:val="0"/>
          <w:numId w:val="17"/>
        </w:numPr>
        <w:spacing w:after="0" w:line="240" w:lineRule="auto"/>
        <w:ind w:left="364"/>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по решению суда.</w:t>
      </w:r>
    </w:p>
    <w:p w14:paraId="0D9D94C1"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случае  принятия решения ликвидации Учреждения  создается   ликвидационная комиссия, к которой  переходят полномочия по управлению Учреждением. Ликвидационная комиссия составляет ликвидационный баланс и представляет его Учредителю.</w:t>
      </w:r>
    </w:p>
    <w:p w14:paraId="71607AF7"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14:paraId="1D5A412E"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 реорганизации Учреждения его Устав, лицензия на осуществление образовательной деятельности  утрачивает силу.</w:t>
      </w:r>
    </w:p>
    <w:p w14:paraId="2A834779"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Ликвидация Учреждения считается завершенной, а Учреждение - прекратившим свою деятельность с момента внесения записи в Единый Государственный реестр юридических лиц.</w:t>
      </w:r>
    </w:p>
    <w:p w14:paraId="0959A48F"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14:paraId="4F0AACE2"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случае реорганизации, ликвидации Учреждения Учредитель обеспечивает перевод учащихся с согласия их родителей (законных представителей) в другие учреждения дополнительного образования.</w:t>
      </w:r>
    </w:p>
    <w:p w14:paraId="67973703" w14:textId="77777777" w:rsidR="0093348C" w:rsidRPr="0093348C" w:rsidRDefault="0093348C" w:rsidP="0093348C">
      <w:pPr>
        <w:numPr>
          <w:ilvl w:val="1"/>
          <w:numId w:val="16"/>
        </w:numPr>
        <w:tabs>
          <w:tab w:val="left" w:pos="709"/>
        </w:tabs>
        <w:spacing w:after="0" w:line="240" w:lineRule="auto"/>
        <w:ind w:left="0" w:hanging="11"/>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Изменение типа Учреждения не является его реорганизацией. При изменении типа Учреждения в его Устав вносятся соответствующие изменения. При изменении типа Учреждения не допускается изъятие или уменьшение имущества (в том числе денежных средств), закрепленного за Учреждением.</w:t>
      </w:r>
    </w:p>
    <w:p w14:paraId="2F2650EC" w14:textId="77777777" w:rsidR="0093348C" w:rsidRPr="0093348C" w:rsidRDefault="0093348C" w:rsidP="0093348C">
      <w:pPr>
        <w:spacing w:before="240" w:after="240" w:line="240" w:lineRule="auto"/>
        <w:jc w:val="center"/>
        <w:rPr>
          <w:rFonts w:ascii="Times New Roman" w:eastAsia="Times New Roman" w:hAnsi="Times New Roman" w:cs="Times New Roman"/>
          <w:b/>
          <w:caps/>
          <w:sz w:val="28"/>
          <w:szCs w:val="28"/>
          <w:lang w:eastAsia="ru-RU"/>
        </w:rPr>
      </w:pPr>
      <w:r w:rsidRPr="0093348C">
        <w:rPr>
          <w:rFonts w:ascii="Times New Roman" w:eastAsia="Times New Roman" w:hAnsi="Times New Roman" w:cs="Times New Roman"/>
          <w:b/>
          <w:caps/>
          <w:sz w:val="28"/>
          <w:szCs w:val="28"/>
          <w:lang w:eastAsia="ru-RU"/>
        </w:rPr>
        <w:t xml:space="preserve"> 7. </w:t>
      </w:r>
      <w:r w:rsidRPr="0093348C">
        <w:rPr>
          <w:rFonts w:ascii="Times New Roman" w:eastAsia="Times New Roman" w:hAnsi="Times New Roman" w:cs="Times New Roman"/>
          <w:b/>
          <w:sz w:val="28"/>
          <w:szCs w:val="28"/>
          <w:lang w:eastAsia="ru-RU"/>
        </w:rPr>
        <w:t>Внесение изменений и дополнений в Устав Учреждения</w:t>
      </w:r>
    </w:p>
    <w:p w14:paraId="6BFB379C" w14:textId="77777777" w:rsidR="0093348C" w:rsidRPr="0093348C" w:rsidRDefault="0093348C" w:rsidP="0093348C">
      <w:pPr>
        <w:numPr>
          <w:ilvl w:val="1"/>
          <w:numId w:val="18"/>
        </w:numPr>
        <w:tabs>
          <w:tab w:val="left"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Устав может быть изменен полностью или частично дополнен новыми статьями в случае:</w:t>
      </w:r>
    </w:p>
    <w:p w14:paraId="1F915F9F" w14:textId="77777777" w:rsidR="0093348C" w:rsidRPr="0093348C" w:rsidRDefault="0093348C" w:rsidP="0093348C">
      <w:pPr>
        <w:numPr>
          <w:ilvl w:val="0"/>
          <w:numId w:val="19"/>
        </w:numPr>
        <w:spacing w:after="0" w:line="240" w:lineRule="auto"/>
        <w:ind w:left="40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lastRenderedPageBreak/>
        <w:t>изменения статуса Учреждения и его реорганизации;</w:t>
      </w:r>
    </w:p>
    <w:p w14:paraId="270E2BA8" w14:textId="77777777" w:rsidR="0093348C" w:rsidRPr="0093348C" w:rsidRDefault="0093348C" w:rsidP="0093348C">
      <w:pPr>
        <w:numPr>
          <w:ilvl w:val="0"/>
          <w:numId w:val="19"/>
        </w:numPr>
        <w:spacing w:after="0" w:line="240" w:lineRule="auto"/>
        <w:ind w:left="40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изменений в законодательстве Российской Федерации;</w:t>
      </w:r>
    </w:p>
    <w:p w14:paraId="65AD9E27" w14:textId="77777777" w:rsidR="0093348C" w:rsidRPr="0093348C" w:rsidRDefault="0093348C" w:rsidP="0093348C">
      <w:pPr>
        <w:numPr>
          <w:ilvl w:val="0"/>
          <w:numId w:val="19"/>
        </w:numPr>
        <w:spacing w:after="0" w:line="240" w:lineRule="auto"/>
        <w:ind w:left="40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изменений в образовательном процессе Учреждения;</w:t>
      </w:r>
    </w:p>
    <w:p w14:paraId="50991B01" w14:textId="77777777" w:rsidR="0093348C" w:rsidRPr="0093348C" w:rsidRDefault="0093348C" w:rsidP="0093348C">
      <w:pPr>
        <w:numPr>
          <w:ilvl w:val="0"/>
          <w:numId w:val="19"/>
        </w:numPr>
        <w:spacing w:after="0" w:line="240" w:lineRule="auto"/>
        <w:ind w:left="406"/>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 иных случаях установленных законодательством Российской Федерации.</w:t>
      </w:r>
    </w:p>
    <w:p w14:paraId="1CADD13A" w14:textId="77777777" w:rsidR="0093348C" w:rsidRPr="0093348C" w:rsidRDefault="0093348C" w:rsidP="0093348C">
      <w:pPr>
        <w:numPr>
          <w:ilvl w:val="1"/>
          <w:numId w:val="18"/>
        </w:numPr>
        <w:tabs>
          <w:tab w:val="left" w:pos="709"/>
        </w:tabs>
        <w:spacing w:after="0" w:line="240" w:lineRule="auto"/>
        <w:ind w:left="0" w:firstLine="0"/>
        <w:jc w:val="both"/>
        <w:rPr>
          <w:rFonts w:ascii="Times New Roman" w:eastAsia="Times New Roman" w:hAnsi="Times New Roman" w:cs="Times New Roman"/>
          <w:sz w:val="28"/>
          <w:szCs w:val="28"/>
          <w:lang w:eastAsia="ru-RU"/>
        </w:rPr>
      </w:pPr>
      <w:r w:rsidRPr="0093348C">
        <w:rPr>
          <w:rFonts w:ascii="Times New Roman" w:eastAsia="Times New Roman" w:hAnsi="Times New Roman" w:cs="Times New Roman"/>
          <w:sz w:val="28"/>
          <w:szCs w:val="28"/>
          <w:lang w:eastAsia="ru-RU"/>
        </w:rPr>
        <w:t>Все изменения и дополнения к настоящему Уставу утверждаются Учредителем и регистрируются в порядке, установленном действующим законодательством Российской Федерации.</w:t>
      </w:r>
    </w:p>
    <w:p w14:paraId="53406C12" w14:textId="77777777" w:rsidR="0093348C" w:rsidRPr="0093348C" w:rsidRDefault="0093348C" w:rsidP="0093348C">
      <w:pPr>
        <w:spacing w:after="240" w:line="240" w:lineRule="auto"/>
        <w:ind w:left="360"/>
        <w:jc w:val="center"/>
        <w:rPr>
          <w:rFonts w:ascii="Times New Roman" w:eastAsia="Times New Roman" w:hAnsi="Times New Roman" w:cs="Times New Roman"/>
          <w:b/>
          <w:sz w:val="28"/>
          <w:szCs w:val="28"/>
          <w:lang w:eastAsia="ru-RU"/>
        </w:rPr>
      </w:pPr>
    </w:p>
    <w:p w14:paraId="697ECBBF" w14:textId="77777777" w:rsidR="0093348C" w:rsidRPr="0093348C" w:rsidRDefault="0093348C" w:rsidP="0093348C">
      <w:pPr>
        <w:spacing w:after="240" w:line="240" w:lineRule="auto"/>
        <w:ind w:left="360"/>
        <w:jc w:val="center"/>
        <w:rPr>
          <w:rFonts w:ascii="Times New Roman" w:eastAsia="Times New Roman" w:hAnsi="Times New Roman" w:cs="Times New Roman"/>
          <w:b/>
          <w:sz w:val="28"/>
          <w:szCs w:val="28"/>
          <w:lang w:eastAsia="ru-RU"/>
        </w:rPr>
      </w:pPr>
    </w:p>
    <w:p w14:paraId="405B5D17" w14:textId="77777777" w:rsidR="0093348C" w:rsidRPr="0093348C" w:rsidRDefault="0093348C" w:rsidP="0093348C">
      <w:pPr>
        <w:spacing w:after="240" w:line="240" w:lineRule="auto"/>
        <w:ind w:left="360"/>
        <w:jc w:val="center"/>
        <w:rPr>
          <w:rFonts w:ascii="Times New Roman" w:eastAsia="Times New Roman" w:hAnsi="Times New Roman" w:cs="Times New Roman"/>
          <w:b/>
          <w:sz w:val="28"/>
          <w:szCs w:val="28"/>
          <w:lang w:eastAsia="ru-RU"/>
        </w:rPr>
      </w:pPr>
    </w:p>
    <w:p w14:paraId="038D1B9B" w14:textId="210170B8" w:rsidR="00853221" w:rsidRPr="00853221" w:rsidRDefault="00853221" w:rsidP="0093348C">
      <w:pPr>
        <w:spacing w:after="0" w:line="240" w:lineRule="auto"/>
        <w:ind w:right="283"/>
        <w:jc w:val="center"/>
        <w:rPr>
          <w:rFonts w:ascii="Times New Roman" w:eastAsia="Times New Roman" w:hAnsi="Times New Roman" w:cs="Times New Roman"/>
          <w:sz w:val="28"/>
          <w:szCs w:val="28"/>
          <w:lang w:eastAsia="ru-RU"/>
        </w:rPr>
      </w:pPr>
      <w:bookmarkStart w:id="1" w:name="_GoBack"/>
      <w:bookmarkEnd w:id="1"/>
    </w:p>
    <w:sectPr w:rsidR="00853221" w:rsidRPr="00853221" w:rsidSect="00DD6AEB">
      <w:pgSz w:w="11906" w:h="16838"/>
      <w:pgMar w:top="1134" w:right="850" w:bottom="1134" w:left="1701" w:header="4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53B8" w14:textId="77777777" w:rsidR="000E0C6D" w:rsidRDefault="000E0C6D" w:rsidP="00186DDE">
      <w:pPr>
        <w:spacing w:after="0" w:line="240" w:lineRule="auto"/>
      </w:pPr>
      <w:r>
        <w:separator/>
      </w:r>
    </w:p>
  </w:endnote>
  <w:endnote w:type="continuationSeparator" w:id="0">
    <w:p w14:paraId="4645B9CE" w14:textId="77777777" w:rsidR="000E0C6D" w:rsidRDefault="000E0C6D" w:rsidP="0018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0654" w14:textId="77777777" w:rsidR="000E0C6D" w:rsidRDefault="000E0C6D" w:rsidP="00186DDE">
      <w:pPr>
        <w:spacing w:after="0" w:line="240" w:lineRule="auto"/>
      </w:pPr>
      <w:r>
        <w:separator/>
      </w:r>
    </w:p>
  </w:footnote>
  <w:footnote w:type="continuationSeparator" w:id="0">
    <w:p w14:paraId="2E7632F9" w14:textId="77777777" w:rsidR="000E0C6D" w:rsidRDefault="000E0C6D" w:rsidP="00186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B65D2"/>
    <w:multiLevelType w:val="hybridMultilevel"/>
    <w:tmpl w:val="09D6B364"/>
    <w:lvl w:ilvl="0" w:tplc="723E4886">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 w15:restartNumberingAfterBreak="0">
    <w:nsid w:val="04113DD1"/>
    <w:multiLevelType w:val="multilevel"/>
    <w:tmpl w:val="92F8B584"/>
    <w:lvl w:ilvl="0">
      <w:start w:val="5"/>
      <w:numFmt w:val="decimal"/>
      <w:lvlText w:val="%1."/>
      <w:lvlJc w:val="left"/>
      <w:pPr>
        <w:ind w:left="390" w:hanging="390"/>
      </w:pPr>
      <w:rPr>
        <w:sz w:val="28"/>
      </w:rPr>
    </w:lvl>
    <w:lvl w:ilvl="1">
      <w:start w:val="1"/>
      <w:numFmt w:val="decimal"/>
      <w:lvlText w:val="%1.%2."/>
      <w:lvlJc w:val="left"/>
      <w:pPr>
        <w:ind w:left="750" w:hanging="390"/>
      </w:pPr>
      <w:rPr>
        <w:sz w:val="28"/>
      </w:rPr>
    </w:lvl>
    <w:lvl w:ilvl="2">
      <w:start w:val="1"/>
      <w:numFmt w:val="decimal"/>
      <w:lvlText w:val="%1.%2.%3."/>
      <w:lvlJc w:val="left"/>
      <w:pPr>
        <w:ind w:left="1440" w:hanging="720"/>
      </w:pPr>
      <w:rPr>
        <w:sz w:val="28"/>
      </w:rPr>
    </w:lvl>
    <w:lvl w:ilvl="3">
      <w:start w:val="1"/>
      <w:numFmt w:val="decimal"/>
      <w:lvlText w:val="%1.%2.%3.%4."/>
      <w:lvlJc w:val="left"/>
      <w:pPr>
        <w:ind w:left="1800" w:hanging="720"/>
      </w:pPr>
      <w:rPr>
        <w:sz w:val="28"/>
      </w:rPr>
    </w:lvl>
    <w:lvl w:ilvl="4">
      <w:start w:val="1"/>
      <w:numFmt w:val="decimal"/>
      <w:lvlText w:val="%1.%2.%3.%4.%5."/>
      <w:lvlJc w:val="left"/>
      <w:pPr>
        <w:ind w:left="2520" w:hanging="1080"/>
      </w:pPr>
      <w:rPr>
        <w:sz w:val="28"/>
      </w:rPr>
    </w:lvl>
    <w:lvl w:ilvl="5">
      <w:start w:val="1"/>
      <w:numFmt w:val="decimal"/>
      <w:lvlText w:val="%1.%2.%3.%4.%5.%6."/>
      <w:lvlJc w:val="left"/>
      <w:pPr>
        <w:ind w:left="2880" w:hanging="1080"/>
      </w:pPr>
      <w:rPr>
        <w:sz w:val="28"/>
      </w:rPr>
    </w:lvl>
    <w:lvl w:ilvl="6">
      <w:start w:val="1"/>
      <w:numFmt w:val="decimal"/>
      <w:lvlText w:val="%1.%2.%3.%4.%5.%6.%7."/>
      <w:lvlJc w:val="left"/>
      <w:pPr>
        <w:ind w:left="3600" w:hanging="1440"/>
      </w:pPr>
      <w:rPr>
        <w:sz w:val="28"/>
      </w:rPr>
    </w:lvl>
    <w:lvl w:ilvl="7">
      <w:start w:val="1"/>
      <w:numFmt w:val="decimal"/>
      <w:lvlText w:val="%1.%2.%3.%4.%5.%6.%7.%8."/>
      <w:lvlJc w:val="left"/>
      <w:pPr>
        <w:ind w:left="3960" w:hanging="1440"/>
      </w:pPr>
      <w:rPr>
        <w:sz w:val="28"/>
      </w:rPr>
    </w:lvl>
    <w:lvl w:ilvl="8">
      <w:start w:val="1"/>
      <w:numFmt w:val="decimal"/>
      <w:lvlText w:val="%1.%2.%3.%4.%5.%6.%7.%8.%9."/>
      <w:lvlJc w:val="left"/>
      <w:pPr>
        <w:ind w:left="4680" w:hanging="1800"/>
      </w:pPr>
      <w:rPr>
        <w:sz w:val="28"/>
      </w:rPr>
    </w:lvl>
  </w:abstractNum>
  <w:abstractNum w:abstractNumId="3" w15:restartNumberingAfterBreak="0">
    <w:nsid w:val="04852148"/>
    <w:multiLevelType w:val="hybridMultilevel"/>
    <w:tmpl w:val="034A9F3E"/>
    <w:lvl w:ilvl="0" w:tplc="723E4886">
      <w:start w:val="1"/>
      <w:numFmt w:val="bullet"/>
      <w:lvlText w:val=""/>
      <w:lvlJc w:val="left"/>
      <w:pPr>
        <w:ind w:left="854" w:hanging="360"/>
      </w:pPr>
      <w:rPr>
        <w:rFonts w:ascii="Symbol" w:hAnsi="Symbol" w:hint="default"/>
      </w:rPr>
    </w:lvl>
    <w:lvl w:ilvl="1" w:tplc="04190003">
      <w:start w:val="1"/>
      <w:numFmt w:val="bullet"/>
      <w:lvlText w:val="o"/>
      <w:lvlJc w:val="left"/>
      <w:pPr>
        <w:ind w:left="1574" w:hanging="360"/>
      </w:pPr>
      <w:rPr>
        <w:rFonts w:ascii="Courier New" w:hAnsi="Courier New" w:cs="Courier New" w:hint="default"/>
      </w:rPr>
    </w:lvl>
    <w:lvl w:ilvl="2" w:tplc="04190005">
      <w:start w:val="1"/>
      <w:numFmt w:val="bullet"/>
      <w:lvlText w:val=""/>
      <w:lvlJc w:val="left"/>
      <w:pPr>
        <w:ind w:left="2294" w:hanging="360"/>
      </w:pPr>
      <w:rPr>
        <w:rFonts w:ascii="Wingdings" w:hAnsi="Wingdings" w:hint="default"/>
      </w:rPr>
    </w:lvl>
    <w:lvl w:ilvl="3" w:tplc="04190001">
      <w:start w:val="1"/>
      <w:numFmt w:val="bullet"/>
      <w:lvlText w:val=""/>
      <w:lvlJc w:val="left"/>
      <w:pPr>
        <w:ind w:left="3014" w:hanging="360"/>
      </w:pPr>
      <w:rPr>
        <w:rFonts w:ascii="Symbol" w:hAnsi="Symbol" w:hint="default"/>
      </w:rPr>
    </w:lvl>
    <w:lvl w:ilvl="4" w:tplc="04190003">
      <w:start w:val="1"/>
      <w:numFmt w:val="bullet"/>
      <w:lvlText w:val="o"/>
      <w:lvlJc w:val="left"/>
      <w:pPr>
        <w:ind w:left="3734" w:hanging="360"/>
      </w:pPr>
      <w:rPr>
        <w:rFonts w:ascii="Courier New" w:hAnsi="Courier New" w:cs="Courier New" w:hint="default"/>
      </w:rPr>
    </w:lvl>
    <w:lvl w:ilvl="5" w:tplc="04190005">
      <w:start w:val="1"/>
      <w:numFmt w:val="bullet"/>
      <w:lvlText w:val=""/>
      <w:lvlJc w:val="left"/>
      <w:pPr>
        <w:ind w:left="4454" w:hanging="360"/>
      </w:pPr>
      <w:rPr>
        <w:rFonts w:ascii="Wingdings" w:hAnsi="Wingdings" w:hint="default"/>
      </w:rPr>
    </w:lvl>
    <w:lvl w:ilvl="6" w:tplc="04190001">
      <w:start w:val="1"/>
      <w:numFmt w:val="bullet"/>
      <w:lvlText w:val=""/>
      <w:lvlJc w:val="left"/>
      <w:pPr>
        <w:ind w:left="5174" w:hanging="360"/>
      </w:pPr>
      <w:rPr>
        <w:rFonts w:ascii="Symbol" w:hAnsi="Symbol" w:hint="default"/>
      </w:rPr>
    </w:lvl>
    <w:lvl w:ilvl="7" w:tplc="04190003">
      <w:start w:val="1"/>
      <w:numFmt w:val="bullet"/>
      <w:lvlText w:val="o"/>
      <w:lvlJc w:val="left"/>
      <w:pPr>
        <w:ind w:left="5894" w:hanging="360"/>
      </w:pPr>
      <w:rPr>
        <w:rFonts w:ascii="Courier New" w:hAnsi="Courier New" w:cs="Courier New" w:hint="default"/>
      </w:rPr>
    </w:lvl>
    <w:lvl w:ilvl="8" w:tplc="04190005">
      <w:start w:val="1"/>
      <w:numFmt w:val="bullet"/>
      <w:lvlText w:val=""/>
      <w:lvlJc w:val="left"/>
      <w:pPr>
        <w:ind w:left="6614" w:hanging="360"/>
      </w:pPr>
      <w:rPr>
        <w:rFonts w:ascii="Wingdings" w:hAnsi="Wingdings" w:hint="default"/>
      </w:rPr>
    </w:lvl>
  </w:abstractNum>
  <w:abstractNum w:abstractNumId="4" w15:restartNumberingAfterBreak="0">
    <w:nsid w:val="06ED57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850A31"/>
    <w:multiLevelType w:val="multilevel"/>
    <w:tmpl w:val="456A5BFA"/>
    <w:lvl w:ilvl="0">
      <w:start w:val="2"/>
      <w:numFmt w:val="decimal"/>
      <w:lvlText w:val="%1."/>
      <w:lvlJc w:val="left"/>
      <w:pPr>
        <w:tabs>
          <w:tab w:val="num" w:pos="360"/>
        </w:tabs>
        <w:ind w:left="360" w:hanging="360"/>
      </w:pPr>
    </w:lvl>
    <w:lvl w:ilvl="1">
      <w:start w:val="1"/>
      <w:numFmt w:val="decimal"/>
      <w:lvlText w:val="%1.%2."/>
      <w:lvlJc w:val="left"/>
      <w:pPr>
        <w:tabs>
          <w:tab w:val="num" w:pos="5606"/>
        </w:tabs>
        <w:ind w:left="5606"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7E6124C"/>
    <w:multiLevelType w:val="hybridMultilevel"/>
    <w:tmpl w:val="2AE876EE"/>
    <w:lvl w:ilvl="0" w:tplc="723E48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0186042"/>
    <w:multiLevelType w:val="hybridMultilevel"/>
    <w:tmpl w:val="51D8642E"/>
    <w:lvl w:ilvl="0" w:tplc="D19E1D64">
      <w:start w:val="1"/>
      <w:numFmt w:val="decimal"/>
      <w:lvlText w:val="%1."/>
      <w:lvlJc w:val="left"/>
      <w:pPr>
        <w:tabs>
          <w:tab w:val="num" w:pos="720"/>
        </w:tabs>
        <w:ind w:left="720" w:hanging="360"/>
      </w:pPr>
    </w:lvl>
    <w:lvl w:ilvl="1" w:tplc="DF82220E">
      <w:numFmt w:val="none"/>
      <w:lvlText w:val=""/>
      <w:lvlJc w:val="left"/>
      <w:pPr>
        <w:tabs>
          <w:tab w:val="num" w:pos="360"/>
        </w:tabs>
        <w:ind w:left="0" w:firstLine="0"/>
      </w:pPr>
    </w:lvl>
    <w:lvl w:ilvl="2" w:tplc="CF64ED94">
      <w:numFmt w:val="none"/>
      <w:lvlText w:val=""/>
      <w:lvlJc w:val="left"/>
      <w:pPr>
        <w:tabs>
          <w:tab w:val="num" w:pos="360"/>
        </w:tabs>
        <w:ind w:left="0" w:firstLine="0"/>
      </w:pPr>
    </w:lvl>
    <w:lvl w:ilvl="3" w:tplc="C4708F6A">
      <w:numFmt w:val="none"/>
      <w:lvlText w:val=""/>
      <w:lvlJc w:val="left"/>
      <w:pPr>
        <w:tabs>
          <w:tab w:val="num" w:pos="360"/>
        </w:tabs>
        <w:ind w:left="0" w:firstLine="0"/>
      </w:pPr>
    </w:lvl>
    <w:lvl w:ilvl="4" w:tplc="53728D16">
      <w:numFmt w:val="none"/>
      <w:lvlText w:val=""/>
      <w:lvlJc w:val="left"/>
      <w:pPr>
        <w:tabs>
          <w:tab w:val="num" w:pos="360"/>
        </w:tabs>
        <w:ind w:left="0" w:firstLine="0"/>
      </w:pPr>
    </w:lvl>
    <w:lvl w:ilvl="5" w:tplc="FD4E4388">
      <w:numFmt w:val="none"/>
      <w:lvlText w:val=""/>
      <w:lvlJc w:val="left"/>
      <w:pPr>
        <w:tabs>
          <w:tab w:val="num" w:pos="360"/>
        </w:tabs>
        <w:ind w:left="0" w:firstLine="0"/>
      </w:pPr>
    </w:lvl>
    <w:lvl w:ilvl="6" w:tplc="06C02BF4">
      <w:numFmt w:val="none"/>
      <w:lvlText w:val=""/>
      <w:lvlJc w:val="left"/>
      <w:pPr>
        <w:tabs>
          <w:tab w:val="num" w:pos="360"/>
        </w:tabs>
        <w:ind w:left="0" w:firstLine="0"/>
      </w:pPr>
    </w:lvl>
    <w:lvl w:ilvl="7" w:tplc="901857C4">
      <w:numFmt w:val="none"/>
      <w:lvlText w:val=""/>
      <w:lvlJc w:val="left"/>
      <w:pPr>
        <w:tabs>
          <w:tab w:val="num" w:pos="360"/>
        </w:tabs>
        <w:ind w:left="0" w:firstLine="0"/>
      </w:pPr>
    </w:lvl>
    <w:lvl w:ilvl="8" w:tplc="8D381606">
      <w:numFmt w:val="none"/>
      <w:lvlText w:val=""/>
      <w:lvlJc w:val="left"/>
      <w:pPr>
        <w:tabs>
          <w:tab w:val="num" w:pos="360"/>
        </w:tabs>
        <w:ind w:left="0" w:firstLine="0"/>
      </w:pPr>
    </w:lvl>
  </w:abstractNum>
  <w:abstractNum w:abstractNumId="8" w15:restartNumberingAfterBreak="0">
    <w:nsid w:val="269150B8"/>
    <w:multiLevelType w:val="multilevel"/>
    <w:tmpl w:val="B396EEB6"/>
    <w:lvl w:ilvl="0">
      <w:start w:val="6"/>
      <w:numFmt w:val="decimal"/>
      <w:lvlText w:val="%1."/>
      <w:lvlJc w:val="left"/>
      <w:pPr>
        <w:ind w:left="450" w:hanging="450"/>
      </w:pPr>
    </w:lvl>
    <w:lvl w:ilvl="1">
      <w:start w:val="1"/>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4140" w:hanging="1800"/>
      </w:pPr>
    </w:lvl>
    <w:lvl w:ilvl="7">
      <w:start w:val="1"/>
      <w:numFmt w:val="decimal"/>
      <w:lvlText w:val="%1.%2.%3.%4.%5.%6.%7.%8."/>
      <w:lvlJc w:val="left"/>
      <w:pPr>
        <w:ind w:left="4530" w:hanging="1800"/>
      </w:pPr>
    </w:lvl>
    <w:lvl w:ilvl="8">
      <w:start w:val="1"/>
      <w:numFmt w:val="decimal"/>
      <w:lvlText w:val="%1.%2.%3.%4.%5.%6.%7.%8.%9."/>
      <w:lvlJc w:val="left"/>
      <w:pPr>
        <w:ind w:left="5280" w:hanging="2160"/>
      </w:pPr>
    </w:lvl>
  </w:abstractNum>
  <w:abstractNum w:abstractNumId="9" w15:restartNumberingAfterBreak="0">
    <w:nsid w:val="298058FC"/>
    <w:multiLevelType w:val="hybridMultilevel"/>
    <w:tmpl w:val="2E303850"/>
    <w:lvl w:ilvl="0" w:tplc="723E48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DA30FDD"/>
    <w:multiLevelType w:val="hybridMultilevel"/>
    <w:tmpl w:val="792AAEA6"/>
    <w:lvl w:ilvl="0" w:tplc="2AB81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E717265"/>
    <w:multiLevelType w:val="multilevel"/>
    <w:tmpl w:val="D79C36F2"/>
    <w:lvl w:ilvl="0">
      <w:start w:val="7"/>
      <w:numFmt w:val="decimal"/>
      <w:lvlText w:val="%1."/>
      <w:lvlJc w:val="left"/>
      <w:pPr>
        <w:ind w:left="450" w:hanging="450"/>
      </w:pPr>
    </w:lvl>
    <w:lvl w:ilvl="1">
      <w:start w:val="1"/>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12" w15:restartNumberingAfterBreak="0">
    <w:nsid w:val="314F58A2"/>
    <w:multiLevelType w:val="multilevel"/>
    <w:tmpl w:val="2D602FF8"/>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3A1323E"/>
    <w:multiLevelType w:val="hybridMultilevel"/>
    <w:tmpl w:val="FAAE76B0"/>
    <w:lvl w:ilvl="0" w:tplc="9898AC92">
      <w:start w:val="1"/>
      <w:numFmt w:val="decimal"/>
      <w:lvlText w:val="%1."/>
      <w:lvlJc w:val="left"/>
      <w:pPr>
        <w:ind w:left="928" w:hanging="360"/>
      </w:pPr>
      <w:rPr>
        <w:rFonts w:eastAsia="Calibri"/>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15:restartNumberingAfterBreak="0">
    <w:nsid w:val="46BD037D"/>
    <w:multiLevelType w:val="hybridMultilevel"/>
    <w:tmpl w:val="F014EB22"/>
    <w:lvl w:ilvl="0" w:tplc="723E488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8DE2D67"/>
    <w:multiLevelType w:val="hybridMultilevel"/>
    <w:tmpl w:val="09F8D8D4"/>
    <w:lvl w:ilvl="0" w:tplc="723E48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0683392"/>
    <w:multiLevelType w:val="hybridMultilevel"/>
    <w:tmpl w:val="2E3C0B4E"/>
    <w:lvl w:ilvl="0" w:tplc="2AB81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32D7875"/>
    <w:multiLevelType w:val="hybridMultilevel"/>
    <w:tmpl w:val="C250F71E"/>
    <w:lvl w:ilvl="0" w:tplc="723E48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231711"/>
    <w:multiLevelType w:val="hybridMultilevel"/>
    <w:tmpl w:val="54FEED92"/>
    <w:lvl w:ilvl="0" w:tplc="723E48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B4609C1"/>
    <w:multiLevelType w:val="hybridMultilevel"/>
    <w:tmpl w:val="A44A5C4C"/>
    <w:lvl w:ilvl="0" w:tplc="2AB81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EE331AD"/>
    <w:multiLevelType w:val="hybridMultilevel"/>
    <w:tmpl w:val="0E88B66E"/>
    <w:lvl w:ilvl="0" w:tplc="2AB81EB8">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num w:numId="1">
    <w:abstractNumId w:val="0"/>
  </w:num>
  <w:num w:numId="2">
    <w:abstractNumId w:val="13"/>
  </w:num>
  <w:num w:numId="3">
    <w:abstractNumId w:val="4"/>
  </w:num>
  <w:num w:numId="4">
    <w:abstractNumId w:val="7"/>
  </w:num>
  <w:num w:numId="5">
    <w:abstractNumId w:val="12"/>
  </w:num>
  <w:num w:numId="6">
    <w:abstractNumId w:val="5"/>
  </w:num>
  <w:num w:numId="7">
    <w:abstractNumId w:val="21"/>
  </w:num>
  <w:num w:numId="8">
    <w:abstractNumId w:val="20"/>
  </w:num>
  <w:num w:numId="9">
    <w:abstractNumId w:val="9"/>
  </w:num>
  <w:num w:numId="10">
    <w:abstractNumId w:val="3"/>
  </w:num>
  <w:num w:numId="11">
    <w:abstractNumId w:val="6"/>
  </w:num>
  <w:num w:numId="12">
    <w:abstractNumId w:val="18"/>
  </w:num>
  <w:num w:numId="13">
    <w:abstractNumId w:val="16"/>
  </w:num>
  <w:num w:numId="14">
    <w:abstractNumId w:val="15"/>
  </w:num>
  <w:num w:numId="15">
    <w:abstractNumId w:val="2"/>
  </w:num>
  <w:num w:numId="16">
    <w:abstractNumId w:val="8"/>
  </w:num>
  <w:num w:numId="17">
    <w:abstractNumId w:val="1"/>
  </w:num>
  <w:num w:numId="18">
    <w:abstractNumId w:val="11"/>
  </w:num>
  <w:num w:numId="19">
    <w:abstractNumId w:val="19"/>
  </w:num>
  <w:num w:numId="20">
    <w:abstractNumId w:val="14"/>
  </w:num>
  <w:num w:numId="21">
    <w:abstractNumId w:val="1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72"/>
    <w:rsid w:val="000032B1"/>
    <w:rsid w:val="00005954"/>
    <w:rsid w:val="0000735D"/>
    <w:rsid w:val="00013563"/>
    <w:rsid w:val="00014AAA"/>
    <w:rsid w:val="00024627"/>
    <w:rsid w:val="0002697B"/>
    <w:rsid w:val="00027387"/>
    <w:rsid w:val="00030F43"/>
    <w:rsid w:val="00031AEF"/>
    <w:rsid w:val="000320D8"/>
    <w:rsid w:val="00040A38"/>
    <w:rsid w:val="000415D4"/>
    <w:rsid w:val="00045DBB"/>
    <w:rsid w:val="00051B42"/>
    <w:rsid w:val="00054F61"/>
    <w:rsid w:val="00056B03"/>
    <w:rsid w:val="00074FAA"/>
    <w:rsid w:val="0007667F"/>
    <w:rsid w:val="0008033A"/>
    <w:rsid w:val="00080D45"/>
    <w:rsid w:val="00080FFE"/>
    <w:rsid w:val="00087594"/>
    <w:rsid w:val="000879D9"/>
    <w:rsid w:val="00087BA6"/>
    <w:rsid w:val="00090F5B"/>
    <w:rsid w:val="00092EFB"/>
    <w:rsid w:val="000A6012"/>
    <w:rsid w:val="000A6AEC"/>
    <w:rsid w:val="000B0DD2"/>
    <w:rsid w:val="000B6827"/>
    <w:rsid w:val="000C668E"/>
    <w:rsid w:val="000D25F2"/>
    <w:rsid w:val="000D733D"/>
    <w:rsid w:val="000D7403"/>
    <w:rsid w:val="000E0C6D"/>
    <w:rsid w:val="000F5B5F"/>
    <w:rsid w:val="00100F61"/>
    <w:rsid w:val="001025B0"/>
    <w:rsid w:val="001218F3"/>
    <w:rsid w:val="0012427D"/>
    <w:rsid w:val="00142214"/>
    <w:rsid w:val="00146CF9"/>
    <w:rsid w:val="00151627"/>
    <w:rsid w:val="00154055"/>
    <w:rsid w:val="00160820"/>
    <w:rsid w:val="00161F57"/>
    <w:rsid w:val="0016375D"/>
    <w:rsid w:val="0016602B"/>
    <w:rsid w:val="00170F9D"/>
    <w:rsid w:val="00183EC7"/>
    <w:rsid w:val="00186534"/>
    <w:rsid w:val="00186DDE"/>
    <w:rsid w:val="00191EC5"/>
    <w:rsid w:val="00194511"/>
    <w:rsid w:val="00197855"/>
    <w:rsid w:val="00197B2C"/>
    <w:rsid w:val="001A35F5"/>
    <w:rsid w:val="001A6AB3"/>
    <w:rsid w:val="001A6E0C"/>
    <w:rsid w:val="001B1D7B"/>
    <w:rsid w:val="001B5CFE"/>
    <w:rsid w:val="001C1BDD"/>
    <w:rsid w:val="001C3A40"/>
    <w:rsid w:val="001C6F28"/>
    <w:rsid w:val="001D27A9"/>
    <w:rsid w:val="001D414C"/>
    <w:rsid w:val="001D45DB"/>
    <w:rsid w:val="001D7CA6"/>
    <w:rsid w:val="001E21B7"/>
    <w:rsid w:val="001E4512"/>
    <w:rsid w:val="001F1A63"/>
    <w:rsid w:val="001F3E23"/>
    <w:rsid w:val="001F5166"/>
    <w:rsid w:val="00227630"/>
    <w:rsid w:val="00227743"/>
    <w:rsid w:val="00234A44"/>
    <w:rsid w:val="002468CE"/>
    <w:rsid w:val="00253E9D"/>
    <w:rsid w:val="00257F56"/>
    <w:rsid w:val="002668EB"/>
    <w:rsid w:val="002673DA"/>
    <w:rsid w:val="00271470"/>
    <w:rsid w:val="00280AA6"/>
    <w:rsid w:val="00282DD6"/>
    <w:rsid w:val="002A0EDB"/>
    <w:rsid w:val="002A3F3C"/>
    <w:rsid w:val="002A486B"/>
    <w:rsid w:val="002A7438"/>
    <w:rsid w:val="002B23C0"/>
    <w:rsid w:val="002C60CD"/>
    <w:rsid w:val="002D3A1F"/>
    <w:rsid w:val="002E4361"/>
    <w:rsid w:val="002E4CBD"/>
    <w:rsid w:val="002E5D52"/>
    <w:rsid w:val="002F3EA8"/>
    <w:rsid w:val="00301104"/>
    <w:rsid w:val="003026AC"/>
    <w:rsid w:val="0030436F"/>
    <w:rsid w:val="00305ACA"/>
    <w:rsid w:val="003113E2"/>
    <w:rsid w:val="00311932"/>
    <w:rsid w:val="00311F13"/>
    <w:rsid w:val="0031275E"/>
    <w:rsid w:val="00314976"/>
    <w:rsid w:val="00316B18"/>
    <w:rsid w:val="00320C23"/>
    <w:rsid w:val="00325979"/>
    <w:rsid w:val="003312A8"/>
    <w:rsid w:val="003410A9"/>
    <w:rsid w:val="00341F79"/>
    <w:rsid w:val="00342A0A"/>
    <w:rsid w:val="00345FBB"/>
    <w:rsid w:val="00353725"/>
    <w:rsid w:val="00360B27"/>
    <w:rsid w:val="00361531"/>
    <w:rsid w:val="00361B1C"/>
    <w:rsid w:val="0037289A"/>
    <w:rsid w:val="00376CBA"/>
    <w:rsid w:val="0037776A"/>
    <w:rsid w:val="003824D2"/>
    <w:rsid w:val="00382954"/>
    <w:rsid w:val="00384512"/>
    <w:rsid w:val="003845FB"/>
    <w:rsid w:val="00386AFE"/>
    <w:rsid w:val="00392B85"/>
    <w:rsid w:val="00394744"/>
    <w:rsid w:val="003974FA"/>
    <w:rsid w:val="003A1D4C"/>
    <w:rsid w:val="003A5BE4"/>
    <w:rsid w:val="003B731B"/>
    <w:rsid w:val="003C1B03"/>
    <w:rsid w:val="003D1EBF"/>
    <w:rsid w:val="003D5413"/>
    <w:rsid w:val="003E01CD"/>
    <w:rsid w:val="003E25DB"/>
    <w:rsid w:val="003E33D3"/>
    <w:rsid w:val="003E5CA1"/>
    <w:rsid w:val="003E61B8"/>
    <w:rsid w:val="003E710A"/>
    <w:rsid w:val="003F1576"/>
    <w:rsid w:val="003F43FA"/>
    <w:rsid w:val="004005AE"/>
    <w:rsid w:val="00402B37"/>
    <w:rsid w:val="00403222"/>
    <w:rsid w:val="00406031"/>
    <w:rsid w:val="004100DF"/>
    <w:rsid w:val="004144C3"/>
    <w:rsid w:val="00424DC1"/>
    <w:rsid w:val="004310D9"/>
    <w:rsid w:val="00431C48"/>
    <w:rsid w:val="00435DC3"/>
    <w:rsid w:val="004407ED"/>
    <w:rsid w:val="00441A52"/>
    <w:rsid w:val="0044368A"/>
    <w:rsid w:val="00445FDB"/>
    <w:rsid w:val="0045011D"/>
    <w:rsid w:val="004552DC"/>
    <w:rsid w:val="004612C4"/>
    <w:rsid w:val="004916C5"/>
    <w:rsid w:val="004A216F"/>
    <w:rsid w:val="004A4B5D"/>
    <w:rsid w:val="004B03C5"/>
    <w:rsid w:val="004B5154"/>
    <w:rsid w:val="004B6155"/>
    <w:rsid w:val="004B6EB9"/>
    <w:rsid w:val="004C4984"/>
    <w:rsid w:val="004D6843"/>
    <w:rsid w:val="004D6CED"/>
    <w:rsid w:val="004D76AC"/>
    <w:rsid w:val="004E3661"/>
    <w:rsid w:val="004E440A"/>
    <w:rsid w:val="004E448A"/>
    <w:rsid w:val="004E5B53"/>
    <w:rsid w:val="004E654D"/>
    <w:rsid w:val="004E78A4"/>
    <w:rsid w:val="004F0F5C"/>
    <w:rsid w:val="004F7042"/>
    <w:rsid w:val="00500F77"/>
    <w:rsid w:val="005023C8"/>
    <w:rsid w:val="00505A58"/>
    <w:rsid w:val="00506115"/>
    <w:rsid w:val="00513A3E"/>
    <w:rsid w:val="005203FC"/>
    <w:rsid w:val="00532345"/>
    <w:rsid w:val="005333D7"/>
    <w:rsid w:val="00534825"/>
    <w:rsid w:val="005365D8"/>
    <w:rsid w:val="00537002"/>
    <w:rsid w:val="005371CF"/>
    <w:rsid w:val="00537522"/>
    <w:rsid w:val="00541552"/>
    <w:rsid w:val="005436D5"/>
    <w:rsid w:val="0054473F"/>
    <w:rsid w:val="0055164B"/>
    <w:rsid w:val="00551810"/>
    <w:rsid w:val="00555DFB"/>
    <w:rsid w:val="00575344"/>
    <w:rsid w:val="00586604"/>
    <w:rsid w:val="00587998"/>
    <w:rsid w:val="005930DB"/>
    <w:rsid w:val="005939A5"/>
    <w:rsid w:val="00597DDB"/>
    <w:rsid w:val="005B1EAA"/>
    <w:rsid w:val="005B2027"/>
    <w:rsid w:val="005C0C1E"/>
    <w:rsid w:val="005C336D"/>
    <w:rsid w:val="005D5186"/>
    <w:rsid w:val="005D7833"/>
    <w:rsid w:val="005E186E"/>
    <w:rsid w:val="005F2B7E"/>
    <w:rsid w:val="005F4057"/>
    <w:rsid w:val="00600A36"/>
    <w:rsid w:val="00606D24"/>
    <w:rsid w:val="00614B37"/>
    <w:rsid w:val="00616AA1"/>
    <w:rsid w:val="006224D8"/>
    <w:rsid w:val="00627D39"/>
    <w:rsid w:val="006340C7"/>
    <w:rsid w:val="00635947"/>
    <w:rsid w:val="006377D1"/>
    <w:rsid w:val="00640D3B"/>
    <w:rsid w:val="00644105"/>
    <w:rsid w:val="00644F6E"/>
    <w:rsid w:val="00651E9C"/>
    <w:rsid w:val="0066008E"/>
    <w:rsid w:val="00663BD0"/>
    <w:rsid w:val="006765A2"/>
    <w:rsid w:val="00684F97"/>
    <w:rsid w:val="006865D6"/>
    <w:rsid w:val="006A2019"/>
    <w:rsid w:val="006A520B"/>
    <w:rsid w:val="006B1ACB"/>
    <w:rsid w:val="006B68EC"/>
    <w:rsid w:val="006C0727"/>
    <w:rsid w:val="006C34D7"/>
    <w:rsid w:val="006C7248"/>
    <w:rsid w:val="006D44DB"/>
    <w:rsid w:val="006E5C5F"/>
    <w:rsid w:val="006E5CF7"/>
    <w:rsid w:val="006E6142"/>
    <w:rsid w:val="006E6E12"/>
    <w:rsid w:val="006F20D1"/>
    <w:rsid w:val="006F3C6A"/>
    <w:rsid w:val="00701621"/>
    <w:rsid w:val="007127DF"/>
    <w:rsid w:val="00717A21"/>
    <w:rsid w:val="007236F0"/>
    <w:rsid w:val="00741C25"/>
    <w:rsid w:val="00745E63"/>
    <w:rsid w:val="007464A5"/>
    <w:rsid w:val="007515D7"/>
    <w:rsid w:val="0075393E"/>
    <w:rsid w:val="00767C47"/>
    <w:rsid w:val="0077167C"/>
    <w:rsid w:val="007722B1"/>
    <w:rsid w:val="0077738F"/>
    <w:rsid w:val="00783DA0"/>
    <w:rsid w:val="0078502B"/>
    <w:rsid w:val="007A0CE7"/>
    <w:rsid w:val="007A3297"/>
    <w:rsid w:val="007A6EE6"/>
    <w:rsid w:val="007A6F93"/>
    <w:rsid w:val="007B0D4C"/>
    <w:rsid w:val="007C38D7"/>
    <w:rsid w:val="007C4D15"/>
    <w:rsid w:val="007D63AC"/>
    <w:rsid w:val="007F0CA0"/>
    <w:rsid w:val="007F2C82"/>
    <w:rsid w:val="007F38B3"/>
    <w:rsid w:val="007F7B7E"/>
    <w:rsid w:val="00812692"/>
    <w:rsid w:val="00814835"/>
    <w:rsid w:val="00815BFB"/>
    <w:rsid w:val="0082035E"/>
    <w:rsid w:val="0082192C"/>
    <w:rsid w:val="00824068"/>
    <w:rsid w:val="008245EC"/>
    <w:rsid w:val="00826A54"/>
    <w:rsid w:val="00826E3D"/>
    <w:rsid w:val="008322BD"/>
    <w:rsid w:val="00841C5C"/>
    <w:rsid w:val="00844E82"/>
    <w:rsid w:val="0084571A"/>
    <w:rsid w:val="00853221"/>
    <w:rsid w:val="00855E16"/>
    <w:rsid w:val="0086703C"/>
    <w:rsid w:val="00876231"/>
    <w:rsid w:val="008817A6"/>
    <w:rsid w:val="00885D70"/>
    <w:rsid w:val="008932AC"/>
    <w:rsid w:val="008A4701"/>
    <w:rsid w:val="008B1A21"/>
    <w:rsid w:val="008B59A9"/>
    <w:rsid w:val="008C41B6"/>
    <w:rsid w:val="008C49C6"/>
    <w:rsid w:val="008D7EBE"/>
    <w:rsid w:val="008F531A"/>
    <w:rsid w:val="00926763"/>
    <w:rsid w:val="009321F0"/>
    <w:rsid w:val="00933272"/>
    <w:rsid w:val="0093348C"/>
    <w:rsid w:val="00942FD3"/>
    <w:rsid w:val="00943722"/>
    <w:rsid w:val="00947919"/>
    <w:rsid w:val="00950B42"/>
    <w:rsid w:val="009531D8"/>
    <w:rsid w:val="00960854"/>
    <w:rsid w:val="00964618"/>
    <w:rsid w:val="00975793"/>
    <w:rsid w:val="009823DB"/>
    <w:rsid w:val="00985A66"/>
    <w:rsid w:val="00985F5B"/>
    <w:rsid w:val="00986E47"/>
    <w:rsid w:val="0099589A"/>
    <w:rsid w:val="009A011E"/>
    <w:rsid w:val="009A0D6E"/>
    <w:rsid w:val="009B2D6E"/>
    <w:rsid w:val="009B2F58"/>
    <w:rsid w:val="009B356C"/>
    <w:rsid w:val="009C0630"/>
    <w:rsid w:val="009C2D0E"/>
    <w:rsid w:val="009C46D8"/>
    <w:rsid w:val="009C6AE8"/>
    <w:rsid w:val="009C6B7E"/>
    <w:rsid w:val="009D222F"/>
    <w:rsid w:val="009D55E9"/>
    <w:rsid w:val="009E03B9"/>
    <w:rsid w:val="009E1050"/>
    <w:rsid w:val="009F0366"/>
    <w:rsid w:val="009F140A"/>
    <w:rsid w:val="009F180C"/>
    <w:rsid w:val="009F286F"/>
    <w:rsid w:val="009F3D42"/>
    <w:rsid w:val="00A04584"/>
    <w:rsid w:val="00A07B8D"/>
    <w:rsid w:val="00A07F03"/>
    <w:rsid w:val="00A14D03"/>
    <w:rsid w:val="00A23E7B"/>
    <w:rsid w:val="00A27FE2"/>
    <w:rsid w:val="00A354FC"/>
    <w:rsid w:val="00A432BE"/>
    <w:rsid w:val="00A4473F"/>
    <w:rsid w:val="00A479D4"/>
    <w:rsid w:val="00A56CFA"/>
    <w:rsid w:val="00A60123"/>
    <w:rsid w:val="00A62097"/>
    <w:rsid w:val="00A706DC"/>
    <w:rsid w:val="00A9228A"/>
    <w:rsid w:val="00A935C6"/>
    <w:rsid w:val="00A96776"/>
    <w:rsid w:val="00A96CBF"/>
    <w:rsid w:val="00AA371C"/>
    <w:rsid w:val="00AA5B0D"/>
    <w:rsid w:val="00AC124C"/>
    <w:rsid w:val="00AC391B"/>
    <w:rsid w:val="00AC6403"/>
    <w:rsid w:val="00AE17E1"/>
    <w:rsid w:val="00AE634D"/>
    <w:rsid w:val="00AF152A"/>
    <w:rsid w:val="00AF1944"/>
    <w:rsid w:val="00AF290C"/>
    <w:rsid w:val="00AF33D9"/>
    <w:rsid w:val="00AF43BD"/>
    <w:rsid w:val="00AF4C5F"/>
    <w:rsid w:val="00B03759"/>
    <w:rsid w:val="00B0458E"/>
    <w:rsid w:val="00B10958"/>
    <w:rsid w:val="00B243C4"/>
    <w:rsid w:val="00B2490F"/>
    <w:rsid w:val="00B34C54"/>
    <w:rsid w:val="00B37C7D"/>
    <w:rsid w:val="00B4262C"/>
    <w:rsid w:val="00B46BAC"/>
    <w:rsid w:val="00B551E1"/>
    <w:rsid w:val="00B604A6"/>
    <w:rsid w:val="00B61D7F"/>
    <w:rsid w:val="00B6391F"/>
    <w:rsid w:val="00B63AB3"/>
    <w:rsid w:val="00B674F5"/>
    <w:rsid w:val="00B704F4"/>
    <w:rsid w:val="00B7316F"/>
    <w:rsid w:val="00B825FE"/>
    <w:rsid w:val="00B82920"/>
    <w:rsid w:val="00B83386"/>
    <w:rsid w:val="00B943C8"/>
    <w:rsid w:val="00B957C6"/>
    <w:rsid w:val="00BB42E0"/>
    <w:rsid w:val="00BB5CF4"/>
    <w:rsid w:val="00BC03EA"/>
    <w:rsid w:val="00BD1156"/>
    <w:rsid w:val="00BD3A1A"/>
    <w:rsid w:val="00BD5FE9"/>
    <w:rsid w:val="00BE0A43"/>
    <w:rsid w:val="00BE0CF9"/>
    <w:rsid w:val="00BE3D90"/>
    <w:rsid w:val="00BF75EF"/>
    <w:rsid w:val="00C06E2B"/>
    <w:rsid w:val="00C076E7"/>
    <w:rsid w:val="00C100B0"/>
    <w:rsid w:val="00C136F2"/>
    <w:rsid w:val="00C1625F"/>
    <w:rsid w:val="00C227D5"/>
    <w:rsid w:val="00C322CD"/>
    <w:rsid w:val="00C331B2"/>
    <w:rsid w:val="00C3660E"/>
    <w:rsid w:val="00C52D06"/>
    <w:rsid w:val="00C53ABF"/>
    <w:rsid w:val="00C55212"/>
    <w:rsid w:val="00C663A5"/>
    <w:rsid w:val="00C67937"/>
    <w:rsid w:val="00C67AF4"/>
    <w:rsid w:val="00C74CFB"/>
    <w:rsid w:val="00C764AA"/>
    <w:rsid w:val="00C85C8E"/>
    <w:rsid w:val="00C9176D"/>
    <w:rsid w:val="00C92478"/>
    <w:rsid w:val="00CA3193"/>
    <w:rsid w:val="00CA67C2"/>
    <w:rsid w:val="00CB08DF"/>
    <w:rsid w:val="00CB1F30"/>
    <w:rsid w:val="00CB577A"/>
    <w:rsid w:val="00CC4AD6"/>
    <w:rsid w:val="00CC7C76"/>
    <w:rsid w:val="00CD3784"/>
    <w:rsid w:val="00CD7504"/>
    <w:rsid w:val="00CE284B"/>
    <w:rsid w:val="00CE4730"/>
    <w:rsid w:val="00CE552B"/>
    <w:rsid w:val="00CE5BDB"/>
    <w:rsid w:val="00CF08EB"/>
    <w:rsid w:val="00CF10D1"/>
    <w:rsid w:val="00CF40EA"/>
    <w:rsid w:val="00D00279"/>
    <w:rsid w:val="00D002B1"/>
    <w:rsid w:val="00D02C4A"/>
    <w:rsid w:val="00D04B3D"/>
    <w:rsid w:val="00D07320"/>
    <w:rsid w:val="00D07FF4"/>
    <w:rsid w:val="00D104C6"/>
    <w:rsid w:val="00D11D6E"/>
    <w:rsid w:val="00D13469"/>
    <w:rsid w:val="00D15561"/>
    <w:rsid w:val="00D164F6"/>
    <w:rsid w:val="00D16690"/>
    <w:rsid w:val="00D1776E"/>
    <w:rsid w:val="00D34BBC"/>
    <w:rsid w:val="00D35A43"/>
    <w:rsid w:val="00D36F37"/>
    <w:rsid w:val="00D4098C"/>
    <w:rsid w:val="00D4274D"/>
    <w:rsid w:val="00D51854"/>
    <w:rsid w:val="00D60A81"/>
    <w:rsid w:val="00D61EC1"/>
    <w:rsid w:val="00D647AC"/>
    <w:rsid w:val="00D6496A"/>
    <w:rsid w:val="00D64BA8"/>
    <w:rsid w:val="00D65866"/>
    <w:rsid w:val="00D819A4"/>
    <w:rsid w:val="00D84BC2"/>
    <w:rsid w:val="00D85A78"/>
    <w:rsid w:val="00D9682F"/>
    <w:rsid w:val="00DA1165"/>
    <w:rsid w:val="00DA3766"/>
    <w:rsid w:val="00DA5320"/>
    <w:rsid w:val="00DC23AC"/>
    <w:rsid w:val="00DC433A"/>
    <w:rsid w:val="00DC4721"/>
    <w:rsid w:val="00DC6546"/>
    <w:rsid w:val="00DC7392"/>
    <w:rsid w:val="00DC750B"/>
    <w:rsid w:val="00DD14CB"/>
    <w:rsid w:val="00DD6AEB"/>
    <w:rsid w:val="00DE0C34"/>
    <w:rsid w:val="00DE0F7A"/>
    <w:rsid w:val="00DE6DCF"/>
    <w:rsid w:val="00DF1CD6"/>
    <w:rsid w:val="00DF3D9E"/>
    <w:rsid w:val="00E0256D"/>
    <w:rsid w:val="00E151AA"/>
    <w:rsid w:val="00E2082C"/>
    <w:rsid w:val="00E21361"/>
    <w:rsid w:val="00E24417"/>
    <w:rsid w:val="00E3657B"/>
    <w:rsid w:val="00E42D33"/>
    <w:rsid w:val="00E52A64"/>
    <w:rsid w:val="00E53ED1"/>
    <w:rsid w:val="00E60C74"/>
    <w:rsid w:val="00E67049"/>
    <w:rsid w:val="00E70CD6"/>
    <w:rsid w:val="00E768E2"/>
    <w:rsid w:val="00E76C14"/>
    <w:rsid w:val="00E76DD6"/>
    <w:rsid w:val="00E83BC5"/>
    <w:rsid w:val="00E842BF"/>
    <w:rsid w:val="00E85CD8"/>
    <w:rsid w:val="00E90957"/>
    <w:rsid w:val="00E911F1"/>
    <w:rsid w:val="00E94E2C"/>
    <w:rsid w:val="00E97F55"/>
    <w:rsid w:val="00EA28BB"/>
    <w:rsid w:val="00EA324D"/>
    <w:rsid w:val="00EA3734"/>
    <w:rsid w:val="00EC4D83"/>
    <w:rsid w:val="00EC7F90"/>
    <w:rsid w:val="00ED0C9E"/>
    <w:rsid w:val="00ED521B"/>
    <w:rsid w:val="00EF0B23"/>
    <w:rsid w:val="00EF1CCA"/>
    <w:rsid w:val="00EF4CAF"/>
    <w:rsid w:val="00EF532B"/>
    <w:rsid w:val="00F10D10"/>
    <w:rsid w:val="00F10D72"/>
    <w:rsid w:val="00F16968"/>
    <w:rsid w:val="00F308F4"/>
    <w:rsid w:val="00F32929"/>
    <w:rsid w:val="00F5425A"/>
    <w:rsid w:val="00F54F46"/>
    <w:rsid w:val="00F63660"/>
    <w:rsid w:val="00F66A97"/>
    <w:rsid w:val="00F66AA1"/>
    <w:rsid w:val="00F71406"/>
    <w:rsid w:val="00F7340D"/>
    <w:rsid w:val="00F73EA2"/>
    <w:rsid w:val="00F77E72"/>
    <w:rsid w:val="00F80DDE"/>
    <w:rsid w:val="00F81592"/>
    <w:rsid w:val="00FA6FE3"/>
    <w:rsid w:val="00FB0623"/>
    <w:rsid w:val="00FB39D5"/>
    <w:rsid w:val="00FC0F6A"/>
    <w:rsid w:val="00FC4B42"/>
    <w:rsid w:val="00FD7BFE"/>
    <w:rsid w:val="00FE0006"/>
    <w:rsid w:val="00FE56E2"/>
    <w:rsid w:val="00FF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037D"/>
  <w15:docId w15:val="{82ACD7E0-A06C-49FD-BC78-ED03D750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1E1"/>
  </w:style>
  <w:style w:type="paragraph" w:styleId="1">
    <w:name w:val="heading 1"/>
    <w:basedOn w:val="a"/>
    <w:next w:val="a"/>
    <w:link w:val="10"/>
    <w:qFormat/>
    <w:rsid w:val="003E33D3"/>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2">
    <w:name w:val="heading 2"/>
    <w:basedOn w:val="a"/>
    <w:next w:val="a"/>
    <w:link w:val="21"/>
    <w:qFormat/>
    <w:rsid w:val="003E33D3"/>
    <w:pPr>
      <w:keepNext/>
      <w:numPr>
        <w:ilvl w:val="1"/>
        <w:numId w:val="1"/>
      </w:numPr>
      <w:suppressAutoHyphens/>
      <w:spacing w:after="0" w:line="240" w:lineRule="auto"/>
      <w:jc w:val="both"/>
      <w:outlineLvl w:val="1"/>
    </w:pPr>
    <w:rPr>
      <w:rFonts w:ascii="Times New Roman" w:eastAsia="Times New Roman" w:hAnsi="Times New Roman" w:cs="Times New Roman"/>
      <w:sz w:val="28"/>
      <w:szCs w:val="20"/>
      <w:lang w:eastAsia="ar-SA"/>
    </w:rPr>
  </w:style>
  <w:style w:type="paragraph" w:styleId="3">
    <w:name w:val="heading 3"/>
    <w:basedOn w:val="a"/>
    <w:next w:val="a"/>
    <w:link w:val="30"/>
    <w:qFormat/>
    <w:rsid w:val="003E33D3"/>
    <w:pPr>
      <w:keepNext/>
      <w:numPr>
        <w:ilvl w:val="2"/>
        <w:numId w:val="1"/>
      </w:numPr>
      <w:suppressAutoHyphens/>
      <w:spacing w:after="0" w:line="240" w:lineRule="auto"/>
      <w:outlineLvl w:val="2"/>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33D3"/>
    <w:rPr>
      <w:rFonts w:ascii="Times New Roman" w:eastAsia="Times New Roman" w:hAnsi="Times New Roman" w:cs="Times New Roman"/>
      <w:sz w:val="28"/>
      <w:szCs w:val="20"/>
      <w:lang w:eastAsia="ar-SA"/>
    </w:rPr>
  </w:style>
  <w:style w:type="character" w:customStyle="1" w:styleId="21">
    <w:name w:val="Заголовок 2 Знак"/>
    <w:basedOn w:val="a0"/>
    <w:link w:val="2"/>
    <w:rsid w:val="003E33D3"/>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3E33D3"/>
    <w:rPr>
      <w:rFonts w:ascii="Times New Roman" w:eastAsia="Times New Roman" w:hAnsi="Times New Roman" w:cs="Times New Roman"/>
      <w:sz w:val="28"/>
      <w:szCs w:val="20"/>
      <w:lang w:eastAsia="ar-SA"/>
    </w:rPr>
  </w:style>
  <w:style w:type="numbering" w:customStyle="1" w:styleId="11">
    <w:name w:val="Нет списка1"/>
    <w:next w:val="a2"/>
    <w:uiPriority w:val="99"/>
    <w:semiHidden/>
    <w:unhideWhenUsed/>
    <w:rsid w:val="003E33D3"/>
  </w:style>
  <w:style w:type="character" w:customStyle="1" w:styleId="Absatz-Standardschriftart">
    <w:name w:val="Absatz-Standardschriftart"/>
    <w:rsid w:val="003E33D3"/>
  </w:style>
  <w:style w:type="character" w:customStyle="1" w:styleId="WW-Absatz-Standardschriftart">
    <w:name w:val="WW-Absatz-Standardschriftart"/>
    <w:rsid w:val="003E33D3"/>
  </w:style>
  <w:style w:type="character" w:customStyle="1" w:styleId="WW-Absatz-Standardschriftart1">
    <w:name w:val="WW-Absatz-Standardschriftart1"/>
    <w:rsid w:val="003E33D3"/>
  </w:style>
  <w:style w:type="character" w:customStyle="1" w:styleId="WW8Num4z0">
    <w:name w:val="WW8Num4z0"/>
    <w:rsid w:val="003E33D3"/>
    <w:rPr>
      <w:rFonts w:ascii="Symbol" w:hAnsi="Symbol"/>
    </w:rPr>
  </w:style>
  <w:style w:type="character" w:customStyle="1" w:styleId="WW-Absatz-Standardschriftart11">
    <w:name w:val="WW-Absatz-Standardschriftart11"/>
    <w:rsid w:val="003E33D3"/>
  </w:style>
  <w:style w:type="character" w:customStyle="1" w:styleId="WW-Absatz-Standardschriftart111">
    <w:name w:val="WW-Absatz-Standardschriftart111"/>
    <w:rsid w:val="003E33D3"/>
  </w:style>
  <w:style w:type="character" w:customStyle="1" w:styleId="WW8Num5z0">
    <w:name w:val="WW8Num5z0"/>
    <w:rsid w:val="003E33D3"/>
    <w:rPr>
      <w:rFonts w:ascii="Times New Roman" w:hAnsi="Times New Roman" w:cs="Times New Roman"/>
    </w:rPr>
  </w:style>
  <w:style w:type="character" w:customStyle="1" w:styleId="WW-Absatz-Standardschriftart1111">
    <w:name w:val="WW-Absatz-Standardschriftart1111"/>
    <w:rsid w:val="003E33D3"/>
  </w:style>
  <w:style w:type="character" w:customStyle="1" w:styleId="WW8Num1z0">
    <w:name w:val="WW8Num1z0"/>
    <w:rsid w:val="003E33D3"/>
    <w:rPr>
      <w:rFonts w:ascii="Times New Roman" w:hAnsi="Times New Roman" w:cs="Times New Roman"/>
    </w:rPr>
  </w:style>
  <w:style w:type="character" w:customStyle="1" w:styleId="WW8Num4z1">
    <w:name w:val="WW8Num4z1"/>
    <w:rsid w:val="003E33D3"/>
    <w:rPr>
      <w:rFonts w:ascii="Courier New" w:hAnsi="Courier New" w:cs="Courier New"/>
    </w:rPr>
  </w:style>
  <w:style w:type="character" w:customStyle="1" w:styleId="WW8Num4z2">
    <w:name w:val="WW8Num4z2"/>
    <w:rsid w:val="003E33D3"/>
    <w:rPr>
      <w:rFonts w:ascii="Wingdings" w:hAnsi="Wingdings"/>
    </w:rPr>
  </w:style>
  <w:style w:type="character" w:customStyle="1" w:styleId="WW8Num6z1">
    <w:name w:val="WW8Num6z1"/>
    <w:rsid w:val="003E33D3"/>
    <w:rPr>
      <w:rFonts w:ascii="Times New Roman" w:eastAsia="Times New Roman" w:hAnsi="Times New Roman" w:cs="Times New Roman"/>
    </w:rPr>
  </w:style>
  <w:style w:type="character" w:customStyle="1" w:styleId="WW8Num8z0">
    <w:name w:val="WW8Num8z0"/>
    <w:rsid w:val="003E33D3"/>
    <w:rPr>
      <w:rFonts w:ascii="Times New Roman" w:hAnsi="Times New Roman" w:cs="Times New Roman"/>
    </w:rPr>
  </w:style>
  <w:style w:type="character" w:customStyle="1" w:styleId="WW8Num10z0">
    <w:name w:val="WW8Num10z0"/>
    <w:rsid w:val="003E33D3"/>
    <w:rPr>
      <w:rFonts w:ascii="Times New Roman" w:hAnsi="Times New Roman" w:cs="Times New Roman"/>
    </w:rPr>
  </w:style>
  <w:style w:type="character" w:customStyle="1" w:styleId="WW8Num12z0">
    <w:name w:val="WW8Num12z0"/>
    <w:rsid w:val="003E33D3"/>
    <w:rPr>
      <w:rFonts w:ascii="Times New Roman" w:hAnsi="Times New Roman" w:cs="Times New Roman"/>
    </w:rPr>
  </w:style>
  <w:style w:type="character" w:customStyle="1" w:styleId="12">
    <w:name w:val="Основной шрифт абзаца1"/>
    <w:rsid w:val="003E33D3"/>
  </w:style>
  <w:style w:type="character" w:customStyle="1" w:styleId="a3">
    <w:name w:val="Символ нумерации"/>
    <w:rsid w:val="003E33D3"/>
  </w:style>
  <w:style w:type="paragraph" w:customStyle="1" w:styleId="13">
    <w:name w:val="Заголовок1"/>
    <w:basedOn w:val="a"/>
    <w:next w:val="a4"/>
    <w:rsid w:val="003E33D3"/>
    <w:pPr>
      <w:keepNext/>
      <w:suppressAutoHyphens/>
      <w:spacing w:before="240" w:after="120" w:line="240" w:lineRule="auto"/>
    </w:pPr>
    <w:rPr>
      <w:rFonts w:ascii="Arial" w:eastAsia="Lucida Sans Unicode" w:hAnsi="Arial" w:cs="Mangal"/>
      <w:sz w:val="28"/>
      <w:szCs w:val="28"/>
      <w:lang w:eastAsia="ar-SA"/>
    </w:rPr>
  </w:style>
  <w:style w:type="paragraph" w:styleId="a4">
    <w:name w:val="Body Text"/>
    <w:basedOn w:val="a"/>
    <w:link w:val="a5"/>
    <w:rsid w:val="003E33D3"/>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5">
    <w:name w:val="Основной текст Знак"/>
    <w:basedOn w:val="a0"/>
    <w:link w:val="a4"/>
    <w:rsid w:val="003E33D3"/>
    <w:rPr>
      <w:rFonts w:ascii="Times New Roman" w:eastAsia="Times New Roman" w:hAnsi="Times New Roman" w:cs="Times New Roman"/>
      <w:sz w:val="28"/>
      <w:szCs w:val="20"/>
      <w:lang w:eastAsia="ar-SA"/>
    </w:rPr>
  </w:style>
  <w:style w:type="paragraph" w:styleId="a6">
    <w:name w:val="List"/>
    <w:basedOn w:val="a4"/>
    <w:rsid w:val="003E33D3"/>
    <w:rPr>
      <w:rFonts w:ascii="Arial" w:hAnsi="Arial" w:cs="Mangal"/>
    </w:rPr>
  </w:style>
  <w:style w:type="paragraph" w:customStyle="1" w:styleId="14">
    <w:name w:val="Название1"/>
    <w:basedOn w:val="a"/>
    <w:rsid w:val="003E33D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3E33D3"/>
    <w:pPr>
      <w:suppressLineNumbers/>
      <w:suppressAutoHyphens/>
      <w:spacing w:after="0" w:line="240" w:lineRule="auto"/>
    </w:pPr>
    <w:rPr>
      <w:rFonts w:ascii="Arial" w:eastAsia="Times New Roman" w:hAnsi="Arial" w:cs="Mangal"/>
      <w:sz w:val="20"/>
      <w:szCs w:val="20"/>
      <w:lang w:eastAsia="ar-SA"/>
    </w:rPr>
  </w:style>
  <w:style w:type="paragraph" w:styleId="a7">
    <w:name w:val="Title"/>
    <w:basedOn w:val="a"/>
    <w:next w:val="a8"/>
    <w:link w:val="a9"/>
    <w:qFormat/>
    <w:rsid w:val="003E33D3"/>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9">
    <w:name w:val="Заголовок Знак"/>
    <w:basedOn w:val="a0"/>
    <w:link w:val="a7"/>
    <w:rsid w:val="003E33D3"/>
    <w:rPr>
      <w:rFonts w:ascii="Times New Roman" w:eastAsia="Times New Roman" w:hAnsi="Times New Roman" w:cs="Times New Roman"/>
      <w:sz w:val="28"/>
      <w:szCs w:val="20"/>
      <w:lang w:eastAsia="ar-SA"/>
    </w:rPr>
  </w:style>
  <w:style w:type="paragraph" w:styleId="a8">
    <w:name w:val="Subtitle"/>
    <w:basedOn w:val="13"/>
    <w:next w:val="a4"/>
    <w:link w:val="aa"/>
    <w:qFormat/>
    <w:rsid w:val="003E33D3"/>
    <w:pPr>
      <w:jc w:val="center"/>
    </w:pPr>
    <w:rPr>
      <w:i/>
      <w:iCs/>
    </w:rPr>
  </w:style>
  <w:style w:type="character" w:customStyle="1" w:styleId="aa">
    <w:name w:val="Подзаголовок Знак"/>
    <w:basedOn w:val="a0"/>
    <w:link w:val="a8"/>
    <w:rsid w:val="003E33D3"/>
    <w:rPr>
      <w:rFonts w:ascii="Arial" w:eastAsia="Lucida Sans Unicode" w:hAnsi="Arial" w:cs="Mangal"/>
      <w:i/>
      <w:iCs/>
      <w:sz w:val="28"/>
      <w:szCs w:val="28"/>
      <w:lang w:eastAsia="ar-SA"/>
    </w:rPr>
  </w:style>
  <w:style w:type="paragraph" w:styleId="ab">
    <w:name w:val="Balloon Text"/>
    <w:basedOn w:val="a"/>
    <w:link w:val="ac"/>
    <w:rsid w:val="003E33D3"/>
    <w:pPr>
      <w:suppressAutoHyphens/>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rsid w:val="003E33D3"/>
    <w:rPr>
      <w:rFonts w:ascii="Tahoma" w:eastAsia="Times New Roman" w:hAnsi="Tahoma" w:cs="Tahoma"/>
      <w:sz w:val="16"/>
      <w:szCs w:val="16"/>
      <w:lang w:eastAsia="ar-SA"/>
    </w:rPr>
  </w:style>
  <w:style w:type="paragraph" w:customStyle="1" w:styleId="ConsNormal">
    <w:name w:val="ConsNormal"/>
    <w:rsid w:val="003E33D3"/>
    <w:pPr>
      <w:widowControl w:val="0"/>
      <w:suppressAutoHyphens/>
      <w:spacing w:after="0" w:line="240" w:lineRule="auto"/>
      <w:ind w:firstLine="720"/>
    </w:pPr>
    <w:rPr>
      <w:rFonts w:ascii="Arial" w:eastAsia="Arial" w:hAnsi="Arial" w:cs="Times New Roman"/>
      <w:sz w:val="16"/>
      <w:szCs w:val="20"/>
      <w:lang w:eastAsia="ar-SA"/>
    </w:rPr>
  </w:style>
  <w:style w:type="paragraph" w:customStyle="1" w:styleId="ad">
    <w:name w:val="Содержимое таблицы"/>
    <w:basedOn w:val="a"/>
    <w:rsid w:val="003E33D3"/>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e">
    <w:name w:val="Заголовок таблицы"/>
    <w:basedOn w:val="ad"/>
    <w:rsid w:val="003E33D3"/>
    <w:pPr>
      <w:jc w:val="center"/>
    </w:pPr>
    <w:rPr>
      <w:b/>
      <w:bCs/>
    </w:rPr>
  </w:style>
  <w:style w:type="paragraph" w:styleId="af">
    <w:name w:val="Body Text Indent"/>
    <w:basedOn w:val="a"/>
    <w:link w:val="af0"/>
    <w:rsid w:val="003E33D3"/>
    <w:pPr>
      <w:suppressAutoHyphens/>
      <w:spacing w:after="0" w:line="240" w:lineRule="auto"/>
      <w:ind w:firstLine="360"/>
      <w:jc w:val="both"/>
    </w:pPr>
    <w:rPr>
      <w:rFonts w:ascii="Times New Roman" w:eastAsia="Times New Roman" w:hAnsi="Times New Roman" w:cs="Times New Roman"/>
      <w:sz w:val="28"/>
      <w:szCs w:val="20"/>
      <w:lang w:eastAsia="ar-SA"/>
    </w:rPr>
  </w:style>
  <w:style w:type="character" w:customStyle="1" w:styleId="af0">
    <w:name w:val="Основной текст с отступом Знак"/>
    <w:basedOn w:val="a0"/>
    <w:link w:val="af"/>
    <w:rsid w:val="003E33D3"/>
    <w:rPr>
      <w:rFonts w:ascii="Times New Roman" w:eastAsia="Times New Roman" w:hAnsi="Times New Roman" w:cs="Times New Roman"/>
      <w:sz w:val="28"/>
      <w:szCs w:val="20"/>
      <w:lang w:eastAsia="ar-SA"/>
    </w:rPr>
  </w:style>
  <w:style w:type="paragraph" w:styleId="af1">
    <w:name w:val="header"/>
    <w:basedOn w:val="a"/>
    <w:link w:val="af2"/>
    <w:uiPriority w:val="99"/>
    <w:unhideWhenUsed/>
    <w:rsid w:val="003E33D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Верхний колонтитул Знак"/>
    <w:basedOn w:val="a0"/>
    <w:link w:val="af1"/>
    <w:uiPriority w:val="99"/>
    <w:rsid w:val="003E33D3"/>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3E33D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Нижний колонтитул Знак"/>
    <w:basedOn w:val="a0"/>
    <w:link w:val="af3"/>
    <w:uiPriority w:val="99"/>
    <w:rsid w:val="003E33D3"/>
    <w:rPr>
      <w:rFonts w:ascii="Times New Roman" w:eastAsia="Times New Roman" w:hAnsi="Times New Roman" w:cs="Times New Roman"/>
      <w:sz w:val="20"/>
      <w:szCs w:val="20"/>
      <w:lang w:eastAsia="ar-SA"/>
    </w:rPr>
  </w:style>
  <w:style w:type="paragraph" w:styleId="af5">
    <w:name w:val="List Paragraph"/>
    <w:basedOn w:val="a"/>
    <w:uiPriority w:val="34"/>
    <w:qFormat/>
    <w:rsid w:val="003E33D3"/>
    <w:pPr>
      <w:suppressAutoHyphens/>
      <w:spacing w:after="0" w:line="240" w:lineRule="auto"/>
      <w:ind w:left="708"/>
    </w:pPr>
    <w:rPr>
      <w:rFonts w:ascii="Times New Roman" w:eastAsia="Times New Roman" w:hAnsi="Times New Roman" w:cs="Times New Roman"/>
      <w:sz w:val="20"/>
      <w:szCs w:val="20"/>
      <w:lang w:eastAsia="ar-SA"/>
    </w:rPr>
  </w:style>
  <w:style w:type="numbering" w:customStyle="1" w:styleId="20">
    <w:name w:val="Стиль2"/>
    <w:basedOn w:val="a2"/>
    <w:rsid w:val="003E33D3"/>
    <w:pPr>
      <w:numPr>
        <w:numId w:val="2"/>
      </w:numPr>
    </w:pPr>
  </w:style>
  <w:style w:type="paragraph" w:customStyle="1" w:styleId="ConsPlusNormal">
    <w:name w:val="ConsPlusNormal"/>
    <w:rsid w:val="003E33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6">
    <w:name w:val="Table Grid"/>
    <w:basedOn w:val="a1"/>
    <w:uiPriority w:val="59"/>
    <w:rsid w:val="003E3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3E33D3"/>
    <w:pPr>
      <w:suppressAutoHyphens/>
      <w:spacing w:after="0" w:line="240" w:lineRule="auto"/>
      <w:ind w:right="283" w:firstLine="851"/>
      <w:jc w:val="both"/>
    </w:pPr>
    <w:rPr>
      <w:rFonts w:ascii="Times New Roman" w:eastAsia="Times New Roman" w:hAnsi="Times New Roman" w:cs="Times New Roman"/>
      <w:sz w:val="28"/>
      <w:szCs w:val="24"/>
      <w:lang w:eastAsia="ar-SA"/>
    </w:rPr>
  </w:style>
  <w:style w:type="paragraph" w:customStyle="1" w:styleId="210">
    <w:name w:val="Основной текст 21"/>
    <w:basedOn w:val="a"/>
    <w:rsid w:val="003E33D3"/>
    <w:pPr>
      <w:suppressAutoHyphens/>
      <w:spacing w:after="120" w:line="48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3E33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E33D3"/>
    <w:pPr>
      <w:widowControl w:val="0"/>
      <w:spacing w:after="0" w:line="240" w:lineRule="auto"/>
    </w:pPr>
    <w:rPr>
      <w:rFonts w:ascii="Arial" w:eastAsia="Times New Roman" w:hAnsi="Arial" w:cs="Times New Roman"/>
      <w:b/>
      <w:sz w:val="16"/>
      <w:szCs w:val="20"/>
      <w:lang w:eastAsia="ru-RU"/>
    </w:rPr>
  </w:style>
  <w:style w:type="table" w:customStyle="1" w:styleId="16">
    <w:name w:val="Сетка таблицы1"/>
    <w:basedOn w:val="a1"/>
    <w:next w:val="af6"/>
    <w:uiPriority w:val="39"/>
    <w:rsid w:val="0093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semiHidden/>
    <w:unhideWhenUsed/>
    <w:rsid w:val="00D11D6E"/>
    <w:rPr>
      <w:color w:val="0000FF"/>
      <w:u w:val="single"/>
    </w:rPr>
  </w:style>
  <w:style w:type="paragraph" w:customStyle="1" w:styleId="17">
    <w:name w:val="Без интервала1"/>
    <w:rsid w:val="00853221"/>
    <w:pPr>
      <w:widowControl w:val="0"/>
      <w:suppressAutoHyphens/>
      <w:spacing w:after="0" w:line="240" w:lineRule="auto"/>
    </w:pPr>
    <w:rPr>
      <w:rFonts w:ascii="Times New Roman" w:eastAsia="Calibri" w:hAnsi="Times New Roman" w:cs="Times New Roman"/>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461">
      <w:bodyDiv w:val="1"/>
      <w:marLeft w:val="0"/>
      <w:marRight w:val="0"/>
      <w:marTop w:val="0"/>
      <w:marBottom w:val="0"/>
      <w:divBdr>
        <w:top w:val="none" w:sz="0" w:space="0" w:color="auto"/>
        <w:left w:val="none" w:sz="0" w:space="0" w:color="auto"/>
        <w:bottom w:val="none" w:sz="0" w:space="0" w:color="auto"/>
        <w:right w:val="none" w:sz="0" w:space="0" w:color="auto"/>
      </w:divBdr>
    </w:div>
    <w:div w:id="830681691">
      <w:bodyDiv w:val="1"/>
      <w:marLeft w:val="0"/>
      <w:marRight w:val="0"/>
      <w:marTop w:val="0"/>
      <w:marBottom w:val="0"/>
      <w:divBdr>
        <w:top w:val="none" w:sz="0" w:space="0" w:color="auto"/>
        <w:left w:val="none" w:sz="0" w:space="0" w:color="auto"/>
        <w:bottom w:val="none" w:sz="0" w:space="0" w:color="auto"/>
        <w:right w:val="none" w:sz="0" w:space="0" w:color="auto"/>
      </w:divBdr>
    </w:div>
    <w:div w:id="1039740575">
      <w:bodyDiv w:val="1"/>
      <w:marLeft w:val="0"/>
      <w:marRight w:val="0"/>
      <w:marTop w:val="0"/>
      <w:marBottom w:val="0"/>
      <w:divBdr>
        <w:top w:val="none" w:sz="0" w:space="0" w:color="auto"/>
        <w:left w:val="none" w:sz="0" w:space="0" w:color="auto"/>
        <w:bottom w:val="none" w:sz="0" w:space="0" w:color="auto"/>
        <w:right w:val="none" w:sz="0" w:space="0" w:color="auto"/>
      </w:divBdr>
    </w:div>
    <w:div w:id="1285237058">
      <w:bodyDiv w:val="1"/>
      <w:marLeft w:val="0"/>
      <w:marRight w:val="0"/>
      <w:marTop w:val="0"/>
      <w:marBottom w:val="0"/>
      <w:divBdr>
        <w:top w:val="none" w:sz="0" w:space="0" w:color="auto"/>
        <w:left w:val="none" w:sz="0" w:space="0" w:color="auto"/>
        <w:bottom w:val="none" w:sz="0" w:space="0" w:color="auto"/>
        <w:right w:val="none" w:sz="0" w:space="0" w:color="auto"/>
      </w:divBdr>
    </w:div>
    <w:div w:id="1477260476">
      <w:bodyDiv w:val="1"/>
      <w:marLeft w:val="0"/>
      <w:marRight w:val="0"/>
      <w:marTop w:val="0"/>
      <w:marBottom w:val="0"/>
      <w:divBdr>
        <w:top w:val="none" w:sz="0" w:space="0" w:color="auto"/>
        <w:left w:val="none" w:sz="0" w:space="0" w:color="auto"/>
        <w:bottom w:val="none" w:sz="0" w:space="0" w:color="auto"/>
        <w:right w:val="none" w:sz="0" w:space="0" w:color="auto"/>
      </w:divBdr>
    </w:div>
    <w:div w:id="1781757438">
      <w:bodyDiv w:val="1"/>
      <w:marLeft w:val="0"/>
      <w:marRight w:val="0"/>
      <w:marTop w:val="0"/>
      <w:marBottom w:val="0"/>
      <w:divBdr>
        <w:top w:val="none" w:sz="0" w:space="0" w:color="auto"/>
        <w:left w:val="none" w:sz="0" w:space="0" w:color="auto"/>
        <w:bottom w:val="none" w:sz="0" w:space="0" w:color="auto"/>
        <w:right w:val="none" w:sz="0" w:space="0" w:color="auto"/>
      </w:divBdr>
      <w:divsChild>
        <w:div w:id="1683163747">
          <w:marLeft w:val="0"/>
          <w:marRight w:val="0"/>
          <w:marTop w:val="0"/>
          <w:marBottom w:val="0"/>
          <w:divBdr>
            <w:top w:val="none" w:sz="0" w:space="0" w:color="auto"/>
            <w:left w:val="none" w:sz="0" w:space="0" w:color="auto"/>
            <w:bottom w:val="none" w:sz="0" w:space="0" w:color="auto"/>
            <w:right w:val="none" w:sz="0" w:space="0" w:color="auto"/>
          </w:divBdr>
        </w:div>
        <w:div w:id="70666552">
          <w:marLeft w:val="0"/>
          <w:marRight w:val="0"/>
          <w:marTop w:val="0"/>
          <w:marBottom w:val="0"/>
          <w:divBdr>
            <w:top w:val="none" w:sz="0" w:space="0" w:color="auto"/>
            <w:left w:val="none" w:sz="0" w:space="0" w:color="auto"/>
            <w:bottom w:val="none" w:sz="0" w:space="0" w:color="auto"/>
            <w:right w:val="none" w:sz="0" w:space="0" w:color="auto"/>
          </w:divBdr>
        </w:div>
        <w:div w:id="2031688101">
          <w:marLeft w:val="0"/>
          <w:marRight w:val="0"/>
          <w:marTop w:val="0"/>
          <w:marBottom w:val="0"/>
          <w:divBdr>
            <w:top w:val="none" w:sz="0" w:space="0" w:color="auto"/>
            <w:left w:val="none" w:sz="0" w:space="0" w:color="auto"/>
            <w:bottom w:val="none" w:sz="0" w:space="0" w:color="auto"/>
            <w:right w:val="none" w:sz="0" w:space="0" w:color="auto"/>
          </w:divBdr>
        </w:div>
        <w:div w:id="1594194557">
          <w:marLeft w:val="0"/>
          <w:marRight w:val="0"/>
          <w:marTop w:val="0"/>
          <w:marBottom w:val="0"/>
          <w:divBdr>
            <w:top w:val="none" w:sz="0" w:space="0" w:color="auto"/>
            <w:left w:val="none" w:sz="0" w:space="0" w:color="auto"/>
            <w:bottom w:val="none" w:sz="0" w:space="0" w:color="auto"/>
            <w:right w:val="none" w:sz="0" w:space="0" w:color="auto"/>
          </w:divBdr>
        </w:div>
        <w:div w:id="772750182">
          <w:marLeft w:val="0"/>
          <w:marRight w:val="0"/>
          <w:marTop w:val="0"/>
          <w:marBottom w:val="0"/>
          <w:divBdr>
            <w:top w:val="none" w:sz="0" w:space="0" w:color="auto"/>
            <w:left w:val="none" w:sz="0" w:space="0" w:color="auto"/>
            <w:bottom w:val="none" w:sz="0" w:space="0" w:color="auto"/>
            <w:right w:val="none" w:sz="0" w:space="0" w:color="auto"/>
          </w:divBdr>
        </w:div>
        <w:div w:id="1125123597">
          <w:marLeft w:val="0"/>
          <w:marRight w:val="0"/>
          <w:marTop w:val="0"/>
          <w:marBottom w:val="0"/>
          <w:divBdr>
            <w:top w:val="none" w:sz="0" w:space="0" w:color="auto"/>
            <w:left w:val="none" w:sz="0" w:space="0" w:color="auto"/>
            <w:bottom w:val="none" w:sz="0" w:space="0" w:color="auto"/>
            <w:right w:val="none" w:sz="0" w:space="0" w:color="auto"/>
          </w:divBdr>
        </w:div>
        <w:div w:id="727801201">
          <w:marLeft w:val="0"/>
          <w:marRight w:val="0"/>
          <w:marTop w:val="0"/>
          <w:marBottom w:val="0"/>
          <w:divBdr>
            <w:top w:val="none" w:sz="0" w:space="0" w:color="auto"/>
            <w:left w:val="none" w:sz="0" w:space="0" w:color="auto"/>
            <w:bottom w:val="none" w:sz="0" w:space="0" w:color="auto"/>
            <w:right w:val="none" w:sz="0" w:space="0" w:color="auto"/>
          </w:divBdr>
        </w:div>
        <w:div w:id="1756824419">
          <w:marLeft w:val="0"/>
          <w:marRight w:val="0"/>
          <w:marTop w:val="0"/>
          <w:marBottom w:val="0"/>
          <w:divBdr>
            <w:top w:val="none" w:sz="0" w:space="0" w:color="auto"/>
            <w:left w:val="none" w:sz="0" w:space="0" w:color="auto"/>
            <w:bottom w:val="none" w:sz="0" w:space="0" w:color="auto"/>
            <w:right w:val="none" w:sz="0" w:space="0" w:color="auto"/>
          </w:divBdr>
        </w:div>
      </w:divsChild>
    </w:div>
    <w:div w:id="2063287541">
      <w:bodyDiv w:val="1"/>
      <w:marLeft w:val="0"/>
      <w:marRight w:val="0"/>
      <w:marTop w:val="0"/>
      <w:marBottom w:val="0"/>
      <w:divBdr>
        <w:top w:val="none" w:sz="0" w:space="0" w:color="auto"/>
        <w:left w:val="none" w:sz="0" w:space="0" w:color="auto"/>
        <w:bottom w:val="none" w:sz="0" w:space="0" w:color="auto"/>
        <w:right w:val="none" w:sz="0" w:space="0" w:color="auto"/>
      </w:divBdr>
    </w:div>
    <w:div w:id="20745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zern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CBED1-3498-4144-A192-7835D606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15</Pages>
  <Words>3949</Words>
  <Characters>22514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UserOObr1</dc:creator>
  <cp:keywords/>
  <dc:description/>
  <cp:lastModifiedBy>ЗАТО Озерный</cp:lastModifiedBy>
  <cp:revision>43</cp:revision>
  <cp:lastPrinted>2023-03-01T06:19:00Z</cp:lastPrinted>
  <dcterms:created xsi:type="dcterms:W3CDTF">2022-05-04T10:14:00Z</dcterms:created>
  <dcterms:modified xsi:type="dcterms:W3CDTF">2023-03-03T06:56:00Z</dcterms:modified>
</cp:coreProperties>
</file>