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662" w:rsidRDefault="00A06BDA">
      <w:pPr>
        <w:pStyle w:val="a8"/>
        <w:rPr>
          <w:b w:val="0"/>
          <w:sz w:val="40"/>
        </w:rPr>
      </w:pPr>
      <w:r>
        <w:rPr>
          <w:i/>
          <w:noProof/>
          <w:sz w:val="40"/>
          <w:lang w:eastAsia="ru-RU"/>
        </w:rPr>
        <w:drawing>
          <wp:inline distT="0" distB="0" distL="0" distR="0">
            <wp:extent cx="323850" cy="400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0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662" w:rsidRDefault="00562662" w:rsidP="00E76641">
      <w:pPr>
        <w:pStyle w:val="a8"/>
        <w:rPr>
          <w:b w:val="0"/>
          <w:sz w:val="40"/>
        </w:rPr>
      </w:pPr>
      <w:r>
        <w:rPr>
          <w:b w:val="0"/>
          <w:sz w:val="40"/>
        </w:rPr>
        <w:t>А</w:t>
      </w:r>
      <w:r w:rsidR="009E423B">
        <w:rPr>
          <w:b w:val="0"/>
          <w:sz w:val="40"/>
        </w:rPr>
        <w:t>дминистрация</w:t>
      </w:r>
    </w:p>
    <w:p w:rsidR="00562662" w:rsidRDefault="00562662" w:rsidP="00E76641">
      <w:pPr>
        <w:pStyle w:val="a8"/>
        <w:tabs>
          <w:tab w:val="left" w:pos="7200"/>
        </w:tabs>
        <w:rPr>
          <w:b w:val="0"/>
          <w:sz w:val="40"/>
        </w:rPr>
      </w:pPr>
      <w:r>
        <w:rPr>
          <w:b w:val="0"/>
          <w:sz w:val="40"/>
        </w:rPr>
        <w:t>закрытого административно-территориального</w:t>
      </w:r>
      <w:r w:rsidR="009E423B">
        <w:rPr>
          <w:b w:val="0"/>
          <w:sz w:val="40"/>
        </w:rPr>
        <w:t xml:space="preserve"> </w:t>
      </w:r>
      <w:r>
        <w:rPr>
          <w:b w:val="0"/>
          <w:sz w:val="40"/>
        </w:rPr>
        <w:t>образования Озерный Тверской области</w:t>
      </w:r>
    </w:p>
    <w:p w:rsidR="00562662" w:rsidRDefault="00562662" w:rsidP="00FE7C62">
      <w:pPr>
        <w:pStyle w:val="a8"/>
        <w:tabs>
          <w:tab w:val="left" w:pos="7200"/>
        </w:tabs>
        <w:spacing w:line="25" w:lineRule="atLeast"/>
        <w:rPr>
          <w:b w:val="0"/>
          <w:sz w:val="28"/>
          <w:szCs w:val="28"/>
        </w:rPr>
      </w:pPr>
    </w:p>
    <w:p w:rsidR="00562662" w:rsidRDefault="00562662" w:rsidP="00FE7C62">
      <w:pPr>
        <w:pStyle w:val="a8"/>
        <w:tabs>
          <w:tab w:val="left" w:pos="7200"/>
        </w:tabs>
        <w:spacing w:line="25" w:lineRule="atLeast"/>
        <w:rPr>
          <w:b w:val="0"/>
          <w:sz w:val="28"/>
          <w:szCs w:val="28"/>
        </w:rPr>
      </w:pPr>
    </w:p>
    <w:p w:rsidR="009E423B" w:rsidRPr="009E423B" w:rsidRDefault="009E423B" w:rsidP="00FE7C62">
      <w:pPr>
        <w:pStyle w:val="a8"/>
        <w:tabs>
          <w:tab w:val="left" w:pos="7200"/>
        </w:tabs>
        <w:spacing w:line="25" w:lineRule="atLeast"/>
        <w:rPr>
          <w:b w:val="0"/>
          <w:sz w:val="28"/>
          <w:szCs w:val="28"/>
        </w:rPr>
      </w:pPr>
    </w:p>
    <w:p w:rsidR="0091535A" w:rsidRDefault="00562662" w:rsidP="00FE7C62">
      <w:pPr>
        <w:shd w:val="clear" w:color="auto" w:fill="FFFFFF"/>
        <w:tabs>
          <w:tab w:val="left" w:pos="8890"/>
          <w:tab w:val="left" w:pos="13230"/>
        </w:tabs>
        <w:spacing w:line="25" w:lineRule="atLeast"/>
        <w:ind w:left="178" w:firstLine="3269"/>
        <w:rPr>
          <w:color w:val="000000"/>
          <w:spacing w:val="52"/>
          <w:sz w:val="28"/>
          <w:szCs w:val="30"/>
        </w:rPr>
      </w:pPr>
      <w:r>
        <w:rPr>
          <w:color w:val="000000"/>
          <w:spacing w:val="52"/>
          <w:sz w:val="28"/>
          <w:szCs w:val="30"/>
        </w:rPr>
        <w:t>ПОСТАНОВЛЕНИ</w:t>
      </w:r>
      <w:r w:rsidR="0091535A">
        <w:rPr>
          <w:color w:val="000000"/>
          <w:spacing w:val="52"/>
          <w:sz w:val="28"/>
          <w:szCs w:val="30"/>
        </w:rPr>
        <w:t>Е</w:t>
      </w:r>
    </w:p>
    <w:p w:rsidR="009E423B" w:rsidRPr="009E423B" w:rsidRDefault="009E423B" w:rsidP="00FE7C62">
      <w:pPr>
        <w:pStyle w:val="a8"/>
        <w:tabs>
          <w:tab w:val="left" w:pos="7200"/>
        </w:tabs>
        <w:spacing w:line="25" w:lineRule="atLeast"/>
        <w:rPr>
          <w:b w:val="0"/>
          <w:sz w:val="28"/>
          <w:szCs w:val="28"/>
        </w:rPr>
      </w:pPr>
    </w:p>
    <w:p w:rsidR="00562662" w:rsidRPr="009E423B" w:rsidRDefault="00562662" w:rsidP="00FE7C62">
      <w:pPr>
        <w:pStyle w:val="a8"/>
        <w:tabs>
          <w:tab w:val="left" w:pos="7200"/>
        </w:tabs>
        <w:spacing w:line="25" w:lineRule="atLeast"/>
        <w:rPr>
          <w:b w:val="0"/>
          <w:sz w:val="28"/>
          <w:szCs w:val="28"/>
        </w:rPr>
      </w:pPr>
    </w:p>
    <w:p w:rsidR="00A348E1" w:rsidRPr="00A348E1" w:rsidRDefault="0055314D" w:rsidP="00FE7C62">
      <w:pPr>
        <w:spacing w:line="25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8B3E1E">
        <w:rPr>
          <w:sz w:val="28"/>
          <w:szCs w:val="28"/>
        </w:rPr>
        <w:t>5</w:t>
      </w:r>
      <w:r w:rsidR="00A348E1" w:rsidRPr="006D75CA">
        <w:rPr>
          <w:sz w:val="28"/>
          <w:szCs w:val="28"/>
        </w:rPr>
        <w:t>.</w:t>
      </w:r>
      <w:r w:rsidR="00C61804">
        <w:rPr>
          <w:sz w:val="28"/>
          <w:szCs w:val="28"/>
        </w:rPr>
        <w:t>03</w:t>
      </w:r>
      <w:r w:rsidR="00AE4BE9" w:rsidRPr="006D75CA">
        <w:rPr>
          <w:sz w:val="28"/>
          <w:szCs w:val="28"/>
        </w:rPr>
        <w:t>.202</w:t>
      </w:r>
      <w:r w:rsidR="00C61804">
        <w:rPr>
          <w:sz w:val="28"/>
          <w:szCs w:val="28"/>
        </w:rPr>
        <w:t>6</w:t>
      </w:r>
      <w:r w:rsidR="00A348E1">
        <w:rPr>
          <w:sz w:val="28"/>
          <w:szCs w:val="28"/>
        </w:rPr>
        <w:t xml:space="preserve">                          </w:t>
      </w:r>
      <w:r w:rsidR="009E423B">
        <w:rPr>
          <w:sz w:val="28"/>
          <w:szCs w:val="28"/>
        </w:rPr>
        <w:t xml:space="preserve">                    </w:t>
      </w:r>
      <w:r w:rsidR="00A348E1">
        <w:rPr>
          <w:sz w:val="28"/>
          <w:szCs w:val="28"/>
        </w:rPr>
        <w:t xml:space="preserve">                                                      № </w:t>
      </w:r>
      <w:r w:rsidR="00C61804">
        <w:rPr>
          <w:sz w:val="28"/>
          <w:szCs w:val="28"/>
        </w:rPr>
        <w:t>40</w:t>
      </w:r>
    </w:p>
    <w:p w:rsidR="00E76641" w:rsidRDefault="00E76641" w:rsidP="00FE7C62">
      <w:pPr>
        <w:spacing w:line="25" w:lineRule="atLeast"/>
        <w:rPr>
          <w:sz w:val="28"/>
          <w:szCs w:val="28"/>
        </w:rPr>
      </w:pPr>
    </w:p>
    <w:p w:rsidR="00A348E1" w:rsidRPr="00E76641" w:rsidRDefault="00A348E1" w:rsidP="00FE7C62">
      <w:pPr>
        <w:spacing w:line="25" w:lineRule="atLeast"/>
        <w:rPr>
          <w:sz w:val="28"/>
          <w:szCs w:val="28"/>
        </w:rPr>
      </w:pPr>
    </w:p>
    <w:p w:rsidR="009C361D" w:rsidRPr="00BA2181" w:rsidRDefault="00543199" w:rsidP="00C61804">
      <w:pPr>
        <w:widowControl/>
        <w:tabs>
          <w:tab w:val="left" w:pos="8646"/>
        </w:tabs>
        <w:suppressAutoHyphens w:val="0"/>
        <w:autoSpaceDE/>
        <w:ind w:left="284" w:right="707"/>
        <w:jc w:val="center"/>
        <w:rPr>
          <w:b/>
          <w:spacing w:val="-1"/>
          <w:sz w:val="28"/>
          <w:szCs w:val="28"/>
        </w:rPr>
      </w:pPr>
      <w:r w:rsidRPr="0055314D">
        <w:rPr>
          <w:b/>
          <w:sz w:val="28"/>
          <w:szCs w:val="28"/>
          <w:lang w:eastAsia="ru-RU"/>
        </w:rPr>
        <w:t xml:space="preserve">О внесении изменений в </w:t>
      </w:r>
      <w:r w:rsidR="00C61804">
        <w:rPr>
          <w:b/>
          <w:sz w:val="28"/>
          <w:szCs w:val="28"/>
          <w:lang w:eastAsia="ru-RU"/>
        </w:rPr>
        <w:t xml:space="preserve">Положение о Комиссии по </w:t>
      </w:r>
      <w:r w:rsidR="009C361D" w:rsidRPr="00BA2181">
        <w:rPr>
          <w:b/>
          <w:sz w:val="28"/>
          <w:szCs w:val="28"/>
        </w:rPr>
        <w:t xml:space="preserve">предупреждению и ликвидации чрезвычайных ситуаций </w:t>
      </w:r>
      <w:r w:rsidR="00C61804">
        <w:rPr>
          <w:b/>
          <w:sz w:val="28"/>
          <w:szCs w:val="28"/>
        </w:rPr>
        <w:t xml:space="preserve">и </w:t>
      </w:r>
      <w:r w:rsidR="009C361D" w:rsidRPr="00BA2181">
        <w:rPr>
          <w:b/>
          <w:sz w:val="28"/>
          <w:szCs w:val="28"/>
        </w:rPr>
        <w:t xml:space="preserve">обеспечению пожарной </w:t>
      </w:r>
      <w:proofErr w:type="gramStart"/>
      <w:r w:rsidR="009C361D" w:rsidRPr="00BA2181">
        <w:rPr>
          <w:b/>
          <w:sz w:val="28"/>
          <w:szCs w:val="28"/>
        </w:rPr>
        <w:t>безопасности</w:t>
      </w:r>
      <w:proofErr w:type="gramEnd"/>
      <w:r w:rsidR="009C361D" w:rsidRPr="00BA2181">
        <w:rPr>
          <w:b/>
          <w:sz w:val="28"/>
          <w:szCs w:val="28"/>
        </w:rPr>
        <w:t xml:space="preserve"> ЗАТО Озерный</w:t>
      </w:r>
      <w:r w:rsidR="00C61804">
        <w:rPr>
          <w:b/>
          <w:sz w:val="28"/>
          <w:szCs w:val="28"/>
        </w:rPr>
        <w:t>, утвержденное Постановлением администрации ЗАТО Озерный от 17.03.2022 № 52</w:t>
      </w:r>
    </w:p>
    <w:p w:rsidR="00E76641" w:rsidRPr="0055314D" w:rsidRDefault="00E76641" w:rsidP="00FD632F">
      <w:pPr>
        <w:widowControl/>
        <w:tabs>
          <w:tab w:val="left" w:pos="8646"/>
        </w:tabs>
        <w:suppressAutoHyphens w:val="0"/>
        <w:autoSpaceDE/>
        <w:ind w:left="284" w:right="707"/>
        <w:jc w:val="center"/>
        <w:rPr>
          <w:b/>
          <w:sz w:val="28"/>
          <w:szCs w:val="28"/>
          <w:lang w:eastAsia="ru-RU"/>
        </w:rPr>
      </w:pPr>
    </w:p>
    <w:p w:rsidR="0055314D" w:rsidRDefault="0055314D" w:rsidP="00FD632F">
      <w:pPr>
        <w:shd w:val="clear" w:color="auto" w:fill="FFFFFF"/>
        <w:ind w:left="567" w:right="282" w:firstLine="709"/>
        <w:jc w:val="center"/>
        <w:rPr>
          <w:b/>
          <w:bCs/>
          <w:spacing w:val="-2"/>
          <w:sz w:val="28"/>
          <w:szCs w:val="28"/>
        </w:rPr>
      </w:pPr>
    </w:p>
    <w:p w:rsidR="0055314D" w:rsidRDefault="0055314D" w:rsidP="00FD632F">
      <w:pPr>
        <w:shd w:val="clear" w:color="auto" w:fill="FFFFFF"/>
        <w:ind w:left="567" w:right="282" w:firstLine="709"/>
        <w:jc w:val="center"/>
        <w:rPr>
          <w:spacing w:val="-10"/>
          <w:sz w:val="28"/>
          <w:szCs w:val="30"/>
        </w:rPr>
      </w:pPr>
    </w:p>
    <w:p w:rsidR="00FD632F" w:rsidRPr="004B5A11" w:rsidRDefault="00FD632F" w:rsidP="00FD632F">
      <w:pPr>
        <w:ind w:firstLine="708"/>
        <w:jc w:val="both"/>
        <w:rPr>
          <w:bCs/>
          <w:spacing w:val="-2"/>
          <w:sz w:val="28"/>
          <w:szCs w:val="28"/>
        </w:rPr>
      </w:pPr>
      <w:r>
        <w:rPr>
          <w:sz w:val="28"/>
        </w:rPr>
        <w:t xml:space="preserve">В соответствии с </w:t>
      </w:r>
      <w:r w:rsidR="00C61804">
        <w:rPr>
          <w:sz w:val="28"/>
        </w:rPr>
        <w:t xml:space="preserve">Постановлением Правительства Российской Федерации </w:t>
      </w:r>
      <w:r>
        <w:rPr>
          <w:spacing w:val="-2"/>
          <w:sz w:val="28"/>
          <w:szCs w:val="28"/>
        </w:rPr>
        <w:t xml:space="preserve">от </w:t>
      </w:r>
      <w:r w:rsidR="00C61804">
        <w:rPr>
          <w:spacing w:val="-2"/>
          <w:sz w:val="28"/>
          <w:szCs w:val="28"/>
        </w:rPr>
        <w:t>22</w:t>
      </w:r>
      <w:r>
        <w:rPr>
          <w:spacing w:val="-2"/>
          <w:sz w:val="28"/>
          <w:szCs w:val="28"/>
        </w:rPr>
        <w:t>.1</w:t>
      </w:r>
      <w:r w:rsidR="00C61804">
        <w:rPr>
          <w:spacing w:val="-2"/>
          <w:sz w:val="28"/>
          <w:szCs w:val="28"/>
        </w:rPr>
        <w:t>2</w:t>
      </w:r>
      <w:r>
        <w:rPr>
          <w:spacing w:val="-2"/>
          <w:sz w:val="28"/>
          <w:szCs w:val="28"/>
        </w:rPr>
        <w:t>.202</w:t>
      </w:r>
      <w:r w:rsidR="00C61804">
        <w:rPr>
          <w:spacing w:val="-2"/>
          <w:sz w:val="28"/>
          <w:szCs w:val="28"/>
        </w:rPr>
        <w:t>3</w:t>
      </w:r>
      <w:r>
        <w:rPr>
          <w:spacing w:val="-2"/>
          <w:sz w:val="28"/>
          <w:szCs w:val="28"/>
        </w:rPr>
        <w:t xml:space="preserve"> г. № </w:t>
      </w:r>
      <w:r w:rsidR="00C61804">
        <w:rPr>
          <w:spacing w:val="-2"/>
          <w:sz w:val="28"/>
          <w:szCs w:val="28"/>
        </w:rPr>
        <w:t>2263 «Об утверждении уровней реагирования на ландшафтные (природные) пожары»</w:t>
      </w:r>
      <w:r>
        <w:rPr>
          <w:spacing w:val="-2"/>
          <w:sz w:val="28"/>
          <w:szCs w:val="28"/>
        </w:rPr>
        <w:t>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руководствуясь статьей 36 </w:t>
      </w:r>
      <w:proofErr w:type="gramStart"/>
      <w:r>
        <w:rPr>
          <w:spacing w:val="-2"/>
          <w:sz w:val="28"/>
          <w:szCs w:val="28"/>
        </w:rPr>
        <w:t>Устава</w:t>
      </w:r>
      <w:proofErr w:type="gramEnd"/>
      <w:r>
        <w:rPr>
          <w:spacing w:val="-2"/>
          <w:sz w:val="28"/>
          <w:szCs w:val="28"/>
        </w:rPr>
        <w:t xml:space="preserve"> ЗАТО Озерный, </w:t>
      </w:r>
      <w:r w:rsidRPr="004B5A11">
        <w:rPr>
          <w:bCs/>
          <w:spacing w:val="-2"/>
          <w:sz w:val="28"/>
          <w:szCs w:val="28"/>
        </w:rPr>
        <w:t>администрация ЗАТО Озерный постановляет:</w:t>
      </w:r>
    </w:p>
    <w:p w:rsidR="00E76641" w:rsidRDefault="00E76641" w:rsidP="00FD632F">
      <w:pPr>
        <w:shd w:val="clear" w:color="auto" w:fill="FFFFFF"/>
        <w:ind w:left="142" w:firstLine="710"/>
        <w:jc w:val="both"/>
        <w:rPr>
          <w:spacing w:val="-2"/>
          <w:sz w:val="28"/>
          <w:szCs w:val="28"/>
        </w:rPr>
      </w:pPr>
    </w:p>
    <w:p w:rsidR="001306E8" w:rsidRDefault="001306E8" w:rsidP="00FD632F">
      <w:pPr>
        <w:shd w:val="clear" w:color="auto" w:fill="FFFFFF"/>
        <w:ind w:left="142" w:firstLine="710"/>
        <w:jc w:val="both"/>
        <w:rPr>
          <w:spacing w:val="-2"/>
          <w:sz w:val="28"/>
          <w:szCs w:val="28"/>
        </w:rPr>
      </w:pPr>
    </w:p>
    <w:p w:rsidR="00AF0C70" w:rsidRPr="00AF0C70" w:rsidRDefault="0055314D" w:rsidP="00AF0C70">
      <w:pPr>
        <w:shd w:val="clear" w:color="auto" w:fill="FFFFFF"/>
        <w:ind w:left="142" w:firstLine="710"/>
        <w:jc w:val="both"/>
        <w:rPr>
          <w:sz w:val="28"/>
          <w:szCs w:val="28"/>
        </w:rPr>
      </w:pPr>
      <w:r w:rsidRPr="00AF0C70">
        <w:rPr>
          <w:sz w:val="28"/>
          <w:szCs w:val="28"/>
        </w:rPr>
        <w:t>1</w:t>
      </w:r>
      <w:r w:rsidR="006E190E">
        <w:rPr>
          <w:sz w:val="28"/>
          <w:szCs w:val="28"/>
        </w:rPr>
        <w:t>.</w:t>
      </w:r>
      <w:r w:rsidR="00C61804" w:rsidRPr="00AF0C70">
        <w:rPr>
          <w:sz w:val="28"/>
          <w:szCs w:val="28"/>
        </w:rPr>
        <w:t xml:space="preserve"> Внести изменения в Положение о Комиссии </w:t>
      </w:r>
      <w:r w:rsidR="00FD632F" w:rsidRPr="00AF0C70">
        <w:rPr>
          <w:sz w:val="28"/>
          <w:szCs w:val="28"/>
        </w:rPr>
        <w:t>по предупреждению и ликвидации чрезвычайных ситуаций</w:t>
      </w:r>
      <w:r w:rsidR="00C61804" w:rsidRPr="00AF0C70">
        <w:rPr>
          <w:sz w:val="28"/>
          <w:szCs w:val="28"/>
        </w:rPr>
        <w:t xml:space="preserve"> и</w:t>
      </w:r>
      <w:r w:rsidR="00FD632F" w:rsidRPr="00AF0C70">
        <w:rPr>
          <w:sz w:val="28"/>
          <w:szCs w:val="28"/>
        </w:rPr>
        <w:t xml:space="preserve"> обеспечению пожарной </w:t>
      </w:r>
      <w:proofErr w:type="gramStart"/>
      <w:r w:rsidR="00FD632F" w:rsidRPr="00AF0C70">
        <w:rPr>
          <w:sz w:val="28"/>
          <w:szCs w:val="28"/>
        </w:rPr>
        <w:t>безопасности</w:t>
      </w:r>
      <w:proofErr w:type="gramEnd"/>
      <w:r w:rsidR="00FD632F" w:rsidRPr="00AF0C70">
        <w:rPr>
          <w:sz w:val="28"/>
          <w:szCs w:val="28"/>
        </w:rPr>
        <w:t xml:space="preserve"> ЗАТО Озерный</w:t>
      </w:r>
      <w:r w:rsidR="00AF0C70" w:rsidRPr="00AF0C70">
        <w:rPr>
          <w:sz w:val="28"/>
          <w:szCs w:val="28"/>
        </w:rPr>
        <w:t>, утвержденное Постановлением администрации ЗАТО Озерный от 17.03.2022 № 52</w:t>
      </w:r>
      <w:r w:rsidR="00AF0C70">
        <w:rPr>
          <w:sz w:val="28"/>
          <w:szCs w:val="28"/>
        </w:rPr>
        <w:t xml:space="preserve"> «О создании комиссии </w:t>
      </w:r>
      <w:r w:rsidR="00AF0C70" w:rsidRPr="00AF0C70">
        <w:rPr>
          <w:sz w:val="28"/>
          <w:szCs w:val="28"/>
        </w:rPr>
        <w:t>по предупреждению и ликвидации чрезвычайных ситуаций и обеспечению пожарной безопасности ЗАТО Озерный</w:t>
      </w:r>
      <w:r w:rsidR="00AF0C70">
        <w:rPr>
          <w:sz w:val="28"/>
          <w:szCs w:val="28"/>
        </w:rPr>
        <w:t xml:space="preserve"> (вместе с Положением о комиссии)», дополнив раздел 3 Положения подпунктами 3.2, 3.3</w:t>
      </w:r>
      <w:r w:rsidR="00FB7AD3">
        <w:rPr>
          <w:sz w:val="28"/>
          <w:szCs w:val="28"/>
        </w:rPr>
        <w:t>, 3.4, 3.5</w:t>
      </w:r>
      <w:r w:rsidR="00AF0C70">
        <w:rPr>
          <w:sz w:val="28"/>
          <w:szCs w:val="28"/>
        </w:rPr>
        <w:t xml:space="preserve"> следующего содержания:</w:t>
      </w:r>
    </w:p>
    <w:p w:rsidR="0055314D" w:rsidRPr="00AF0C70" w:rsidRDefault="00910897" w:rsidP="00AF0C70">
      <w:pPr>
        <w:shd w:val="clear" w:color="auto" w:fill="FFFFFF"/>
        <w:ind w:left="142" w:firstLine="710"/>
        <w:jc w:val="both"/>
        <w:rPr>
          <w:sz w:val="28"/>
          <w:szCs w:val="28"/>
        </w:rPr>
      </w:pPr>
      <w:r>
        <w:rPr>
          <w:sz w:val="28"/>
          <w:szCs w:val="28"/>
        </w:rPr>
        <w:t>«3.2 Вводить в зависимости от обстановки, масштаба прогнозируемой или возникшей чрезвычайной ситуации режимы функционирования звена ТТП РСЧС ЗАТО Озерный</w:t>
      </w:r>
      <w:r w:rsidR="00336C36" w:rsidRPr="00AF0C70">
        <w:rPr>
          <w:sz w:val="28"/>
          <w:szCs w:val="28"/>
        </w:rPr>
        <w:t>.</w:t>
      </w:r>
    </w:p>
    <w:p w:rsidR="00910897" w:rsidRPr="00FB7AD3" w:rsidRDefault="00FB7AD3" w:rsidP="00FD632F">
      <w:pPr>
        <w:shd w:val="clear" w:color="auto" w:fill="FFFFFF"/>
        <w:ind w:left="142" w:firstLine="710"/>
        <w:jc w:val="both"/>
        <w:rPr>
          <w:sz w:val="28"/>
          <w:szCs w:val="28"/>
        </w:rPr>
      </w:pPr>
      <w:r w:rsidRPr="00FB7AD3">
        <w:rPr>
          <w:sz w:val="28"/>
          <w:szCs w:val="28"/>
        </w:rPr>
        <w:t>3.3 Рассматривает вопрос об отнесении возникших чрезвычайных ситуаций к чрезвычайным ситуациям муниципального характера</w:t>
      </w:r>
      <w:r>
        <w:rPr>
          <w:sz w:val="28"/>
          <w:szCs w:val="28"/>
        </w:rPr>
        <w:t>.</w:t>
      </w:r>
    </w:p>
    <w:p w:rsidR="00FB7AD3" w:rsidRPr="00FB7AD3" w:rsidRDefault="00FB7AD3" w:rsidP="00FD632F">
      <w:pPr>
        <w:shd w:val="clear" w:color="auto" w:fill="FFFFFF"/>
        <w:ind w:left="142" w:firstLine="710"/>
        <w:jc w:val="both"/>
        <w:rPr>
          <w:sz w:val="28"/>
          <w:szCs w:val="28"/>
        </w:rPr>
      </w:pPr>
      <w:r w:rsidRPr="00FB7AD3">
        <w:rPr>
          <w:sz w:val="28"/>
          <w:szCs w:val="28"/>
        </w:rPr>
        <w:t xml:space="preserve">3.4 Рассматривает вопрос об установлении муниципального уровня реагирования при возникновении чрезвычайной ситуации муниципального характера и привлечении к ее ликвидации сил и средств органов местного самоуправления; </w:t>
      </w:r>
    </w:p>
    <w:p w:rsidR="00910897" w:rsidRPr="00FB7AD3" w:rsidRDefault="00FB7AD3" w:rsidP="00FD632F">
      <w:pPr>
        <w:shd w:val="clear" w:color="auto" w:fill="FFFFFF"/>
        <w:ind w:left="142" w:firstLine="710"/>
        <w:jc w:val="both"/>
        <w:rPr>
          <w:sz w:val="28"/>
          <w:szCs w:val="28"/>
        </w:rPr>
      </w:pPr>
      <w:r w:rsidRPr="00FB7AD3">
        <w:rPr>
          <w:sz w:val="28"/>
          <w:szCs w:val="28"/>
        </w:rPr>
        <w:lastRenderedPageBreak/>
        <w:t>3.5 Принимает решение об установлении муниципального уровня реагирования на ландшафтные (природные) пожары, а также решение об отмене муниципального уровня реагирования при устранении обстоятельств, послуживших основанием для его установления</w:t>
      </w:r>
      <w:r>
        <w:rPr>
          <w:sz w:val="28"/>
          <w:szCs w:val="28"/>
        </w:rPr>
        <w:t>»</w:t>
      </w:r>
      <w:r w:rsidRPr="00FB7AD3">
        <w:rPr>
          <w:sz w:val="28"/>
          <w:szCs w:val="28"/>
        </w:rPr>
        <w:t>.</w:t>
      </w:r>
    </w:p>
    <w:p w:rsidR="00B92438" w:rsidRDefault="00FB7AD3" w:rsidP="00FD632F">
      <w:pPr>
        <w:shd w:val="clear" w:color="auto" w:fill="FFFFFF"/>
        <w:ind w:left="142" w:firstLine="710"/>
        <w:jc w:val="both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2</w:t>
      </w:r>
      <w:r w:rsidR="00B92438">
        <w:rPr>
          <w:bCs/>
          <w:spacing w:val="-2"/>
          <w:sz w:val="28"/>
          <w:szCs w:val="28"/>
        </w:rPr>
        <w:t xml:space="preserve">. Настоящее постановление опубликовать в газете «Дни Озерного» и разместить на официальном сайте муниципального </w:t>
      </w:r>
      <w:proofErr w:type="gramStart"/>
      <w:r w:rsidR="00B92438">
        <w:rPr>
          <w:bCs/>
          <w:spacing w:val="-2"/>
          <w:sz w:val="28"/>
          <w:szCs w:val="28"/>
        </w:rPr>
        <w:t>образования</w:t>
      </w:r>
      <w:proofErr w:type="gramEnd"/>
      <w:r w:rsidR="00B92438">
        <w:rPr>
          <w:bCs/>
          <w:spacing w:val="-2"/>
          <w:sz w:val="28"/>
          <w:szCs w:val="28"/>
        </w:rPr>
        <w:t xml:space="preserve"> ЗАТО Озерный в сети Интернет (</w:t>
      </w:r>
      <w:hyperlink r:id="rId6" w:history="1">
        <w:r w:rsidR="00B92438" w:rsidRPr="004459A7">
          <w:rPr>
            <w:rStyle w:val="ac"/>
            <w:bCs/>
            <w:color w:val="auto"/>
            <w:spacing w:val="-2"/>
            <w:sz w:val="28"/>
            <w:szCs w:val="28"/>
          </w:rPr>
          <w:t>www.</w:t>
        </w:r>
        <w:r w:rsidR="00B92438" w:rsidRPr="004459A7">
          <w:rPr>
            <w:rStyle w:val="ac"/>
            <w:bCs/>
            <w:color w:val="auto"/>
            <w:spacing w:val="-2"/>
            <w:sz w:val="28"/>
            <w:szCs w:val="28"/>
            <w:lang w:val="en-US"/>
          </w:rPr>
          <w:t>ozerny</w:t>
        </w:r>
        <w:r w:rsidR="00B92438" w:rsidRPr="004459A7">
          <w:rPr>
            <w:rStyle w:val="ac"/>
            <w:bCs/>
            <w:color w:val="auto"/>
            <w:spacing w:val="-2"/>
            <w:sz w:val="28"/>
            <w:szCs w:val="28"/>
          </w:rPr>
          <w:t>.</w:t>
        </w:r>
        <w:r w:rsidR="00B92438" w:rsidRPr="004459A7">
          <w:rPr>
            <w:rStyle w:val="ac"/>
            <w:bCs/>
            <w:color w:val="auto"/>
            <w:spacing w:val="-2"/>
            <w:sz w:val="28"/>
            <w:szCs w:val="28"/>
            <w:lang w:val="en-US"/>
          </w:rPr>
          <w:t>ru</w:t>
        </w:r>
      </w:hyperlink>
      <w:r w:rsidR="00B92438">
        <w:rPr>
          <w:bCs/>
          <w:spacing w:val="-2"/>
          <w:sz w:val="28"/>
          <w:szCs w:val="28"/>
        </w:rPr>
        <w:t>).</w:t>
      </w:r>
    </w:p>
    <w:p w:rsidR="00B92438" w:rsidRPr="004150FA" w:rsidRDefault="00FB7AD3" w:rsidP="00FD632F">
      <w:pPr>
        <w:shd w:val="clear" w:color="auto" w:fill="FFFFFF"/>
        <w:ind w:left="142" w:firstLine="710"/>
        <w:jc w:val="both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3</w:t>
      </w:r>
      <w:r w:rsidR="00B92438">
        <w:rPr>
          <w:bCs/>
          <w:spacing w:val="-2"/>
          <w:sz w:val="28"/>
          <w:szCs w:val="28"/>
        </w:rPr>
        <w:t>. Настоящее постановление вступает в силу со дня опубликования.</w:t>
      </w:r>
    </w:p>
    <w:p w:rsidR="00562662" w:rsidRDefault="00562662" w:rsidP="00FD632F">
      <w:pPr>
        <w:shd w:val="clear" w:color="auto" w:fill="FFFFFF"/>
        <w:ind w:left="29" w:right="293"/>
        <w:jc w:val="both"/>
        <w:rPr>
          <w:spacing w:val="-1"/>
          <w:sz w:val="28"/>
          <w:szCs w:val="28"/>
        </w:rPr>
      </w:pPr>
    </w:p>
    <w:p w:rsidR="00562662" w:rsidRDefault="00562662" w:rsidP="00FD632F">
      <w:pPr>
        <w:shd w:val="clear" w:color="auto" w:fill="FFFFFF"/>
        <w:ind w:left="29" w:right="293"/>
        <w:jc w:val="both"/>
        <w:rPr>
          <w:spacing w:val="-1"/>
          <w:sz w:val="28"/>
          <w:szCs w:val="28"/>
        </w:rPr>
      </w:pPr>
    </w:p>
    <w:p w:rsidR="00562662" w:rsidRDefault="00562662" w:rsidP="00FD632F">
      <w:pPr>
        <w:shd w:val="clear" w:color="auto" w:fill="FFFFFF"/>
        <w:ind w:left="29" w:right="293"/>
        <w:jc w:val="both"/>
        <w:rPr>
          <w:spacing w:val="-1"/>
          <w:sz w:val="28"/>
          <w:szCs w:val="28"/>
        </w:rPr>
      </w:pPr>
    </w:p>
    <w:p w:rsidR="009C3115" w:rsidRDefault="009C3115" w:rsidP="00FD632F">
      <w:pPr>
        <w:shd w:val="clear" w:color="auto" w:fill="FFFFFF"/>
        <w:ind w:left="29" w:right="293"/>
        <w:jc w:val="center"/>
        <w:rPr>
          <w:spacing w:val="-1"/>
          <w:sz w:val="28"/>
          <w:szCs w:val="28"/>
        </w:rPr>
      </w:pPr>
      <w:proofErr w:type="gramStart"/>
      <w:r>
        <w:rPr>
          <w:spacing w:val="-1"/>
          <w:sz w:val="28"/>
          <w:szCs w:val="28"/>
        </w:rPr>
        <w:t>Глав</w:t>
      </w:r>
      <w:r w:rsidR="00656F11">
        <w:rPr>
          <w:spacing w:val="-1"/>
          <w:sz w:val="28"/>
          <w:szCs w:val="28"/>
        </w:rPr>
        <w:t>а</w:t>
      </w:r>
      <w:proofErr w:type="gramEnd"/>
      <w:r>
        <w:rPr>
          <w:spacing w:val="-1"/>
          <w:sz w:val="28"/>
          <w:szCs w:val="28"/>
        </w:rPr>
        <w:t xml:space="preserve"> ЗАТО Озерный                              </w:t>
      </w:r>
      <w:r w:rsidR="004459A7">
        <w:rPr>
          <w:spacing w:val="-1"/>
          <w:sz w:val="28"/>
          <w:szCs w:val="28"/>
        </w:rPr>
        <w:t xml:space="preserve">    </w:t>
      </w:r>
      <w:r>
        <w:rPr>
          <w:spacing w:val="-1"/>
          <w:sz w:val="28"/>
          <w:szCs w:val="28"/>
        </w:rPr>
        <w:t xml:space="preserve">   </w:t>
      </w:r>
      <w:r w:rsidR="004459A7">
        <w:rPr>
          <w:spacing w:val="-1"/>
          <w:sz w:val="28"/>
          <w:szCs w:val="28"/>
        </w:rPr>
        <w:t xml:space="preserve">   </w:t>
      </w:r>
      <w:r>
        <w:rPr>
          <w:spacing w:val="-1"/>
          <w:sz w:val="28"/>
          <w:szCs w:val="28"/>
        </w:rPr>
        <w:t xml:space="preserve">                           </w:t>
      </w:r>
      <w:r w:rsidR="004459A7">
        <w:rPr>
          <w:spacing w:val="-1"/>
          <w:sz w:val="28"/>
          <w:szCs w:val="28"/>
        </w:rPr>
        <w:t>Н</w:t>
      </w:r>
      <w:r>
        <w:rPr>
          <w:spacing w:val="-1"/>
          <w:sz w:val="28"/>
          <w:szCs w:val="28"/>
        </w:rPr>
        <w:t>.</w:t>
      </w:r>
      <w:r w:rsidR="004459A7">
        <w:rPr>
          <w:spacing w:val="-1"/>
          <w:sz w:val="28"/>
          <w:szCs w:val="28"/>
        </w:rPr>
        <w:t>А</w:t>
      </w:r>
      <w:r>
        <w:rPr>
          <w:spacing w:val="-1"/>
          <w:sz w:val="28"/>
          <w:szCs w:val="28"/>
        </w:rPr>
        <w:t xml:space="preserve">. </w:t>
      </w:r>
      <w:r w:rsidR="004459A7">
        <w:rPr>
          <w:spacing w:val="-1"/>
          <w:sz w:val="28"/>
          <w:szCs w:val="28"/>
        </w:rPr>
        <w:t>Яковлева</w:t>
      </w:r>
      <w:bookmarkStart w:id="0" w:name="_GoBack"/>
      <w:bookmarkEnd w:id="0"/>
    </w:p>
    <w:sectPr w:rsidR="009C3115" w:rsidSect="00B92438">
      <w:footnotePr>
        <w:pos w:val="beneathText"/>
      </w:footnotePr>
      <w:pgSz w:w="11905" w:h="16837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</w:footnotePr>
  <w:compat>
    <w:compatSetting w:name="compatibilityMode" w:uri="http://schemas.microsoft.com/office/word" w:val="12"/>
  </w:compat>
  <w:rsids>
    <w:rsidRoot w:val="00641A14"/>
    <w:rsid w:val="001306E8"/>
    <w:rsid w:val="00283644"/>
    <w:rsid w:val="00336C36"/>
    <w:rsid w:val="00372BAD"/>
    <w:rsid w:val="004150FA"/>
    <w:rsid w:val="004459A7"/>
    <w:rsid w:val="00491C46"/>
    <w:rsid w:val="004956B2"/>
    <w:rsid w:val="00543199"/>
    <w:rsid w:val="0055314D"/>
    <w:rsid w:val="00562662"/>
    <w:rsid w:val="00590BA3"/>
    <w:rsid w:val="005D407A"/>
    <w:rsid w:val="005E2DEC"/>
    <w:rsid w:val="005F245F"/>
    <w:rsid w:val="005F7067"/>
    <w:rsid w:val="00641A14"/>
    <w:rsid w:val="00655B8D"/>
    <w:rsid w:val="00656F11"/>
    <w:rsid w:val="006D75CA"/>
    <w:rsid w:val="006E190E"/>
    <w:rsid w:val="006E21A7"/>
    <w:rsid w:val="006F0F23"/>
    <w:rsid w:val="00782C5B"/>
    <w:rsid w:val="00786488"/>
    <w:rsid w:val="008B3E1E"/>
    <w:rsid w:val="008D21A0"/>
    <w:rsid w:val="00910897"/>
    <w:rsid w:val="00912B08"/>
    <w:rsid w:val="0091535A"/>
    <w:rsid w:val="009A312D"/>
    <w:rsid w:val="009B2110"/>
    <w:rsid w:val="009C3115"/>
    <w:rsid w:val="009C361D"/>
    <w:rsid w:val="009E423B"/>
    <w:rsid w:val="00A06BDA"/>
    <w:rsid w:val="00A13BF2"/>
    <w:rsid w:val="00A348E1"/>
    <w:rsid w:val="00AB559B"/>
    <w:rsid w:val="00AB634B"/>
    <w:rsid w:val="00AC5D11"/>
    <w:rsid w:val="00AE4BE9"/>
    <w:rsid w:val="00AF0C70"/>
    <w:rsid w:val="00B540B8"/>
    <w:rsid w:val="00B92438"/>
    <w:rsid w:val="00C07DF4"/>
    <w:rsid w:val="00C202EB"/>
    <w:rsid w:val="00C55B5E"/>
    <w:rsid w:val="00C61804"/>
    <w:rsid w:val="00CF167B"/>
    <w:rsid w:val="00D84C4A"/>
    <w:rsid w:val="00E33270"/>
    <w:rsid w:val="00E76641"/>
    <w:rsid w:val="00EA2CC0"/>
    <w:rsid w:val="00F21C86"/>
    <w:rsid w:val="00F944A8"/>
    <w:rsid w:val="00FB7AD3"/>
    <w:rsid w:val="00FD632F"/>
    <w:rsid w:val="00FE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2CEB03-B38B-41B9-9DEA-3F05AF5E9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St2z0">
    <w:name w:val="WW8NumSt2z0"/>
    <w:rPr>
      <w:rFonts w:ascii="Times New Roman" w:hAnsi="Times New Roman" w:cs="Times New Roman"/>
    </w:rPr>
  </w:style>
  <w:style w:type="character" w:customStyle="1" w:styleId="WW8NumSt3z0">
    <w:name w:val="WW8NumSt3z0"/>
    <w:rPr>
      <w:rFonts w:ascii="Times New Roman" w:hAnsi="Times New Roman" w:cs="Times New Roman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semiHidden/>
    <w:pPr>
      <w:spacing w:after="120"/>
    </w:pPr>
  </w:style>
  <w:style w:type="paragraph" w:styleId="a7">
    <w:name w:val="List"/>
    <w:basedOn w:val="a6"/>
    <w:semiHidden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pPr>
      <w:widowControl/>
      <w:autoSpaceDE/>
      <w:jc w:val="center"/>
    </w:pPr>
    <w:rPr>
      <w:b/>
      <w:sz w:val="44"/>
    </w:rPr>
  </w:style>
  <w:style w:type="paragraph" w:styleId="a9">
    <w:name w:val="Subtitle"/>
    <w:basedOn w:val="a5"/>
    <w:next w:val="a6"/>
    <w:qFormat/>
    <w:pPr>
      <w:jc w:val="center"/>
    </w:pPr>
    <w:rPr>
      <w:i/>
      <w:iCs/>
    </w:rPr>
  </w:style>
  <w:style w:type="paragraph" w:styleId="aa">
    <w:name w:val="Body Text Indent"/>
    <w:basedOn w:val="a"/>
    <w:semiHidden/>
    <w:pPr>
      <w:shd w:val="clear" w:color="auto" w:fill="FFFFFF"/>
      <w:tabs>
        <w:tab w:val="left" w:pos="26850"/>
      </w:tabs>
      <w:spacing w:line="322" w:lineRule="exact"/>
      <w:ind w:left="993" w:hanging="993"/>
      <w:jc w:val="both"/>
    </w:pPr>
    <w:rPr>
      <w:color w:val="000000"/>
      <w:spacing w:val="2"/>
      <w:sz w:val="28"/>
      <w:szCs w:val="28"/>
    </w:rPr>
  </w:style>
  <w:style w:type="paragraph" w:customStyle="1" w:styleId="13">
    <w:name w:val="Цитата1"/>
    <w:basedOn w:val="a"/>
    <w:pPr>
      <w:shd w:val="clear" w:color="auto" w:fill="FFFFFF"/>
      <w:spacing w:line="322" w:lineRule="exact"/>
      <w:ind w:left="426" w:right="293" w:hanging="426"/>
    </w:pPr>
    <w:rPr>
      <w:color w:val="000000"/>
      <w:spacing w:val="-1"/>
      <w:sz w:val="28"/>
      <w:szCs w:val="28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4459A7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336C36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zerny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Озерный</Company>
  <LinksUpToDate>false</LinksUpToDate>
  <CharactersWithSpaces>2281</CharactersWithSpaces>
  <SharedDoc>false</SharedDoc>
  <HLinks>
    <vt:vector size="6" baseType="variant">
      <vt:variant>
        <vt:i4>1310803</vt:i4>
      </vt:variant>
      <vt:variant>
        <vt:i4>0</vt:i4>
      </vt:variant>
      <vt:variant>
        <vt:i4>0</vt:i4>
      </vt:variant>
      <vt:variant>
        <vt:i4>5</vt:i4>
      </vt:variant>
      <vt:variant>
        <vt:lpwstr>http://www.ozerny.ru/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Лесной</dc:creator>
  <cp:keywords/>
  <cp:lastModifiedBy>Андреев</cp:lastModifiedBy>
  <cp:revision>14</cp:revision>
  <cp:lastPrinted>2026-03-25T11:09:00Z</cp:lastPrinted>
  <dcterms:created xsi:type="dcterms:W3CDTF">2022-04-27T13:53:00Z</dcterms:created>
  <dcterms:modified xsi:type="dcterms:W3CDTF">2026-03-25T12:13:00Z</dcterms:modified>
</cp:coreProperties>
</file>