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1A39CCE3" w:rsidR="00D11D6E" w:rsidRPr="00245EAF" w:rsidRDefault="00E8299D" w:rsidP="00923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3.2025</w:t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CF0DD7B" w14:textId="6672F7C5" w:rsidR="00BD0501" w:rsidRPr="00BD0501" w:rsidRDefault="00BD0501" w:rsidP="00BD0501">
      <w:pPr>
        <w:tabs>
          <w:tab w:val="left" w:pos="2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01">
        <w:rPr>
          <w:rFonts w:ascii="Times New Roman" w:hAnsi="Times New Roman" w:cs="Times New Roman"/>
          <w:b/>
          <w:sz w:val="28"/>
          <w:szCs w:val="28"/>
        </w:rPr>
        <w:t>Об обеспечении организации и проведения государственной итоговой аттестации выпускников IX, XI классо</w:t>
      </w:r>
      <w:r w:rsidR="00D81C9C">
        <w:rPr>
          <w:rFonts w:ascii="Times New Roman" w:hAnsi="Times New Roman" w:cs="Times New Roman"/>
          <w:b/>
          <w:sz w:val="28"/>
          <w:szCs w:val="28"/>
        </w:rPr>
        <w:t>в общеобразовательных</w:t>
      </w:r>
      <w:r w:rsidR="00E82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8299D">
        <w:rPr>
          <w:rFonts w:ascii="Times New Roman" w:hAnsi="Times New Roman" w:cs="Times New Roman"/>
          <w:b/>
          <w:sz w:val="28"/>
          <w:szCs w:val="28"/>
        </w:rPr>
        <w:t>организаций</w:t>
      </w:r>
      <w:proofErr w:type="gramEnd"/>
      <w:r w:rsidR="00E8299D">
        <w:rPr>
          <w:rFonts w:ascii="Times New Roman" w:hAnsi="Times New Roman" w:cs="Times New Roman"/>
          <w:b/>
          <w:sz w:val="28"/>
          <w:szCs w:val="28"/>
        </w:rPr>
        <w:t xml:space="preserve"> ЗАТО Озерный в 2025</w:t>
      </w:r>
      <w:r w:rsidRPr="00BD0501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0F6D72E2" w14:textId="77777777" w:rsidR="00BD0501" w:rsidRPr="00BD0501" w:rsidRDefault="00BD0501" w:rsidP="00BD0501">
      <w:pPr>
        <w:pStyle w:val="a4"/>
        <w:rPr>
          <w:szCs w:val="28"/>
        </w:rPr>
      </w:pPr>
    </w:p>
    <w:p w14:paraId="74DCF69F" w14:textId="77777777" w:rsidR="00BD0501" w:rsidRPr="00BD0501" w:rsidRDefault="00BD0501" w:rsidP="00BD0501">
      <w:pPr>
        <w:pStyle w:val="a4"/>
        <w:ind w:firstLine="709"/>
        <w:rPr>
          <w:szCs w:val="28"/>
        </w:rPr>
      </w:pPr>
    </w:p>
    <w:p w14:paraId="5BEE1AFF" w14:textId="0F90A569" w:rsidR="00BD0501" w:rsidRPr="00BD0501" w:rsidRDefault="00BD0501" w:rsidP="00BD0501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01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r w:rsidR="00D81C9C"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04.04.2023 № 233/552</w:t>
      </w:r>
      <w:r w:rsidRPr="00BD0501">
        <w:rPr>
          <w:rFonts w:ascii="Times New Roman" w:hAnsi="Times New Roman" w:cs="Times New Roman"/>
          <w:sz w:val="28"/>
          <w:szCs w:val="28"/>
        </w:rPr>
        <w:t>, приказом Министерства просвещения Российской Федерации, Федеральной службы по надзору в</w:t>
      </w:r>
      <w:r w:rsidR="00D81C9C"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04.04.2023 № 232/551</w:t>
      </w:r>
      <w:r w:rsidRPr="00BD0501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основного общего образования», </w:t>
      </w:r>
      <w:r w:rsidR="00245EAF">
        <w:rPr>
          <w:rFonts w:ascii="Times New Roman" w:hAnsi="Times New Roman" w:cs="Times New Roman"/>
          <w:sz w:val="28"/>
          <w:szCs w:val="28"/>
        </w:rPr>
        <w:t>п</w:t>
      </w:r>
      <w:r w:rsidRPr="00BD0501">
        <w:rPr>
          <w:rFonts w:ascii="Times New Roman" w:hAnsi="Times New Roman" w:cs="Times New Roman"/>
          <w:sz w:val="28"/>
          <w:szCs w:val="28"/>
        </w:rPr>
        <w:t>риказом Министерства образования Тверской област</w:t>
      </w:r>
      <w:r w:rsidR="00840D84">
        <w:rPr>
          <w:rFonts w:ascii="Times New Roman" w:hAnsi="Times New Roman" w:cs="Times New Roman"/>
          <w:sz w:val="28"/>
          <w:szCs w:val="28"/>
        </w:rPr>
        <w:t>и от 19.02.2025</w:t>
      </w:r>
      <w:r w:rsidR="00D81C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40D84">
        <w:rPr>
          <w:rFonts w:ascii="Times New Roman" w:hAnsi="Times New Roman" w:cs="Times New Roman"/>
          <w:sz w:val="28"/>
          <w:szCs w:val="28"/>
        </w:rPr>
        <w:t>№ 189</w:t>
      </w:r>
      <w:r w:rsidRPr="00BD0501">
        <w:rPr>
          <w:rFonts w:ascii="Times New Roman" w:hAnsi="Times New Roman" w:cs="Times New Roman"/>
          <w:sz w:val="28"/>
          <w:szCs w:val="28"/>
        </w:rPr>
        <w:t>/ПК «Об организации подготовки и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</w:t>
      </w:r>
      <w:r w:rsidR="004908EA">
        <w:rPr>
          <w:rFonts w:ascii="Times New Roman" w:hAnsi="Times New Roman" w:cs="Times New Roman"/>
          <w:sz w:val="28"/>
          <w:szCs w:val="28"/>
        </w:rPr>
        <w:t>о общего образования в 2025</w:t>
      </w:r>
      <w:r w:rsidRPr="00BD0501">
        <w:rPr>
          <w:rFonts w:ascii="Times New Roman" w:hAnsi="Times New Roman" w:cs="Times New Roman"/>
          <w:sz w:val="28"/>
          <w:szCs w:val="28"/>
        </w:rPr>
        <w:t xml:space="preserve"> учебном году на территории Тверской области», в целях организованного проведения государственной итоговой аттестации по образовательным программам основного общего и среднего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общего образования н</w:t>
      </w:r>
      <w:r w:rsidR="004908E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4908E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4908EA">
        <w:rPr>
          <w:rFonts w:ascii="Times New Roman" w:hAnsi="Times New Roman" w:cs="Times New Roman"/>
          <w:sz w:val="28"/>
          <w:szCs w:val="28"/>
        </w:rPr>
        <w:t xml:space="preserve"> ЗАТО Озерный в 2025</w:t>
      </w:r>
      <w:r w:rsidRPr="00BD0501">
        <w:rPr>
          <w:rFonts w:ascii="Times New Roman" w:hAnsi="Times New Roman" w:cs="Times New Roman"/>
          <w:sz w:val="28"/>
          <w:szCs w:val="28"/>
        </w:rPr>
        <w:t xml:space="preserve"> году, статьей 36 Устава ЗАТО Озерный администрация ЗАТО Озерный постановляет:</w:t>
      </w:r>
    </w:p>
    <w:p w14:paraId="588E9A27" w14:textId="77777777" w:rsidR="00BD0501" w:rsidRPr="00BD0501" w:rsidRDefault="00BD0501" w:rsidP="00BD0501">
      <w:pPr>
        <w:tabs>
          <w:tab w:val="left" w:pos="567"/>
          <w:tab w:val="left" w:pos="851"/>
          <w:tab w:val="left" w:pos="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CAB1F" w14:textId="77777777" w:rsidR="00BD0501" w:rsidRPr="00BD0501" w:rsidRDefault="00BD0501" w:rsidP="00BD0501">
      <w:pPr>
        <w:pStyle w:val="a4"/>
        <w:tabs>
          <w:tab w:val="left" w:pos="567"/>
          <w:tab w:val="left" w:pos="851"/>
        </w:tabs>
        <w:ind w:firstLine="709"/>
        <w:jc w:val="center"/>
        <w:rPr>
          <w:szCs w:val="28"/>
        </w:rPr>
      </w:pPr>
    </w:p>
    <w:p w14:paraId="6DFDC61C" w14:textId="77777777" w:rsidR="00BD0501" w:rsidRPr="00BD0501" w:rsidRDefault="00BD0501" w:rsidP="00C30E62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Определить:</w:t>
      </w:r>
    </w:p>
    <w:p w14:paraId="3BA61822" w14:textId="030EE527" w:rsidR="00BD0501" w:rsidRPr="00BD0501" w:rsidRDefault="00BD0501" w:rsidP="00C30E62">
      <w:pPr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 Уполномоченным органом, координирующим организацию и проведение государственной итоговой аттестации выпускников IX, XI классо</w:t>
      </w:r>
      <w:r w:rsidR="00C166A0">
        <w:rPr>
          <w:rFonts w:ascii="Times New Roman" w:hAnsi="Times New Roman" w:cs="Times New Roman"/>
          <w:sz w:val="28"/>
          <w:szCs w:val="28"/>
        </w:rPr>
        <w:t xml:space="preserve">в общеобразовательных </w:t>
      </w:r>
      <w:proofErr w:type="gramStart"/>
      <w:r w:rsidR="00C166A0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Озерный, отдел образования администрации ЗАТО Озерный Тверской области.</w:t>
      </w:r>
    </w:p>
    <w:p w14:paraId="6DF8A2D8" w14:textId="73385246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2. От</w:t>
      </w:r>
      <w:r>
        <w:rPr>
          <w:rFonts w:ascii="Times New Roman" w:hAnsi="Times New Roman" w:cs="Times New Roman"/>
          <w:sz w:val="28"/>
          <w:szCs w:val="28"/>
        </w:rPr>
        <w:t xml:space="preserve">делу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D0501">
        <w:rPr>
          <w:rFonts w:ascii="Times New Roman" w:hAnsi="Times New Roman" w:cs="Times New Roman"/>
          <w:sz w:val="28"/>
          <w:szCs w:val="28"/>
        </w:rPr>
        <w:t>:</w:t>
      </w:r>
    </w:p>
    <w:p w14:paraId="768C3825" w14:textId="655A3C69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</w:t>
      </w:r>
      <w:r w:rsidR="00245EAF">
        <w:rPr>
          <w:sz w:val="28"/>
          <w:szCs w:val="28"/>
        </w:rPr>
        <w:t>о</w:t>
      </w:r>
      <w:r w:rsidRPr="00BD0501">
        <w:rPr>
          <w:sz w:val="28"/>
          <w:szCs w:val="28"/>
        </w:rPr>
        <w:t>рганизовать в</w:t>
      </w:r>
      <w:r w:rsidR="00C166A0">
        <w:rPr>
          <w:sz w:val="28"/>
          <w:szCs w:val="28"/>
        </w:rPr>
        <w:t xml:space="preserve"> общеобразовательных </w:t>
      </w:r>
      <w:proofErr w:type="gramStart"/>
      <w:r w:rsidR="00C166A0">
        <w:rPr>
          <w:sz w:val="28"/>
          <w:szCs w:val="28"/>
        </w:rPr>
        <w:t>организациях</w:t>
      </w:r>
      <w:proofErr w:type="gramEnd"/>
      <w:r w:rsidRPr="00BD0501">
        <w:rPr>
          <w:sz w:val="28"/>
          <w:szCs w:val="28"/>
        </w:rPr>
        <w:t xml:space="preserve"> ЗАТО Озерный работу по подготовке к государственной итоговой аттестации выпускников </w:t>
      </w:r>
      <w:r w:rsidRPr="00BD0501">
        <w:rPr>
          <w:sz w:val="28"/>
          <w:szCs w:val="28"/>
        </w:rPr>
        <w:br/>
        <w:t>IX, XI классов.</w:t>
      </w:r>
    </w:p>
    <w:p w14:paraId="7C52D10F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lastRenderedPageBreak/>
        <w:t xml:space="preserve"> Организовать своевременное формирование и корректировку сведений, содержащихся в муниципальной базе данных участников Единого государственного экзамена (далее – ЕГЭ), Основного государственного экзамена (далее – ОГЭ) и Государственного выпускного экзамена (далее – ГВЭ).</w:t>
      </w:r>
    </w:p>
    <w:p w14:paraId="102B22C4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взаимодействие с региональной информационной системой Тверской области проведения ГИА и передачи баз данных </w:t>
      </w:r>
      <w:r w:rsidRPr="00BD0501">
        <w:rPr>
          <w:sz w:val="28"/>
          <w:szCs w:val="28"/>
        </w:rPr>
        <w:br/>
        <w:t>в Региональный центр обработки информации государственного бюджетного учреждения Тверской области «Центр оценки качества образования» (далее – РЦОИ) по установленному каналу связи.</w:t>
      </w:r>
    </w:p>
    <w:p w14:paraId="61E1657C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двух пунктов проведения экзаменов (далее – ППЭ) на </w:t>
      </w:r>
      <w:proofErr w:type="gramStart"/>
      <w:r w:rsidRPr="00BD0501">
        <w:rPr>
          <w:sz w:val="28"/>
          <w:szCs w:val="28"/>
        </w:rPr>
        <w:t>территории</w:t>
      </w:r>
      <w:proofErr w:type="gramEnd"/>
      <w:r w:rsidRPr="00BD0501">
        <w:rPr>
          <w:sz w:val="28"/>
          <w:szCs w:val="28"/>
        </w:rPr>
        <w:t xml:space="preserve"> ЗАТО Озерный:</w:t>
      </w:r>
    </w:p>
    <w:p w14:paraId="1EFF2D4D" w14:textId="77777777" w:rsidR="00BD0501" w:rsidRPr="00BD0501" w:rsidRDefault="00BD0501" w:rsidP="00C30E62">
      <w:pPr>
        <w:pStyle w:val="af5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ППЭ 4201 на базе МБОУ СОШ № </w:t>
      </w:r>
      <w:proofErr w:type="gramStart"/>
      <w:r w:rsidRPr="00BD0501">
        <w:rPr>
          <w:sz w:val="28"/>
          <w:szCs w:val="28"/>
        </w:rPr>
        <w:t>1</w:t>
      </w:r>
      <w:proofErr w:type="gramEnd"/>
      <w:r w:rsidRPr="00BD0501">
        <w:rPr>
          <w:sz w:val="28"/>
          <w:szCs w:val="28"/>
        </w:rPr>
        <w:t xml:space="preserve"> ЗАТО Озерный, расположенном по адресу: 171090, Тверская область, </w:t>
      </w:r>
      <w:proofErr w:type="spellStart"/>
      <w:r w:rsidRPr="00BD0501">
        <w:rPr>
          <w:sz w:val="28"/>
          <w:szCs w:val="28"/>
        </w:rPr>
        <w:t>пгт</w:t>
      </w:r>
      <w:proofErr w:type="spellEnd"/>
      <w:r w:rsidRPr="00BD0501">
        <w:rPr>
          <w:sz w:val="28"/>
          <w:szCs w:val="28"/>
        </w:rPr>
        <w:t xml:space="preserve"> Озерный, ул. Победы, дом 1, вместимостью 120 мест – ЕГЭ, 160 мест - ОГЭ, который будет использоваться для проведения ЕГЭ и ОГЭ по общеобразовательным предметам;</w:t>
      </w:r>
    </w:p>
    <w:p w14:paraId="3E79A1FD" w14:textId="77777777" w:rsidR="00BD0501" w:rsidRPr="00BD0501" w:rsidRDefault="00BD0501" w:rsidP="00C30E62">
      <w:pPr>
        <w:pStyle w:val="af5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ППЭ 4212 на базе МБОУ СОШ № 2, расположенном по адресу: 171090, Тверская область, </w:t>
      </w:r>
      <w:proofErr w:type="spellStart"/>
      <w:r w:rsidRPr="00BD0501">
        <w:rPr>
          <w:sz w:val="28"/>
          <w:szCs w:val="28"/>
        </w:rPr>
        <w:t>пгт</w:t>
      </w:r>
      <w:proofErr w:type="spellEnd"/>
      <w:r w:rsidRPr="00BD0501">
        <w:rPr>
          <w:sz w:val="28"/>
          <w:szCs w:val="28"/>
        </w:rPr>
        <w:t xml:space="preserve"> Озерный, ул. Победы, дом 3, вместимостью 30 мест, который будет использоваться для проведения ГВЭ по общеобразовательным предметам.</w:t>
      </w:r>
    </w:p>
    <w:p w14:paraId="5B483788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по подготовке и обучению работников ППЭ (размещение информации, совещания, инструктажи, обучающие семинары и т.д.).</w:t>
      </w:r>
    </w:p>
    <w:p w14:paraId="7C874753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по привлечению граждан к общественному наблюдению за проведением государственной итоговой аттестации, последующему обучению и аккредитации граждан в качестве общественных наблюдателей на ЕГЭ, ОГЭ и ГВЭ.</w:t>
      </w:r>
    </w:p>
    <w:p w14:paraId="6CC84312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Обеспечить своевременное предоставление сведений и отчетов </w:t>
      </w:r>
      <w:r w:rsidRPr="00BD0501">
        <w:rPr>
          <w:sz w:val="28"/>
          <w:szCs w:val="28"/>
        </w:rPr>
        <w:br/>
        <w:t>в Министерство образования Тверской области, РЦОИ.</w:t>
      </w:r>
    </w:p>
    <w:p w14:paraId="59C1F68F" w14:textId="689ED2C6" w:rsidR="00BD0501" w:rsidRPr="00BD0501" w:rsidRDefault="00BD0501" w:rsidP="00BD0501">
      <w:pPr>
        <w:widowControl w:val="0"/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3. Директорам МБОУ СОШ №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Озерный, МБОУ СОШ № 2 ЗАТО Озерный:</w:t>
      </w:r>
    </w:p>
    <w:p w14:paraId="44BA74EA" w14:textId="2AB7DC9F" w:rsidR="00BD0501" w:rsidRPr="00BD0501" w:rsidRDefault="00BD0501" w:rsidP="00C30E62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5EA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беспечить работу пунктов проведения экзаменов (подготовку помещений, установку и подключение необходимого оборудования и оргтехники, направление работников для исполнения обязанностей работников ППЭ) в соответствии с графиком проведения экзаменов (приложение), а также </w:t>
      </w:r>
      <w:r w:rsidRPr="00BD0501">
        <w:rPr>
          <w:rFonts w:ascii="Times New Roman" w:hAnsi="Times New Roman" w:cs="Times New Roman"/>
          <w:sz w:val="28"/>
          <w:szCs w:val="28"/>
        </w:rPr>
        <w:t>соблюдение требований противопожарной, антитеррористической безопасности, санитарно-эпидемиологических требований.</w:t>
      </w:r>
    </w:p>
    <w:p w14:paraId="4024124C" w14:textId="77777777" w:rsidR="00BD0501" w:rsidRPr="00BD0501" w:rsidRDefault="00BD0501" w:rsidP="00C30E62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подготовку выпускников </w:t>
      </w:r>
      <w:r w:rsidRPr="00BD0501">
        <w:rPr>
          <w:rFonts w:ascii="Times New Roman" w:hAnsi="Times New Roman" w:cs="Times New Roman"/>
          <w:sz w:val="28"/>
          <w:szCs w:val="28"/>
        </w:rPr>
        <w:t xml:space="preserve">IX, XI классов к участию </w:t>
      </w:r>
      <w:r w:rsidRPr="00BD0501">
        <w:rPr>
          <w:rFonts w:ascii="Times New Roman" w:hAnsi="Times New Roman" w:cs="Times New Roman"/>
          <w:sz w:val="28"/>
          <w:szCs w:val="28"/>
        </w:rPr>
        <w:br/>
        <w:t>в государственной итоговой аттестации (размещение информации, проведение инструктажей, родительских собраний, обучающих семинаров, психологической подготовки и т.д.).</w:t>
      </w:r>
    </w:p>
    <w:p w14:paraId="42DEB205" w14:textId="5DCF173F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4. ГБУЗ Тверской области Городская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больниц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D0501">
        <w:rPr>
          <w:rFonts w:ascii="Times New Roman" w:hAnsi="Times New Roman" w:cs="Times New Roman"/>
          <w:sz w:val="28"/>
          <w:szCs w:val="28"/>
        </w:rPr>
        <w:t xml:space="preserve"> (по согласованию):</w:t>
      </w:r>
    </w:p>
    <w:p w14:paraId="74603D6F" w14:textId="5409300E" w:rsidR="00BD0501" w:rsidRPr="00BD0501" w:rsidRDefault="00245EAF" w:rsidP="00BD0501">
      <w:pPr>
        <w:pStyle w:val="a4"/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</w:rPr>
        <w:t>4.1. п</w:t>
      </w:r>
      <w:r w:rsidR="00BD0501" w:rsidRPr="00BD0501">
        <w:rPr>
          <w:szCs w:val="28"/>
        </w:rPr>
        <w:t xml:space="preserve">ринять меры по обеспечению ППЭ в дни проведения экзаменов квалифицированными медицинскими кадрами с 08.00 до окончания экзаменов. </w:t>
      </w:r>
    </w:p>
    <w:p w14:paraId="2B21C070" w14:textId="77777777" w:rsidR="00BD0501" w:rsidRPr="00BD0501" w:rsidRDefault="00BD0501" w:rsidP="00C30E62">
      <w:pPr>
        <w:pStyle w:val="a4"/>
        <w:numPr>
          <w:ilvl w:val="1"/>
          <w:numId w:val="8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uppressAutoHyphens w:val="0"/>
        <w:ind w:left="0" w:firstLine="567"/>
        <w:rPr>
          <w:szCs w:val="28"/>
        </w:rPr>
      </w:pPr>
      <w:r w:rsidRPr="00BD0501">
        <w:rPr>
          <w:szCs w:val="28"/>
        </w:rPr>
        <w:lastRenderedPageBreak/>
        <w:t xml:space="preserve"> Осуществлять контроль за обеспечением медицинских кабинетов МБОУ СОШ № </w:t>
      </w:r>
      <w:proofErr w:type="gramStart"/>
      <w:r w:rsidRPr="00BD0501">
        <w:rPr>
          <w:szCs w:val="28"/>
        </w:rPr>
        <w:t>1</w:t>
      </w:r>
      <w:proofErr w:type="gramEnd"/>
      <w:r w:rsidRPr="00BD0501">
        <w:rPr>
          <w:szCs w:val="28"/>
        </w:rPr>
        <w:t xml:space="preserve"> ЗАТО Озерный и МБОУ СОШ № 2 ЗАТО Озерный лекарственными препаратами, подготовить список рекомендуемых лекарственных средств.</w:t>
      </w:r>
    </w:p>
    <w:p w14:paraId="48E05EEE" w14:textId="69F66794" w:rsidR="00BD0501" w:rsidRPr="00BD0501" w:rsidRDefault="00BD0501" w:rsidP="00BD0501">
      <w:pPr>
        <w:pStyle w:val="a4"/>
        <w:tabs>
          <w:tab w:val="left" w:pos="0"/>
          <w:tab w:val="left" w:pos="284"/>
        </w:tabs>
        <w:ind w:firstLine="567"/>
        <w:rPr>
          <w:szCs w:val="28"/>
        </w:rPr>
      </w:pPr>
      <w:r w:rsidRPr="00BD0501">
        <w:rPr>
          <w:szCs w:val="28"/>
        </w:rPr>
        <w:t xml:space="preserve">5. </w:t>
      </w:r>
      <w:r w:rsidRPr="00BD0501">
        <w:rPr>
          <w:szCs w:val="28"/>
          <w:highlight w:val="white"/>
        </w:rPr>
        <w:t xml:space="preserve">Рекомендовать МО МВД России по ЗАТО, на </w:t>
      </w:r>
      <w:proofErr w:type="spellStart"/>
      <w:r w:rsidRPr="00BD0501">
        <w:rPr>
          <w:szCs w:val="28"/>
          <w:highlight w:val="white"/>
        </w:rPr>
        <w:t>ОВиРО</w:t>
      </w:r>
      <w:proofErr w:type="spellEnd"/>
      <w:r w:rsidRPr="00BD0501">
        <w:rPr>
          <w:szCs w:val="28"/>
          <w:highlight w:val="white"/>
        </w:rPr>
        <w:t xml:space="preserve"> Тверской области (по согласованию):</w:t>
      </w:r>
    </w:p>
    <w:p w14:paraId="62A6ACEC" w14:textId="732AC93C" w:rsidR="00BD0501" w:rsidRPr="00BD0501" w:rsidRDefault="00245EAF" w:rsidP="00C30E62">
      <w:pPr>
        <w:pStyle w:val="a4"/>
        <w:numPr>
          <w:ilvl w:val="1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ind w:left="0" w:firstLine="567"/>
        <w:rPr>
          <w:szCs w:val="28"/>
        </w:rPr>
      </w:pPr>
      <w:r>
        <w:rPr>
          <w:szCs w:val="28"/>
        </w:rPr>
        <w:t xml:space="preserve"> с</w:t>
      </w:r>
      <w:r w:rsidR="00BD0501" w:rsidRPr="00BD0501">
        <w:rPr>
          <w:szCs w:val="28"/>
        </w:rPr>
        <w:t>одействовать обеспечению охраны общественного порядка</w:t>
      </w:r>
      <w:r w:rsidR="00BD0501" w:rsidRPr="00BD0501">
        <w:rPr>
          <w:szCs w:val="28"/>
        </w:rPr>
        <w:br/>
        <w:t xml:space="preserve"> в дни проведения экзаменов с 08.00 до времени окончания экзаменов. </w:t>
      </w:r>
    </w:p>
    <w:p w14:paraId="2F44B91F" w14:textId="77777777" w:rsidR="00BD0501" w:rsidRPr="00BD0501" w:rsidRDefault="00BD0501" w:rsidP="00C30E62">
      <w:pPr>
        <w:pStyle w:val="a4"/>
        <w:numPr>
          <w:ilvl w:val="1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ind w:left="0" w:firstLine="567"/>
        <w:rPr>
          <w:szCs w:val="28"/>
        </w:rPr>
      </w:pPr>
      <w:r w:rsidRPr="00BD0501">
        <w:rPr>
          <w:szCs w:val="28"/>
        </w:rPr>
        <w:t>Осуществлять профилактическую работу по предупреждению правонарушений среди несовершеннолетних в период проведения государственной итоговой аттестации.</w:t>
      </w:r>
    </w:p>
    <w:p w14:paraId="7A7E9680" w14:textId="70884132" w:rsidR="00BD0501" w:rsidRPr="00BD0501" w:rsidRDefault="00BD0501" w:rsidP="00BD0501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6350"/>
        </w:rPr>
      </w:pPr>
      <w:r w:rsidRPr="00BD0501">
        <w:rPr>
          <w:rFonts w:ascii="Times New Roman" w:hAnsi="Times New Roman" w:cs="Times New Roman"/>
          <w:sz w:val="28"/>
          <w:szCs w:val="28"/>
        </w:rPr>
        <w:t>6. Главному редактору АНО «Редакция газеты «Дни Озерного» (по согласованию) организовать освещение мероприятий государс</w:t>
      </w:r>
      <w:r w:rsidR="004908EA">
        <w:rPr>
          <w:rFonts w:ascii="Times New Roman" w:hAnsi="Times New Roman" w:cs="Times New Roman"/>
          <w:sz w:val="28"/>
          <w:szCs w:val="28"/>
        </w:rPr>
        <w:t>твенной итоговой аттестации 2025</w:t>
      </w:r>
      <w:r w:rsidRPr="00BD0501">
        <w:rPr>
          <w:rFonts w:ascii="Times New Roman" w:hAnsi="Times New Roman" w:cs="Times New Roman"/>
          <w:sz w:val="28"/>
          <w:szCs w:val="28"/>
        </w:rPr>
        <w:t xml:space="preserve"> года в средствах массовой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Озерный.</w:t>
      </w:r>
    </w:p>
    <w:p w14:paraId="6560AE33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руководителя отдела образования И.А. Гаранину.</w:t>
      </w:r>
    </w:p>
    <w:p w14:paraId="4907C48D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8. Опубликовать постановление в газете «Дни Озерного» и разместить на официальном сайте муниципального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10" w:history="1">
        <w:r w:rsidRPr="00BD0501">
          <w:rPr>
            <w:rStyle w:val="af8"/>
            <w:rFonts w:ascii="Times New Roman" w:hAnsi="Times New Roman" w:cs="Times New Roman"/>
            <w:sz w:val="28"/>
            <w:szCs w:val="28"/>
          </w:rPr>
          <w:t>www.ozerny.ru</w:t>
        </w:r>
      </w:hyperlink>
      <w:r w:rsidRPr="00BD0501">
        <w:rPr>
          <w:rFonts w:ascii="Times New Roman" w:hAnsi="Times New Roman" w:cs="Times New Roman"/>
          <w:sz w:val="28"/>
          <w:szCs w:val="28"/>
        </w:rPr>
        <w:t>).</w:t>
      </w:r>
    </w:p>
    <w:p w14:paraId="4A0C2FE3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9. Постановление вступает в силу с момента подписания.</w:t>
      </w:r>
    </w:p>
    <w:p w14:paraId="5095E910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ind w:firstLine="567"/>
        <w:rPr>
          <w:szCs w:val="28"/>
        </w:rPr>
      </w:pPr>
    </w:p>
    <w:p w14:paraId="221ADD3C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567"/>
        <w:rPr>
          <w:szCs w:val="28"/>
        </w:rPr>
      </w:pPr>
    </w:p>
    <w:p w14:paraId="7BA61924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709"/>
        <w:rPr>
          <w:szCs w:val="28"/>
        </w:rPr>
      </w:pPr>
    </w:p>
    <w:p w14:paraId="2E1F6BD2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709"/>
        <w:rPr>
          <w:szCs w:val="28"/>
        </w:rPr>
      </w:pPr>
    </w:p>
    <w:p w14:paraId="067826F1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709"/>
        </w:tabs>
        <w:rPr>
          <w:szCs w:val="28"/>
        </w:rPr>
      </w:pPr>
      <w:proofErr w:type="gramStart"/>
      <w:r w:rsidRPr="00BD0501">
        <w:rPr>
          <w:szCs w:val="28"/>
        </w:rPr>
        <w:t>Глава</w:t>
      </w:r>
      <w:proofErr w:type="gramEnd"/>
      <w:r w:rsidRPr="00BD0501">
        <w:rPr>
          <w:szCs w:val="28"/>
        </w:rPr>
        <w:t xml:space="preserve"> ЗАТО Озерный                                                                       Н.А. Яковлева</w:t>
      </w:r>
    </w:p>
    <w:p w14:paraId="4A7AA240" w14:textId="77777777" w:rsidR="00BD0501" w:rsidRPr="00A74C9F" w:rsidRDefault="00BD0501" w:rsidP="00BD0501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0"/>
          <w:szCs w:val="24"/>
        </w:rPr>
      </w:pPr>
      <w:r w:rsidRPr="00BD0501">
        <w:rPr>
          <w:rFonts w:ascii="Times New Roman" w:hAnsi="Times New Roman" w:cs="Times New Roman"/>
          <w:sz w:val="28"/>
          <w:szCs w:val="28"/>
        </w:rPr>
        <w:br w:type="page"/>
      </w:r>
      <w:r w:rsidRPr="00A74C9F">
        <w:rPr>
          <w:rFonts w:ascii="Times New Roman" w:hAnsi="Times New Roman" w:cs="Times New Roman"/>
          <w:sz w:val="20"/>
          <w:szCs w:val="24"/>
        </w:rPr>
        <w:lastRenderedPageBreak/>
        <w:t xml:space="preserve">Приложение к постановлению  </w:t>
      </w:r>
    </w:p>
    <w:p w14:paraId="5DAF3BA7" w14:textId="77777777" w:rsidR="00BD0501" w:rsidRPr="00A74C9F" w:rsidRDefault="00BD0501" w:rsidP="00BD050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4"/>
        </w:rPr>
      </w:pPr>
      <w:proofErr w:type="gramStart"/>
      <w:r w:rsidRPr="00A74C9F">
        <w:rPr>
          <w:rFonts w:ascii="Times New Roman" w:hAnsi="Times New Roman" w:cs="Times New Roman"/>
          <w:sz w:val="20"/>
          <w:szCs w:val="24"/>
        </w:rPr>
        <w:t>администрации</w:t>
      </w:r>
      <w:proofErr w:type="gramEnd"/>
      <w:r w:rsidRPr="00A74C9F">
        <w:rPr>
          <w:rFonts w:ascii="Times New Roman" w:hAnsi="Times New Roman" w:cs="Times New Roman"/>
          <w:sz w:val="20"/>
          <w:szCs w:val="24"/>
        </w:rPr>
        <w:t xml:space="preserve"> ЗАТО Озерный</w:t>
      </w:r>
    </w:p>
    <w:p w14:paraId="26905DAC" w14:textId="3F15499B" w:rsidR="00BD0501" w:rsidRPr="00A74C9F" w:rsidRDefault="004908EA" w:rsidP="00BD050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от 25.03.2025</w:t>
      </w:r>
      <w:r w:rsidR="00BD0501" w:rsidRPr="00A74C9F">
        <w:rPr>
          <w:rFonts w:ascii="Times New Roman" w:hAnsi="Times New Roman" w:cs="Times New Roman"/>
          <w:sz w:val="20"/>
          <w:szCs w:val="24"/>
        </w:rPr>
        <w:t xml:space="preserve"> года № </w:t>
      </w:r>
      <w:r>
        <w:rPr>
          <w:rFonts w:ascii="Times New Roman" w:hAnsi="Times New Roman" w:cs="Times New Roman"/>
          <w:sz w:val="20"/>
          <w:szCs w:val="24"/>
        </w:rPr>
        <w:t>49</w:t>
      </w:r>
    </w:p>
    <w:p w14:paraId="0B664776" w14:textId="77777777" w:rsidR="00BD0501" w:rsidRPr="0086072F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14:paraId="6DD02147" w14:textId="77777777" w:rsidR="00BD0501" w:rsidRPr="00A74C9F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74C9F">
        <w:rPr>
          <w:rFonts w:ascii="Times New Roman" w:hAnsi="Times New Roman" w:cs="Times New Roman"/>
          <w:b/>
          <w:sz w:val="24"/>
          <w:szCs w:val="28"/>
        </w:rPr>
        <w:t xml:space="preserve">График проведения государственной итоговой аттестации </w:t>
      </w:r>
    </w:p>
    <w:p w14:paraId="64998F76" w14:textId="1E71CC26" w:rsidR="00BD0501" w:rsidRPr="00A74C9F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74C9F">
        <w:rPr>
          <w:rFonts w:ascii="Times New Roman" w:hAnsi="Times New Roman" w:cs="Times New Roman"/>
          <w:b/>
          <w:sz w:val="24"/>
          <w:szCs w:val="28"/>
        </w:rPr>
        <w:t xml:space="preserve">ЗАТО </w:t>
      </w:r>
      <w:r w:rsidR="00931CD0">
        <w:rPr>
          <w:rFonts w:ascii="Times New Roman" w:hAnsi="Times New Roman" w:cs="Times New Roman"/>
          <w:b/>
          <w:sz w:val="24"/>
          <w:szCs w:val="28"/>
        </w:rPr>
        <w:t>Озерный, 2025</w:t>
      </w:r>
      <w:r w:rsidRPr="00A74C9F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14:paraId="722186A5" w14:textId="77777777" w:rsidR="00BD0501" w:rsidRPr="00A74C9F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4536"/>
        <w:gridCol w:w="3680"/>
      </w:tblGrid>
      <w:tr w:rsidR="00BD0501" w:rsidRPr="00344C5B" w14:paraId="574AF457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4D8C" w14:textId="77777777" w:rsidR="00BD0501" w:rsidRPr="00344C5B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B306" w14:textId="77777777" w:rsidR="00BD0501" w:rsidRPr="00344C5B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ЕГЭ XI классы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CBBE" w14:textId="77777777" w:rsidR="00BD0501" w:rsidRPr="00344C5B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ОГЭ, ГВЭ IX классы</w:t>
            </w:r>
          </w:p>
        </w:tc>
      </w:tr>
      <w:tr w:rsidR="00BD0501" w:rsidRPr="00344C5B" w14:paraId="019C8B35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8FE9" w14:textId="7D3FF930" w:rsidR="00BD0501" w:rsidRPr="00344C5B" w:rsidRDefault="00AB6399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21.05.2025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C379" w14:textId="77777777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3B5C" w14:textId="7E6C7C71" w:rsidR="00BD0501" w:rsidRPr="00344C5B" w:rsidRDefault="00C166A0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Английский язык (письменный)</w:t>
            </w:r>
            <w:r w:rsidR="00963FCB" w:rsidRPr="00344C5B">
              <w:rPr>
                <w:rFonts w:ascii="Times New Roman" w:hAnsi="Times New Roman" w:cs="Times New Roman"/>
              </w:rPr>
              <w:t xml:space="preserve"> – </w:t>
            </w:r>
            <w:r w:rsidR="00963FCB" w:rsidRPr="00344C5B">
              <w:rPr>
                <w:rFonts w:ascii="Times New Roman" w:hAnsi="Times New Roman" w:cs="Times New Roman"/>
              </w:rPr>
              <w:br/>
              <w:t>6</w:t>
            </w:r>
            <w:r w:rsidR="00B83E27" w:rsidRPr="00344C5B">
              <w:rPr>
                <w:rFonts w:ascii="Times New Roman" w:hAnsi="Times New Roman" w:cs="Times New Roman"/>
              </w:rPr>
              <w:t xml:space="preserve"> участников</w:t>
            </w:r>
          </w:p>
          <w:p w14:paraId="29D8EA2D" w14:textId="77777777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</w:tc>
      </w:tr>
      <w:tr w:rsidR="00BD0501" w:rsidRPr="00344C5B" w14:paraId="254CCA0B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0EF9" w14:textId="34FE4034" w:rsidR="00BD0501" w:rsidRPr="00344C5B" w:rsidRDefault="00AB6399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22.05.2025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526F" w14:textId="7CF648A4" w:rsidR="00BD0501" w:rsidRPr="00344C5B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B589" w14:textId="07A7A1E6" w:rsidR="00B83E27" w:rsidRPr="00344C5B" w:rsidRDefault="00963FC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 xml:space="preserve">Английский язык (устный) – </w:t>
            </w:r>
            <w:r w:rsidRPr="00344C5B">
              <w:rPr>
                <w:rFonts w:ascii="Times New Roman" w:hAnsi="Times New Roman" w:cs="Times New Roman"/>
              </w:rPr>
              <w:br/>
              <w:t>6</w:t>
            </w:r>
            <w:r w:rsidR="00B83E27" w:rsidRPr="00344C5B">
              <w:rPr>
                <w:rFonts w:ascii="Times New Roman" w:hAnsi="Times New Roman" w:cs="Times New Roman"/>
              </w:rPr>
              <w:t xml:space="preserve"> участников</w:t>
            </w:r>
          </w:p>
          <w:p w14:paraId="78A32198" w14:textId="6E6F2FA5" w:rsidR="00BD0501" w:rsidRPr="00344C5B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</w:tc>
      </w:tr>
      <w:tr w:rsidR="00BD0501" w:rsidRPr="00344C5B" w14:paraId="523FD7F3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CB5C" w14:textId="5617191A" w:rsidR="00BD0501" w:rsidRPr="00344C5B" w:rsidRDefault="00AB6399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5E3C" w14:textId="3C044CE3" w:rsidR="00BD0501" w:rsidRPr="00344C5B" w:rsidRDefault="00963FC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Химия – 6 участников</w:t>
            </w:r>
          </w:p>
          <w:p w14:paraId="2047083A" w14:textId="6DC40A6C" w:rsidR="00B83E27" w:rsidRPr="00344C5B" w:rsidRDefault="00963FC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История – 2</w:t>
            </w:r>
            <w:r w:rsidR="00B83E27" w:rsidRPr="00344C5B">
              <w:rPr>
                <w:rFonts w:ascii="Times New Roman" w:hAnsi="Times New Roman" w:cs="Times New Roman"/>
                <w:color w:val="000000"/>
              </w:rPr>
              <w:t xml:space="preserve"> участник</w:t>
            </w:r>
            <w:r w:rsidRPr="00344C5B">
              <w:rPr>
                <w:rFonts w:ascii="Times New Roman" w:hAnsi="Times New Roman" w:cs="Times New Roman"/>
                <w:color w:val="000000"/>
              </w:rPr>
              <w:t>а</w:t>
            </w:r>
          </w:p>
          <w:p w14:paraId="18C1D6A4" w14:textId="5341FCB3" w:rsidR="00B83E27" w:rsidRPr="00344C5B" w:rsidRDefault="00963FC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Литература – 3 участника</w:t>
            </w:r>
          </w:p>
          <w:p w14:paraId="43594736" w14:textId="7E8DF1C7" w:rsidR="00C24657" w:rsidRPr="00344C5B" w:rsidRDefault="00C2465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(</w:t>
            </w:r>
            <w:r w:rsidR="002342BE" w:rsidRPr="00344C5B">
              <w:rPr>
                <w:rFonts w:ascii="Times New Roman" w:hAnsi="Times New Roman" w:cs="Times New Roman"/>
                <w:color w:val="000000"/>
              </w:rPr>
              <w:t xml:space="preserve">ППЭ </w:t>
            </w:r>
            <w:r w:rsidRPr="00344C5B">
              <w:rPr>
                <w:rFonts w:ascii="Times New Roman" w:hAnsi="Times New Roman" w:cs="Times New Roman"/>
                <w:color w:val="000000"/>
              </w:rPr>
              <w:t>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C4B3" w14:textId="77777777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</w:tr>
      <w:tr w:rsidR="00BD0501" w:rsidRPr="00344C5B" w14:paraId="78D6BEB5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65B5" w14:textId="52964A2F" w:rsidR="00BD0501" w:rsidRPr="00344C5B" w:rsidRDefault="00963FCB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26</w:t>
            </w:r>
            <w:r w:rsidR="00AB6399" w:rsidRPr="00344C5B">
              <w:rPr>
                <w:rFonts w:ascii="Times New Roman" w:hAnsi="Times New Roman" w:cs="Times New Roman"/>
                <w:b/>
              </w:rPr>
              <w:t>.05.2025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C7F6" w14:textId="0BE808AD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FC4A" w14:textId="3BE492EA" w:rsidR="00C24657" w:rsidRPr="00344C5B" w:rsidRDefault="00963FC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Информатика – 54</w:t>
            </w:r>
            <w:r w:rsidR="00BD0501" w:rsidRPr="00344C5B">
              <w:rPr>
                <w:rFonts w:ascii="Times New Roman" w:hAnsi="Times New Roman" w:cs="Times New Roman"/>
                <w:color w:val="000000"/>
              </w:rPr>
              <w:t xml:space="preserve"> участника</w:t>
            </w:r>
          </w:p>
          <w:p w14:paraId="4AE4E676" w14:textId="382C46E1" w:rsidR="00963FCB" w:rsidRPr="00344C5B" w:rsidRDefault="00963FC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Биология – 28 участников</w:t>
            </w:r>
          </w:p>
          <w:p w14:paraId="145415D8" w14:textId="7CD7C3A8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(ППЭ 4201)</w:t>
            </w:r>
          </w:p>
        </w:tc>
      </w:tr>
      <w:tr w:rsidR="00963FCB" w:rsidRPr="00344C5B" w14:paraId="7761ADF0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0EFB" w14:textId="1B5C16C3" w:rsidR="00963FCB" w:rsidRPr="00344C5B" w:rsidRDefault="00963FCB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27.05.2025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EDF4" w14:textId="77777777" w:rsidR="00963FCB" w:rsidRPr="00344C5B" w:rsidRDefault="00963FC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Математика профильная – 29 участников</w:t>
            </w:r>
          </w:p>
          <w:p w14:paraId="4D4FBF92" w14:textId="77777777" w:rsidR="00042FBF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Математика базовая – 16 участников</w:t>
            </w:r>
          </w:p>
          <w:p w14:paraId="4169AFA4" w14:textId="6DAE462E" w:rsidR="00547AFD" w:rsidRPr="00344C5B" w:rsidRDefault="00547AFD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F52E" w14:textId="6AA8CB1B" w:rsidR="00963FCB" w:rsidRPr="00344C5B" w:rsidRDefault="00AB6399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D0501" w:rsidRPr="00344C5B" w14:paraId="3C43D17F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0B48" w14:textId="6A6F7986" w:rsidR="00BD0501" w:rsidRPr="00344C5B" w:rsidRDefault="00042FBF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29</w:t>
            </w:r>
            <w:r w:rsidR="00AB6399" w:rsidRPr="00344C5B">
              <w:rPr>
                <w:rFonts w:ascii="Times New Roman" w:hAnsi="Times New Roman" w:cs="Times New Roman"/>
                <w:b/>
              </w:rPr>
              <w:t>.05.2025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4318" w14:textId="2780FA89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8784" w14:textId="77777777" w:rsidR="00BD0501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Физика – 17 участников</w:t>
            </w:r>
          </w:p>
          <w:p w14:paraId="3BD6888F" w14:textId="77777777" w:rsidR="00042FBF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Химия – 13 участников</w:t>
            </w:r>
          </w:p>
          <w:p w14:paraId="0E604F10" w14:textId="77777777" w:rsidR="00042FBF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История – 1 участник</w:t>
            </w:r>
          </w:p>
          <w:p w14:paraId="02BCA238" w14:textId="77777777" w:rsidR="00042FBF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География – 24 участника</w:t>
            </w:r>
          </w:p>
          <w:p w14:paraId="6408AF8E" w14:textId="3D22F837" w:rsidR="00042FBF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</w:tc>
      </w:tr>
      <w:tr w:rsidR="00BD0501" w:rsidRPr="00344C5B" w14:paraId="6A9D719D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D918" w14:textId="6F616E00" w:rsidR="00BD0501" w:rsidRPr="00344C5B" w:rsidRDefault="00547AFD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9667" w14:textId="77777777" w:rsidR="00BD0501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Русский язык – 45 участников</w:t>
            </w:r>
          </w:p>
          <w:p w14:paraId="043D2D0A" w14:textId="4B5ED961" w:rsidR="00AB6399" w:rsidRPr="00344C5B" w:rsidRDefault="00AB6399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(ППЭ 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E1DC" w14:textId="6BD52815" w:rsidR="00BD0501" w:rsidRPr="00344C5B" w:rsidRDefault="00042FB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D0501" w:rsidRPr="00344C5B" w14:paraId="442889CC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6D48" w14:textId="061E3464" w:rsidR="00BD0501" w:rsidRPr="00344C5B" w:rsidRDefault="00850FA3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1BBA" w14:textId="77777777" w:rsidR="00BD0501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Физика – 19 участников</w:t>
            </w:r>
          </w:p>
          <w:p w14:paraId="1D77323A" w14:textId="77777777" w:rsidR="00850FA3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Обществознание – 16 участников</w:t>
            </w:r>
          </w:p>
          <w:p w14:paraId="137E4F99" w14:textId="27982682" w:rsidR="00850FA3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6D28" w14:textId="17BFD06C" w:rsidR="00BD0501" w:rsidRPr="00344C5B" w:rsidRDefault="00344C5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0FA3" w:rsidRPr="00344C5B" w14:paraId="0E8C1AB4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0645" w14:textId="68327A63" w:rsidR="00850FA3" w:rsidRPr="00344C5B" w:rsidRDefault="00850FA3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03.06.2025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65F2" w14:textId="51C746A0" w:rsidR="00850FA3" w:rsidRPr="00344C5B" w:rsidRDefault="00547AFD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8403" w14:textId="77777777" w:rsidR="00850FA3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Математика – 118 участников</w:t>
            </w:r>
          </w:p>
          <w:p w14:paraId="51507A74" w14:textId="77777777" w:rsidR="00850FA3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  <w:p w14:paraId="5371A20F" w14:textId="77777777" w:rsidR="00850FA3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Математика – 6 участников</w:t>
            </w:r>
          </w:p>
          <w:p w14:paraId="5AF1EFDF" w14:textId="5ED569A4" w:rsidR="00850FA3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(4212)</w:t>
            </w:r>
          </w:p>
        </w:tc>
      </w:tr>
      <w:tr w:rsidR="00BD0501" w:rsidRPr="00344C5B" w14:paraId="107AB8D3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3119" w14:textId="3D59FE59" w:rsidR="00BD0501" w:rsidRPr="00344C5B" w:rsidRDefault="00850FA3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05.06.2025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8E63" w14:textId="6EF1E3F4" w:rsidR="00BD0501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Биология – 8</w:t>
            </w:r>
            <w:r w:rsidR="0022323F" w:rsidRPr="00344C5B">
              <w:rPr>
                <w:rFonts w:ascii="Times New Roman" w:hAnsi="Times New Roman" w:cs="Times New Roman"/>
              </w:rPr>
              <w:t xml:space="preserve"> участников</w:t>
            </w:r>
          </w:p>
          <w:p w14:paraId="6626C940" w14:textId="2550D274" w:rsidR="0022323F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География – 1 участник</w:t>
            </w:r>
          </w:p>
          <w:p w14:paraId="28A685D5" w14:textId="191AB54B" w:rsidR="00850FA3" w:rsidRPr="00344C5B" w:rsidRDefault="00850FA3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Английский язык</w:t>
            </w:r>
            <w:r w:rsidR="007D11C6" w:rsidRPr="00344C5B">
              <w:rPr>
                <w:rFonts w:ascii="Times New Roman" w:hAnsi="Times New Roman" w:cs="Times New Roman"/>
              </w:rPr>
              <w:t xml:space="preserve"> (письменный)</w:t>
            </w:r>
            <w:r w:rsidRPr="00344C5B">
              <w:rPr>
                <w:rFonts w:ascii="Times New Roman" w:hAnsi="Times New Roman" w:cs="Times New Roman"/>
              </w:rPr>
              <w:t xml:space="preserve"> – 1 участник</w:t>
            </w:r>
          </w:p>
          <w:p w14:paraId="13D76BB2" w14:textId="1C6A85CA" w:rsidR="0022323F" w:rsidRPr="00344C5B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(ППЭ 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A8C0" w14:textId="4D67257A" w:rsidR="00BD0501" w:rsidRPr="00344C5B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</w:tr>
      <w:tr w:rsidR="00BD0501" w:rsidRPr="00344C5B" w14:paraId="48C660D8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3FC8" w14:textId="0490A746" w:rsidR="00BD0501" w:rsidRPr="00344C5B" w:rsidRDefault="00F16099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06.06.2025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C048" w14:textId="77CC49B0" w:rsidR="00BD0501" w:rsidRPr="00344C5B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9801" w14:textId="77777777" w:rsidR="007D11C6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 xml:space="preserve">География – 3 участника </w:t>
            </w:r>
          </w:p>
          <w:p w14:paraId="27858830" w14:textId="140D948E" w:rsidR="00BD0501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 w:rsidR="00950B46" w:rsidRPr="00344C5B"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="00A74C9F" w:rsidRPr="00344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C5B">
              <w:rPr>
                <w:rFonts w:ascii="Times New Roman" w:hAnsi="Times New Roman" w:cs="Times New Roman"/>
                <w:color w:val="000000"/>
              </w:rPr>
              <w:t>84 участника (ППЭ 4201</w:t>
            </w:r>
            <w:r w:rsidR="0022323F" w:rsidRPr="00344C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D0501" w:rsidRPr="00344C5B" w14:paraId="3700F0CB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1C47" w14:textId="59BAF35B" w:rsidR="00BD0501" w:rsidRPr="00344C5B" w:rsidRDefault="007D11C6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B984" w14:textId="2A5A49BA" w:rsidR="00950B46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31C6" w14:textId="1A7C6AAB" w:rsidR="00BD0501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Русский язык – 118 участников</w:t>
            </w:r>
          </w:p>
          <w:p w14:paraId="3214D287" w14:textId="188DE057" w:rsidR="007D11C6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  <w:p w14:paraId="6F3052C7" w14:textId="77777777" w:rsidR="007D11C6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Русский язык – 6 участников</w:t>
            </w:r>
          </w:p>
          <w:p w14:paraId="388DE7C3" w14:textId="2E4EA76E" w:rsidR="007D11C6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(4212)</w:t>
            </w:r>
          </w:p>
        </w:tc>
      </w:tr>
      <w:tr w:rsidR="00BD0501" w:rsidRPr="00344C5B" w14:paraId="7921A32E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6421" w14:textId="57F03689" w:rsidR="00BD0501" w:rsidRPr="00344C5B" w:rsidRDefault="007D11C6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10.06.2025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1BD4" w14:textId="77777777" w:rsidR="00BD0501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Информатика КЕГЭ – 7 участников</w:t>
            </w:r>
          </w:p>
          <w:p w14:paraId="0EA50101" w14:textId="77777777" w:rsidR="007D11C6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Английский язык (устный) – 1 участник</w:t>
            </w:r>
          </w:p>
          <w:p w14:paraId="36863D20" w14:textId="439AFEA9" w:rsidR="007D11C6" w:rsidRPr="00344C5B" w:rsidRDefault="007D11C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B849" w14:textId="30A9C86D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01" w:rsidRPr="00344C5B" w14:paraId="4E57BC4C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13AC" w14:textId="18EBFEAD" w:rsidR="00BD0501" w:rsidRPr="00344C5B" w:rsidRDefault="009C386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7FFA" w14:textId="09F764D0" w:rsidR="00043D6A" w:rsidRPr="00344C5B" w:rsidRDefault="00344C5B" w:rsidP="00344C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1EF5" w14:textId="77777777" w:rsidR="00BD0501" w:rsidRPr="00344C5B" w:rsidRDefault="009C386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Физика – 1 участник</w:t>
            </w:r>
          </w:p>
          <w:p w14:paraId="14729F33" w14:textId="77777777" w:rsidR="009C3867" w:rsidRPr="00344C5B" w:rsidRDefault="009C386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Биология – 1 участник</w:t>
            </w:r>
          </w:p>
          <w:p w14:paraId="2C12ADE1" w14:textId="77777777" w:rsidR="009C3867" w:rsidRPr="00344C5B" w:rsidRDefault="009C386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Литература – 4 участника</w:t>
            </w:r>
          </w:p>
          <w:p w14:paraId="0AF4045B" w14:textId="012D44F8" w:rsidR="009C3867" w:rsidRPr="00344C5B" w:rsidRDefault="009C386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</w:tc>
      </w:tr>
      <w:tr w:rsidR="00BD0501" w:rsidRPr="00344C5B" w14:paraId="1397699E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9404" w14:textId="3B4259EA" w:rsidR="00BD0501" w:rsidRPr="00344C5B" w:rsidRDefault="009C386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2038" w14:textId="4277A220" w:rsidR="00BD0501" w:rsidRPr="00344C5B" w:rsidRDefault="009C386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Биология</w:t>
            </w:r>
            <w:r w:rsidR="00BD0501" w:rsidRPr="00344C5B">
              <w:rPr>
                <w:rFonts w:ascii="Times New Roman" w:hAnsi="Times New Roman" w:cs="Times New Roman"/>
              </w:rPr>
              <w:t xml:space="preserve"> –</w:t>
            </w:r>
            <w:r w:rsidR="00043D6A" w:rsidRPr="00344C5B">
              <w:rPr>
                <w:rFonts w:ascii="Times New Roman" w:hAnsi="Times New Roman" w:cs="Times New Roman"/>
              </w:rPr>
              <w:t xml:space="preserve"> 1 участник</w:t>
            </w:r>
          </w:p>
          <w:p w14:paraId="5C66B1C0" w14:textId="1FA207F1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(ППЭ 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F6F" w14:textId="77777777" w:rsidR="00BD0501" w:rsidRPr="00344C5B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</w:tr>
      <w:tr w:rsidR="00BD0501" w:rsidRPr="00344C5B" w14:paraId="6C2158DC" w14:textId="77777777" w:rsidTr="001759C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8247" w14:textId="644305BD" w:rsidR="00BD0501" w:rsidRPr="00344C5B" w:rsidRDefault="009C386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5B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5E17" w14:textId="527F4D3A" w:rsidR="00344C5B" w:rsidRPr="00344C5B" w:rsidRDefault="00344C5B" w:rsidP="0034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C5B">
              <w:rPr>
                <w:rFonts w:ascii="Times New Roman" w:hAnsi="Times New Roman" w:cs="Times New Roman"/>
                <w:color w:val="000000"/>
              </w:rPr>
              <w:t>Обществознание – 1 участник</w:t>
            </w:r>
          </w:p>
          <w:p w14:paraId="5E81BA41" w14:textId="2F698D52" w:rsidR="00BD0501" w:rsidRPr="00344C5B" w:rsidRDefault="00344C5B" w:rsidP="00344C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 xml:space="preserve"> (ППЭ 4201)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CF3F" w14:textId="78C28089" w:rsidR="002342BE" w:rsidRPr="00344C5B" w:rsidRDefault="00344C5B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C5B">
              <w:rPr>
                <w:rFonts w:ascii="Times New Roman" w:hAnsi="Times New Roman" w:cs="Times New Roman"/>
              </w:rPr>
              <w:t>-</w:t>
            </w:r>
          </w:p>
        </w:tc>
      </w:tr>
    </w:tbl>
    <w:p w14:paraId="58CEA5EF" w14:textId="77777777" w:rsidR="00BD0501" w:rsidRPr="00BD0501" w:rsidRDefault="00BD0501" w:rsidP="001759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0501" w:rsidRPr="00BD0501" w:rsidSect="00A74C9F">
      <w:pgSz w:w="11906" w:h="16838"/>
      <w:pgMar w:top="568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9B9EE" w14:textId="77777777" w:rsidR="00527996" w:rsidRDefault="00527996" w:rsidP="00186DDE">
      <w:pPr>
        <w:spacing w:after="0" w:line="240" w:lineRule="auto"/>
      </w:pPr>
      <w:r>
        <w:separator/>
      </w:r>
    </w:p>
  </w:endnote>
  <w:endnote w:type="continuationSeparator" w:id="0">
    <w:p w14:paraId="1E14FBA5" w14:textId="77777777" w:rsidR="00527996" w:rsidRDefault="00527996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0D1FF" w14:textId="77777777" w:rsidR="00527996" w:rsidRDefault="00527996" w:rsidP="00186DDE">
      <w:pPr>
        <w:spacing w:after="0" w:line="240" w:lineRule="auto"/>
      </w:pPr>
      <w:r>
        <w:separator/>
      </w:r>
    </w:p>
  </w:footnote>
  <w:footnote w:type="continuationSeparator" w:id="0">
    <w:p w14:paraId="71F80618" w14:textId="77777777" w:rsidR="00527996" w:rsidRDefault="00527996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410D8"/>
    <w:multiLevelType w:val="multilevel"/>
    <w:tmpl w:val="D5C0DC1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2C7"/>
    <w:multiLevelType w:val="multilevel"/>
    <w:tmpl w:val="FE5476B2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BBE324D"/>
    <w:multiLevelType w:val="multilevel"/>
    <w:tmpl w:val="037E5340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94DCD"/>
    <w:multiLevelType w:val="multilevel"/>
    <w:tmpl w:val="E1669E8C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0F53448"/>
    <w:multiLevelType w:val="multilevel"/>
    <w:tmpl w:val="CC9AB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526621C"/>
    <w:multiLevelType w:val="multilevel"/>
    <w:tmpl w:val="4336E9A6"/>
    <w:lvl w:ilvl="0">
      <w:start w:val="1"/>
      <w:numFmt w:val="decimal"/>
      <w:lvlText w:val="2.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C18378B"/>
    <w:multiLevelType w:val="multilevel"/>
    <w:tmpl w:val="1F8EEB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2FBF"/>
    <w:rsid w:val="00043D6A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F5B5F"/>
    <w:rsid w:val="00100F61"/>
    <w:rsid w:val="001025B0"/>
    <w:rsid w:val="0012427D"/>
    <w:rsid w:val="00142214"/>
    <w:rsid w:val="00146CF9"/>
    <w:rsid w:val="00151627"/>
    <w:rsid w:val="00154055"/>
    <w:rsid w:val="00160820"/>
    <w:rsid w:val="00161F57"/>
    <w:rsid w:val="0016375D"/>
    <w:rsid w:val="0016602B"/>
    <w:rsid w:val="00170F9D"/>
    <w:rsid w:val="001759C0"/>
    <w:rsid w:val="00183EC7"/>
    <w:rsid w:val="00186534"/>
    <w:rsid w:val="00186DDE"/>
    <w:rsid w:val="00191EC5"/>
    <w:rsid w:val="00194511"/>
    <w:rsid w:val="00197855"/>
    <w:rsid w:val="00197B2C"/>
    <w:rsid w:val="001A35F5"/>
    <w:rsid w:val="001A6AB3"/>
    <w:rsid w:val="001A6E0C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1F5A"/>
    <w:rsid w:val="001E21B7"/>
    <w:rsid w:val="001E4512"/>
    <w:rsid w:val="001F1A63"/>
    <w:rsid w:val="001F3E23"/>
    <w:rsid w:val="001F5166"/>
    <w:rsid w:val="0022323F"/>
    <w:rsid w:val="00227630"/>
    <w:rsid w:val="00227743"/>
    <w:rsid w:val="002342BE"/>
    <w:rsid w:val="00234A44"/>
    <w:rsid w:val="00245EAF"/>
    <w:rsid w:val="002468CE"/>
    <w:rsid w:val="00253E9D"/>
    <w:rsid w:val="0025597B"/>
    <w:rsid w:val="00257F56"/>
    <w:rsid w:val="002668EB"/>
    <w:rsid w:val="002673DA"/>
    <w:rsid w:val="00271470"/>
    <w:rsid w:val="00280AA6"/>
    <w:rsid w:val="00282DD6"/>
    <w:rsid w:val="002A0EDB"/>
    <w:rsid w:val="002A3F3C"/>
    <w:rsid w:val="002A486B"/>
    <w:rsid w:val="002A7438"/>
    <w:rsid w:val="002B23C0"/>
    <w:rsid w:val="002C60CD"/>
    <w:rsid w:val="002D3A1F"/>
    <w:rsid w:val="002E4361"/>
    <w:rsid w:val="002E4CBD"/>
    <w:rsid w:val="002E5D52"/>
    <w:rsid w:val="002F3EA8"/>
    <w:rsid w:val="0030110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410A9"/>
    <w:rsid w:val="00341F79"/>
    <w:rsid w:val="00342A0A"/>
    <w:rsid w:val="00344C5B"/>
    <w:rsid w:val="00345FBB"/>
    <w:rsid w:val="00353725"/>
    <w:rsid w:val="00360B27"/>
    <w:rsid w:val="00361531"/>
    <w:rsid w:val="00361B1C"/>
    <w:rsid w:val="0037289A"/>
    <w:rsid w:val="00376CBA"/>
    <w:rsid w:val="0037776A"/>
    <w:rsid w:val="003824D2"/>
    <w:rsid w:val="00382954"/>
    <w:rsid w:val="00384512"/>
    <w:rsid w:val="003845FB"/>
    <w:rsid w:val="00386AFE"/>
    <w:rsid w:val="00392B85"/>
    <w:rsid w:val="00394744"/>
    <w:rsid w:val="003974FA"/>
    <w:rsid w:val="003A1D4C"/>
    <w:rsid w:val="003A5BE4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5DC3"/>
    <w:rsid w:val="004407ED"/>
    <w:rsid w:val="00441A52"/>
    <w:rsid w:val="0044368A"/>
    <w:rsid w:val="00445FDB"/>
    <w:rsid w:val="0045011D"/>
    <w:rsid w:val="004552DC"/>
    <w:rsid w:val="004612C4"/>
    <w:rsid w:val="004908EA"/>
    <w:rsid w:val="004916C5"/>
    <w:rsid w:val="004A216F"/>
    <w:rsid w:val="004A4B5D"/>
    <w:rsid w:val="004B03C5"/>
    <w:rsid w:val="004B5154"/>
    <w:rsid w:val="004B6155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F0F5C"/>
    <w:rsid w:val="004F7042"/>
    <w:rsid w:val="00500F77"/>
    <w:rsid w:val="005023C8"/>
    <w:rsid w:val="00502866"/>
    <w:rsid w:val="00505A58"/>
    <w:rsid w:val="00506115"/>
    <w:rsid w:val="00513A3E"/>
    <w:rsid w:val="005203FC"/>
    <w:rsid w:val="00527996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47AFD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4C6A"/>
    <w:rsid w:val="0066008E"/>
    <w:rsid w:val="00663BD0"/>
    <w:rsid w:val="006765A2"/>
    <w:rsid w:val="00684F97"/>
    <w:rsid w:val="006865D6"/>
    <w:rsid w:val="006A201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36F0"/>
    <w:rsid w:val="00741C25"/>
    <w:rsid w:val="007464A5"/>
    <w:rsid w:val="007515D7"/>
    <w:rsid w:val="0075393E"/>
    <w:rsid w:val="0077167C"/>
    <w:rsid w:val="007722B1"/>
    <w:rsid w:val="0077738F"/>
    <w:rsid w:val="00783DA0"/>
    <w:rsid w:val="0078502B"/>
    <w:rsid w:val="007A0CE7"/>
    <w:rsid w:val="007A3297"/>
    <w:rsid w:val="007A6EE6"/>
    <w:rsid w:val="007A6EF8"/>
    <w:rsid w:val="007A6F93"/>
    <w:rsid w:val="007B0D4C"/>
    <w:rsid w:val="007C38D7"/>
    <w:rsid w:val="007C4D15"/>
    <w:rsid w:val="007D11C6"/>
    <w:rsid w:val="007D63AC"/>
    <w:rsid w:val="007F0CA0"/>
    <w:rsid w:val="007F2C82"/>
    <w:rsid w:val="007F38B3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6644"/>
    <w:rsid w:val="00840D84"/>
    <w:rsid w:val="00841C5C"/>
    <w:rsid w:val="00844E82"/>
    <w:rsid w:val="0084571A"/>
    <w:rsid w:val="00850FA3"/>
    <w:rsid w:val="00855E16"/>
    <w:rsid w:val="0086072F"/>
    <w:rsid w:val="0086703C"/>
    <w:rsid w:val="00876231"/>
    <w:rsid w:val="008817A6"/>
    <w:rsid w:val="00885D70"/>
    <w:rsid w:val="008932AC"/>
    <w:rsid w:val="008A4701"/>
    <w:rsid w:val="008B1A21"/>
    <w:rsid w:val="008B59A9"/>
    <w:rsid w:val="008C41B6"/>
    <w:rsid w:val="008D7EBE"/>
    <w:rsid w:val="008F531A"/>
    <w:rsid w:val="009235F7"/>
    <w:rsid w:val="00926763"/>
    <w:rsid w:val="00931CD0"/>
    <w:rsid w:val="009321F0"/>
    <w:rsid w:val="00933272"/>
    <w:rsid w:val="00942FD3"/>
    <w:rsid w:val="00943722"/>
    <w:rsid w:val="00947919"/>
    <w:rsid w:val="00950B42"/>
    <w:rsid w:val="00950B46"/>
    <w:rsid w:val="009531D8"/>
    <w:rsid w:val="00960854"/>
    <w:rsid w:val="00963FCB"/>
    <w:rsid w:val="00964618"/>
    <w:rsid w:val="00975793"/>
    <w:rsid w:val="009823DB"/>
    <w:rsid w:val="00985A66"/>
    <w:rsid w:val="00985F5B"/>
    <w:rsid w:val="00986E47"/>
    <w:rsid w:val="0099589A"/>
    <w:rsid w:val="009A011E"/>
    <w:rsid w:val="009A0D6E"/>
    <w:rsid w:val="009B2D6E"/>
    <w:rsid w:val="009B2F58"/>
    <w:rsid w:val="009B356C"/>
    <w:rsid w:val="009C0630"/>
    <w:rsid w:val="009C3867"/>
    <w:rsid w:val="009C46D8"/>
    <w:rsid w:val="009C6AE8"/>
    <w:rsid w:val="009C6B7E"/>
    <w:rsid w:val="009D222F"/>
    <w:rsid w:val="009D55E9"/>
    <w:rsid w:val="009E03B9"/>
    <w:rsid w:val="009E1050"/>
    <w:rsid w:val="009F0366"/>
    <w:rsid w:val="009F140A"/>
    <w:rsid w:val="009F180C"/>
    <w:rsid w:val="009F286F"/>
    <w:rsid w:val="009F3D42"/>
    <w:rsid w:val="00A04584"/>
    <w:rsid w:val="00A07B8D"/>
    <w:rsid w:val="00A07F03"/>
    <w:rsid w:val="00A14D03"/>
    <w:rsid w:val="00A23E7B"/>
    <w:rsid w:val="00A27FE2"/>
    <w:rsid w:val="00A354FC"/>
    <w:rsid w:val="00A432BE"/>
    <w:rsid w:val="00A479D4"/>
    <w:rsid w:val="00A56CFA"/>
    <w:rsid w:val="00A60123"/>
    <w:rsid w:val="00A62097"/>
    <w:rsid w:val="00A66F24"/>
    <w:rsid w:val="00A706DC"/>
    <w:rsid w:val="00A74C9F"/>
    <w:rsid w:val="00A9228A"/>
    <w:rsid w:val="00A935C6"/>
    <w:rsid w:val="00A951B6"/>
    <w:rsid w:val="00A96776"/>
    <w:rsid w:val="00A96CBF"/>
    <w:rsid w:val="00AA371C"/>
    <w:rsid w:val="00AA3AB6"/>
    <w:rsid w:val="00AA5B0D"/>
    <w:rsid w:val="00AB6399"/>
    <w:rsid w:val="00AC124C"/>
    <w:rsid w:val="00AC391B"/>
    <w:rsid w:val="00AC6403"/>
    <w:rsid w:val="00AE17E1"/>
    <w:rsid w:val="00AE634D"/>
    <w:rsid w:val="00AF152A"/>
    <w:rsid w:val="00AF1944"/>
    <w:rsid w:val="00AF290C"/>
    <w:rsid w:val="00AF33D9"/>
    <w:rsid w:val="00AF43BD"/>
    <w:rsid w:val="00AF4C5F"/>
    <w:rsid w:val="00B03759"/>
    <w:rsid w:val="00B0458E"/>
    <w:rsid w:val="00B10958"/>
    <w:rsid w:val="00B2219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83E27"/>
    <w:rsid w:val="00B943C8"/>
    <w:rsid w:val="00B957C6"/>
    <w:rsid w:val="00BA7FD2"/>
    <w:rsid w:val="00BB42E0"/>
    <w:rsid w:val="00BB5CF4"/>
    <w:rsid w:val="00BC03EA"/>
    <w:rsid w:val="00BD0501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625F"/>
    <w:rsid w:val="00C166A0"/>
    <w:rsid w:val="00C227D5"/>
    <w:rsid w:val="00C24657"/>
    <w:rsid w:val="00C30E62"/>
    <w:rsid w:val="00C322CD"/>
    <w:rsid w:val="00C331B2"/>
    <w:rsid w:val="00C3660E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B08DF"/>
    <w:rsid w:val="00CB1F30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E6A56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64F6"/>
    <w:rsid w:val="00D16690"/>
    <w:rsid w:val="00D1776E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866"/>
    <w:rsid w:val="00D72FDB"/>
    <w:rsid w:val="00D819A4"/>
    <w:rsid w:val="00D81C9C"/>
    <w:rsid w:val="00D84BC2"/>
    <w:rsid w:val="00D85A78"/>
    <w:rsid w:val="00D9682F"/>
    <w:rsid w:val="00DA1165"/>
    <w:rsid w:val="00DA3766"/>
    <w:rsid w:val="00DA5320"/>
    <w:rsid w:val="00DB50B5"/>
    <w:rsid w:val="00DC23AC"/>
    <w:rsid w:val="00DC433A"/>
    <w:rsid w:val="00DC4721"/>
    <w:rsid w:val="00DC4B7B"/>
    <w:rsid w:val="00DC6546"/>
    <w:rsid w:val="00DC7392"/>
    <w:rsid w:val="00DC750B"/>
    <w:rsid w:val="00DD14CB"/>
    <w:rsid w:val="00DD2369"/>
    <w:rsid w:val="00DE0C34"/>
    <w:rsid w:val="00DE0F7A"/>
    <w:rsid w:val="00DE6DCF"/>
    <w:rsid w:val="00DF1CD6"/>
    <w:rsid w:val="00DF3D9E"/>
    <w:rsid w:val="00E0256D"/>
    <w:rsid w:val="00E151AA"/>
    <w:rsid w:val="00E21361"/>
    <w:rsid w:val="00E24417"/>
    <w:rsid w:val="00E3657B"/>
    <w:rsid w:val="00E42D33"/>
    <w:rsid w:val="00E52A64"/>
    <w:rsid w:val="00E53ED1"/>
    <w:rsid w:val="00E60C74"/>
    <w:rsid w:val="00E67049"/>
    <w:rsid w:val="00E70CD6"/>
    <w:rsid w:val="00E768E2"/>
    <w:rsid w:val="00E76C14"/>
    <w:rsid w:val="00E76DD6"/>
    <w:rsid w:val="00E8299D"/>
    <w:rsid w:val="00E83BC5"/>
    <w:rsid w:val="00E842BF"/>
    <w:rsid w:val="00E85CD8"/>
    <w:rsid w:val="00E90957"/>
    <w:rsid w:val="00E911F1"/>
    <w:rsid w:val="00E94E2C"/>
    <w:rsid w:val="00E97F55"/>
    <w:rsid w:val="00EA28BB"/>
    <w:rsid w:val="00EA324D"/>
    <w:rsid w:val="00EA3734"/>
    <w:rsid w:val="00EC4D83"/>
    <w:rsid w:val="00EC7F90"/>
    <w:rsid w:val="00ED0C9E"/>
    <w:rsid w:val="00ED521B"/>
    <w:rsid w:val="00EF0B23"/>
    <w:rsid w:val="00EF1CCA"/>
    <w:rsid w:val="00EF4CAF"/>
    <w:rsid w:val="00EF532B"/>
    <w:rsid w:val="00F07B29"/>
    <w:rsid w:val="00F10D10"/>
    <w:rsid w:val="00F10D72"/>
    <w:rsid w:val="00F12CC5"/>
    <w:rsid w:val="00F16099"/>
    <w:rsid w:val="00F16968"/>
    <w:rsid w:val="00F27D3A"/>
    <w:rsid w:val="00F308F4"/>
    <w:rsid w:val="00F32929"/>
    <w:rsid w:val="00F5425A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link w:val="af6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customStyle="1" w:styleId="af6">
    <w:name w:val="Абзац списка Знак"/>
    <w:basedOn w:val="a0"/>
    <w:link w:val="af5"/>
    <w:rsid w:val="00BD05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link w:val="af6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customStyle="1" w:styleId="af6">
    <w:name w:val="Абзац списка Знак"/>
    <w:basedOn w:val="a0"/>
    <w:link w:val="af5"/>
    <w:rsid w:val="00BD05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6556-880E-492D-AD0D-CF330B8D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Ирина Александровна</cp:lastModifiedBy>
  <cp:revision>7</cp:revision>
  <cp:lastPrinted>2024-05-03T09:52:00Z</cp:lastPrinted>
  <dcterms:created xsi:type="dcterms:W3CDTF">2025-04-01T07:11:00Z</dcterms:created>
  <dcterms:modified xsi:type="dcterms:W3CDTF">2025-04-03T13:03:00Z</dcterms:modified>
</cp:coreProperties>
</file>