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76461D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E13B5F">
        <w:rPr>
          <w:color w:val="000000" w:themeColor="text1"/>
          <w:sz w:val="28"/>
          <w:szCs w:val="28"/>
        </w:rPr>
        <w:t>5</w:t>
      </w:r>
      <w:r w:rsidR="003B406C" w:rsidRPr="006736CF">
        <w:rPr>
          <w:color w:val="000000" w:themeColor="text1"/>
          <w:sz w:val="28"/>
          <w:szCs w:val="28"/>
        </w:rPr>
        <w:t>.</w:t>
      </w:r>
      <w:r w:rsidR="00E67407">
        <w:rPr>
          <w:color w:val="000000" w:themeColor="text1"/>
          <w:sz w:val="28"/>
          <w:szCs w:val="28"/>
        </w:rPr>
        <w:t>0</w:t>
      </w:r>
      <w:r w:rsidR="00E13B5F">
        <w:rPr>
          <w:color w:val="000000" w:themeColor="text1"/>
          <w:sz w:val="28"/>
          <w:szCs w:val="28"/>
        </w:rPr>
        <w:t>3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E67407">
        <w:rPr>
          <w:color w:val="000000" w:themeColor="text1"/>
          <w:sz w:val="28"/>
          <w:szCs w:val="28"/>
        </w:rPr>
        <w:t>5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 w:rsidR="00E13B5F">
        <w:rPr>
          <w:color w:val="000000" w:themeColor="text1"/>
          <w:sz w:val="28"/>
          <w:szCs w:val="28"/>
        </w:rPr>
        <w:t>50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1F21FE" w:rsidRPr="00C44486" w:rsidRDefault="001F21FE" w:rsidP="006736CF">
      <w:pPr>
        <w:rPr>
          <w:sz w:val="28"/>
          <w:szCs w:val="28"/>
        </w:rPr>
      </w:pPr>
    </w:p>
    <w:p w:rsidR="00E67407" w:rsidRPr="00750DD6" w:rsidRDefault="00E67407" w:rsidP="00E67407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муниципальную программу </w:t>
      </w:r>
    </w:p>
    <w:p w:rsidR="00750DD6" w:rsidRPr="00750DD6" w:rsidRDefault="00750DD6" w:rsidP="00750DD6">
      <w:pPr>
        <w:jc w:val="center"/>
        <w:rPr>
          <w:b/>
          <w:sz w:val="28"/>
          <w:szCs w:val="28"/>
        </w:rPr>
      </w:pPr>
      <w:r w:rsidRPr="00750DD6">
        <w:rPr>
          <w:b/>
          <w:sz w:val="28"/>
          <w:szCs w:val="28"/>
        </w:rPr>
        <w:t xml:space="preserve">«Развитие </w:t>
      </w:r>
      <w:proofErr w:type="gramStart"/>
      <w:r w:rsidRPr="00750DD6">
        <w:rPr>
          <w:b/>
          <w:sz w:val="28"/>
          <w:szCs w:val="28"/>
        </w:rPr>
        <w:t>образовательной</w:t>
      </w:r>
      <w:proofErr w:type="gramEnd"/>
      <w:r w:rsidRPr="00750DD6">
        <w:rPr>
          <w:b/>
          <w:sz w:val="28"/>
          <w:szCs w:val="28"/>
        </w:rPr>
        <w:t xml:space="preserve"> </w:t>
      </w:r>
    </w:p>
    <w:p w:rsidR="0095270B" w:rsidRPr="00A156F5" w:rsidRDefault="00750DD6" w:rsidP="00750DD6">
      <w:pPr>
        <w:jc w:val="center"/>
        <w:rPr>
          <w:b/>
          <w:sz w:val="28"/>
          <w:szCs w:val="28"/>
        </w:rPr>
      </w:pPr>
      <w:proofErr w:type="gramStart"/>
      <w:r w:rsidRPr="00750DD6">
        <w:rPr>
          <w:b/>
          <w:sz w:val="28"/>
          <w:szCs w:val="28"/>
        </w:rPr>
        <w:t>системы</w:t>
      </w:r>
      <w:proofErr w:type="gramEnd"/>
      <w:r w:rsidRPr="00750DD6">
        <w:rPr>
          <w:b/>
          <w:sz w:val="28"/>
          <w:szCs w:val="28"/>
        </w:rPr>
        <w:t xml:space="preserve"> ЗАТО Озерный Тверской области» на 202</w:t>
      </w:r>
      <w:r w:rsidR="00992630" w:rsidRPr="00992630">
        <w:rPr>
          <w:b/>
          <w:sz w:val="28"/>
          <w:szCs w:val="28"/>
        </w:rPr>
        <w:t>5</w:t>
      </w:r>
      <w:r w:rsidRPr="00750DD6">
        <w:rPr>
          <w:b/>
          <w:sz w:val="28"/>
          <w:szCs w:val="28"/>
        </w:rPr>
        <w:t>-202</w:t>
      </w:r>
      <w:r w:rsidR="00992630" w:rsidRPr="00992630">
        <w:rPr>
          <w:b/>
          <w:sz w:val="28"/>
          <w:szCs w:val="28"/>
        </w:rPr>
        <w:t>7</w:t>
      </w:r>
      <w:r w:rsidRPr="00750DD6"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750DD6" w:rsidP="006736CF">
      <w:pPr>
        <w:ind w:firstLine="709"/>
        <w:jc w:val="both"/>
        <w:rPr>
          <w:sz w:val="28"/>
          <w:szCs w:val="28"/>
        </w:rPr>
      </w:pPr>
      <w:r w:rsidRPr="00262FD5">
        <w:rPr>
          <w:sz w:val="28"/>
          <w:szCs w:val="28"/>
        </w:rPr>
        <w:t xml:space="preserve">В соответствии с постановлением </w:t>
      </w:r>
      <w:proofErr w:type="gramStart"/>
      <w:r w:rsidRPr="00262FD5">
        <w:rPr>
          <w:sz w:val="28"/>
          <w:szCs w:val="28"/>
        </w:rPr>
        <w:t>администрации</w:t>
      </w:r>
      <w:proofErr w:type="gramEnd"/>
      <w:r w:rsidRPr="00262FD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АТО Озерный Тверской области от 28.08.2013 года № </w:t>
      </w:r>
      <w:r w:rsidRPr="00262FD5">
        <w:rPr>
          <w:sz w:val="28"/>
          <w:szCs w:val="28"/>
        </w:rPr>
        <w:t xml:space="preserve">371 «О </w:t>
      </w:r>
      <w:r>
        <w:rPr>
          <w:sz w:val="28"/>
          <w:szCs w:val="28"/>
        </w:rPr>
        <w:t>П</w:t>
      </w:r>
      <w:r w:rsidRPr="00262FD5">
        <w:rPr>
          <w:sz w:val="28"/>
          <w:szCs w:val="28"/>
        </w:rPr>
        <w:t>орядке принятия решений о разработке муниципальных программ, формирования, реализации и проведения оценки эффективности реализ</w:t>
      </w:r>
      <w:r>
        <w:rPr>
          <w:sz w:val="28"/>
          <w:szCs w:val="28"/>
        </w:rPr>
        <w:t>ации муниципальных программ ЗАТО О</w:t>
      </w:r>
      <w:r w:rsidRPr="00262FD5">
        <w:rPr>
          <w:sz w:val="28"/>
          <w:szCs w:val="28"/>
        </w:rPr>
        <w:t>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E67407" w:rsidRDefault="00E67407" w:rsidP="00E67407">
      <w:pPr>
        <w:rPr>
          <w:sz w:val="28"/>
          <w:szCs w:val="28"/>
        </w:rPr>
      </w:pPr>
    </w:p>
    <w:p w:rsidR="00E67407" w:rsidRDefault="00E67407" w:rsidP="00E67407">
      <w:pPr>
        <w:rPr>
          <w:sz w:val="28"/>
          <w:szCs w:val="28"/>
        </w:rPr>
      </w:pPr>
    </w:p>
    <w:p w:rsidR="00E67407" w:rsidRDefault="00E67407" w:rsidP="00E6740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Озерный Тверской области» на 2025-2027 годы, утвержденную постановлением администрации ЗАТО Озерный Тверской области от 08.11.2024 года № 156:</w:t>
      </w:r>
    </w:p>
    <w:p w:rsidR="001D45A6" w:rsidRDefault="0076461D" w:rsidP="001D45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D45A6">
        <w:rPr>
          <w:sz w:val="28"/>
          <w:szCs w:val="28"/>
        </w:rPr>
        <w:t>В разделе III</w:t>
      </w:r>
      <w:r w:rsidR="001D45A6" w:rsidRPr="008B4610">
        <w:rPr>
          <w:sz w:val="28"/>
          <w:szCs w:val="28"/>
        </w:rPr>
        <w:t xml:space="preserve"> Подпрограммы 2 </w:t>
      </w:r>
      <w:r w:rsidR="001D45A6" w:rsidRPr="008B4610">
        <w:rPr>
          <w:bCs/>
          <w:iCs/>
          <w:sz w:val="28"/>
          <w:szCs w:val="28"/>
        </w:rPr>
        <w:t>«</w:t>
      </w:r>
      <w:r w:rsidR="001D45A6"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 w:rsidR="001D45A6">
        <w:rPr>
          <w:bCs/>
          <w:iCs/>
          <w:sz w:val="28"/>
          <w:szCs w:val="28"/>
        </w:rPr>
        <w:t>в</w:t>
      </w:r>
      <w:proofErr w:type="gramEnd"/>
      <w:r w:rsidR="001D45A6">
        <w:rPr>
          <w:bCs/>
          <w:iCs/>
          <w:sz w:val="28"/>
          <w:szCs w:val="28"/>
        </w:rPr>
        <w:t xml:space="preserve"> ЗАТО Озерный Тверской области</w:t>
      </w:r>
      <w:r w:rsidR="001D45A6" w:rsidRPr="008B4610">
        <w:rPr>
          <w:bCs/>
          <w:iCs/>
          <w:sz w:val="28"/>
          <w:szCs w:val="28"/>
        </w:rPr>
        <w:t>»</w:t>
      </w:r>
      <w:r w:rsidR="001D45A6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1D45A6" w:rsidRPr="00D05162" w:rsidTr="00611456">
        <w:tc>
          <w:tcPr>
            <w:tcW w:w="4578" w:type="dxa"/>
            <w:vMerge w:val="restart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1D45A6" w:rsidRPr="002C6F1C" w:rsidRDefault="001D45A6" w:rsidP="0061145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1D45A6" w:rsidRPr="00D05162" w:rsidTr="00611456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6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1D45A6" w:rsidRPr="002C6F1C" w:rsidRDefault="001D45A6" w:rsidP="009446E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9446ED">
              <w:rPr>
                <w:b/>
                <w:lang w:eastAsia="ar-SA"/>
              </w:rPr>
              <w:t>7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1D45A6" w:rsidRPr="002C6F1C" w:rsidRDefault="001D45A6" w:rsidP="00611456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1D45A6" w:rsidRPr="00D05162" w:rsidTr="00611456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3F4ABC" w:rsidRDefault="003F4ABC" w:rsidP="00611456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156 410,6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140 130,5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139 401,6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3F4ABC" w:rsidP="00611456">
            <w:pPr>
              <w:jc w:val="center"/>
              <w:rPr>
                <w:bCs/>
              </w:rPr>
            </w:pPr>
            <w:r>
              <w:rPr>
                <w:bCs/>
              </w:rPr>
              <w:t>435 942,7</w:t>
            </w:r>
          </w:p>
        </w:tc>
      </w:tr>
      <w:tr w:rsidR="001D45A6" w:rsidRPr="00D05162" w:rsidTr="00611456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1D45A6" w:rsidRPr="00D05162" w:rsidRDefault="001D45A6" w:rsidP="00611456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5A6" w:rsidRPr="0051410C" w:rsidRDefault="00A06AD2" w:rsidP="00611456">
            <w:pPr>
              <w:jc w:val="center"/>
              <w:rPr>
                <w:bCs/>
              </w:rPr>
            </w:pPr>
            <w:r>
              <w:rPr>
                <w:bCs/>
              </w:rPr>
              <w:t>29 872,5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14 776,7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13 787,6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A06AD2" w:rsidP="00611456">
            <w:pPr>
              <w:jc w:val="center"/>
              <w:rPr>
                <w:bCs/>
              </w:rPr>
            </w:pPr>
            <w:r>
              <w:rPr>
                <w:bCs/>
              </w:rPr>
              <w:t>57 967,9</w:t>
            </w:r>
          </w:p>
        </w:tc>
      </w:tr>
      <w:tr w:rsidR="001D45A6" w:rsidRPr="00D05162" w:rsidTr="00611456">
        <w:trPr>
          <w:trHeight w:val="678"/>
        </w:trPr>
        <w:tc>
          <w:tcPr>
            <w:tcW w:w="4578" w:type="dxa"/>
            <w:shd w:val="clear" w:color="auto" w:fill="auto"/>
          </w:tcPr>
          <w:p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3F4ABC" w:rsidP="00611456">
            <w:pPr>
              <w:jc w:val="center"/>
              <w:rPr>
                <w:bCs/>
              </w:rPr>
            </w:pPr>
            <w:r>
              <w:rPr>
                <w:bCs/>
              </w:rPr>
              <w:t>1 107,9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246,3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246,3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3F4ABC" w:rsidP="00611456">
            <w:pPr>
              <w:jc w:val="center"/>
              <w:rPr>
                <w:bCs/>
              </w:rPr>
            </w:pPr>
            <w:r>
              <w:rPr>
                <w:bCs/>
              </w:rPr>
              <w:t>1 188,9</w:t>
            </w:r>
          </w:p>
        </w:tc>
      </w:tr>
      <w:tr w:rsidR="001D45A6" w:rsidRPr="009F3F76" w:rsidTr="00611456">
        <w:trPr>
          <w:trHeight w:val="216"/>
        </w:trPr>
        <w:tc>
          <w:tcPr>
            <w:tcW w:w="4578" w:type="dxa"/>
            <w:shd w:val="clear" w:color="auto" w:fill="auto"/>
          </w:tcPr>
          <w:p w:rsidR="001D45A6" w:rsidRPr="00D05162" w:rsidRDefault="001D45A6" w:rsidP="00611456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9 418,5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8 837,4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8 570,1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26 826,0</w:t>
            </w:r>
          </w:p>
        </w:tc>
      </w:tr>
      <w:tr w:rsidR="001D45A6" w:rsidRPr="009F3F76" w:rsidTr="00611456">
        <w:trPr>
          <w:trHeight w:val="362"/>
        </w:trPr>
        <w:tc>
          <w:tcPr>
            <w:tcW w:w="4578" w:type="dxa"/>
            <w:shd w:val="clear" w:color="auto" w:fill="auto"/>
          </w:tcPr>
          <w:p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106 949,7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107 208,1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107 735,6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321 893,4</w:t>
            </w:r>
          </w:p>
        </w:tc>
      </w:tr>
      <w:tr w:rsidR="001D45A6" w:rsidRPr="009F3F76" w:rsidTr="00611456">
        <w:trPr>
          <w:trHeight w:val="362"/>
        </w:trPr>
        <w:tc>
          <w:tcPr>
            <w:tcW w:w="4578" w:type="dxa"/>
            <w:shd w:val="clear" w:color="auto" w:fill="auto"/>
          </w:tcPr>
          <w:p w:rsidR="001D45A6" w:rsidRPr="009F3F76" w:rsidRDefault="001D45A6" w:rsidP="00611456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9 062,0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9 062,0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</w:pPr>
            <w:r>
              <w:t>9 062,0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45A6" w:rsidRPr="0051410C" w:rsidRDefault="009446ED" w:rsidP="00611456">
            <w:pPr>
              <w:jc w:val="center"/>
              <w:rPr>
                <w:bCs/>
              </w:rPr>
            </w:pPr>
            <w:r>
              <w:rPr>
                <w:bCs/>
              </w:rPr>
              <w:t>27 186,0</w:t>
            </w:r>
          </w:p>
        </w:tc>
      </w:tr>
    </w:tbl>
    <w:p w:rsidR="001D45A6" w:rsidRDefault="00E13B5F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</w:rPr>
        <w:t>2</w:t>
      </w:r>
      <w:r w:rsidR="001D45A6">
        <w:rPr>
          <w:bCs/>
          <w:sz w:val="28"/>
          <w:szCs w:val="28"/>
        </w:rPr>
        <w:t>.</w:t>
      </w:r>
      <w:r w:rsidR="001D45A6" w:rsidRPr="00212C41">
        <w:rPr>
          <w:bCs/>
          <w:sz w:val="28"/>
          <w:szCs w:val="28"/>
        </w:rPr>
        <w:t xml:space="preserve"> </w:t>
      </w:r>
      <w:r w:rsidR="001D45A6" w:rsidRPr="009F3F76">
        <w:rPr>
          <w:bCs/>
          <w:sz w:val="28"/>
          <w:szCs w:val="28"/>
          <w:lang w:eastAsia="x-none"/>
        </w:rPr>
        <w:t xml:space="preserve">Приложение </w:t>
      </w:r>
      <w:r w:rsidR="001D45A6">
        <w:rPr>
          <w:bCs/>
          <w:sz w:val="28"/>
          <w:szCs w:val="28"/>
          <w:lang w:eastAsia="x-none"/>
        </w:rPr>
        <w:t xml:space="preserve">2 </w:t>
      </w:r>
      <w:r w:rsidR="001D45A6" w:rsidRPr="009F3F76">
        <w:rPr>
          <w:bCs/>
          <w:sz w:val="28"/>
          <w:szCs w:val="28"/>
          <w:lang w:eastAsia="x-none"/>
        </w:rPr>
        <w:t>к программе «Характеристика</w:t>
      </w:r>
      <w:r w:rsidR="001D45A6" w:rsidRPr="008936ED">
        <w:rPr>
          <w:bCs/>
          <w:sz w:val="28"/>
          <w:szCs w:val="28"/>
          <w:lang w:eastAsia="x-none"/>
        </w:rPr>
        <w:t xml:space="preserve"> муниципальной</w:t>
      </w:r>
      <w:r w:rsidR="001D45A6" w:rsidRPr="00212C41">
        <w:rPr>
          <w:bCs/>
          <w:sz w:val="28"/>
          <w:szCs w:val="28"/>
          <w:lang w:eastAsia="x-none"/>
        </w:rPr>
        <w:t xml:space="preserve"> </w:t>
      </w:r>
      <w:proofErr w:type="gramStart"/>
      <w:r w:rsidR="001D45A6" w:rsidRPr="00212C41">
        <w:rPr>
          <w:bCs/>
          <w:sz w:val="28"/>
          <w:szCs w:val="28"/>
          <w:lang w:eastAsia="x-none"/>
        </w:rPr>
        <w:t>программы</w:t>
      </w:r>
      <w:proofErr w:type="gramEnd"/>
      <w:r w:rsidR="001D45A6" w:rsidRPr="00212C41">
        <w:rPr>
          <w:bCs/>
          <w:sz w:val="28"/>
          <w:szCs w:val="28"/>
          <w:lang w:eastAsia="x-none"/>
        </w:rPr>
        <w:t xml:space="preserve"> ЗАТО Озерный Тверской области» читать в новой редакции (Приложение).</w:t>
      </w:r>
    </w:p>
    <w:p w:rsidR="001D45A6" w:rsidRDefault="00E13B5F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1D45A6">
        <w:rPr>
          <w:bCs/>
          <w:sz w:val="28"/>
          <w:szCs w:val="28"/>
        </w:rPr>
        <w:t xml:space="preserve">. </w:t>
      </w:r>
      <w:proofErr w:type="gramStart"/>
      <w:r w:rsidR="001D45A6" w:rsidRPr="00212C41">
        <w:rPr>
          <w:bCs/>
          <w:sz w:val="28"/>
          <w:szCs w:val="28"/>
        </w:rPr>
        <w:t>Контроль за</w:t>
      </w:r>
      <w:proofErr w:type="gramEnd"/>
      <w:r w:rsidR="001D45A6" w:rsidRPr="00212C41">
        <w:rPr>
          <w:bCs/>
          <w:sz w:val="28"/>
          <w:szCs w:val="28"/>
        </w:rPr>
        <w:t xml:space="preserve"> исполнением настоящего постановления возложить на </w:t>
      </w:r>
      <w:r w:rsidR="001D45A6">
        <w:rPr>
          <w:bCs/>
          <w:sz w:val="28"/>
          <w:szCs w:val="28"/>
        </w:rPr>
        <w:t>руководителя отдела образования И.А. Гаранину</w:t>
      </w:r>
      <w:r w:rsidR="001D45A6" w:rsidRPr="00212C41">
        <w:rPr>
          <w:bCs/>
          <w:sz w:val="28"/>
          <w:szCs w:val="28"/>
        </w:rPr>
        <w:t xml:space="preserve">.  </w:t>
      </w:r>
    </w:p>
    <w:p w:rsidR="001D45A6" w:rsidRDefault="00E13B5F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sz w:val="28"/>
          <w:szCs w:val="28"/>
        </w:rPr>
        <w:t>4</w:t>
      </w:r>
      <w:r w:rsidR="001D45A6">
        <w:rPr>
          <w:sz w:val="28"/>
          <w:szCs w:val="28"/>
        </w:rPr>
        <w:t xml:space="preserve">. </w:t>
      </w:r>
      <w:r w:rsidR="001D45A6" w:rsidRPr="00DC2126">
        <w:rPr>
          <w:sz w:val="28"/>
          <w:szCs w:val="28"/>
        </w:rPr>
        <w:t xml:space="preserve">Опубликовать </w:t>
      </w:r>
      <w:r w:rsidR="001D45A6">
        <w:rPr>
          <w:sz w:val="28"/>
          <w:szCs w:val="28"/>
        </w:rPr>
        <w:t>п</w:t>
      </w:r>
      <w:r w:rsidR="001D45A6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1D45A6" w:rsidRPr="00DC2126">
        <w:rPr>
          <w:sz w:val="28"/>
          <w:szCs w:val="28"/>
        </w:rPr>
        <w:t>образования</w:t>
      </w:r>
      <w:proofErr w:type="gramEnd"/>
      <w:r w:rsidR="001D45A6" w:rsidRPr="00DC2126">
        <w:rPr>
          <w:sz w:val="28"/>
          <w:szCs w:val="28"/>
        </w:rPr>
        <w:t xml:space="preserve"> ЗАТО Озерный в сети Интернет </w:t>
      </w:r>
      <w:r w:rsidR="001D45A6" w:rsidRPr="00A156F5">
        <w:rPr>
          <w:color w:val="000000" w:themeColor="text1"/>
          <w:sz w:val="28"/>
          <w:szCs w:val="28"/>
        </w:rPr>
        <w:t>(</w:t>
      </w:r>
      <w:hyperlink r:id="rId10" w:history="1">
        <w:r w:rsidR="001D45A6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1D45A6" w:rsidRPr="00A156F5">
        <w:rPr>
          <w:color w:val="000000" w:themeColor="text1"/>
          <w:sz w:val="28"/>
          <w:szCs w:val="28"/>
        </w:rPr>
        <w:t>).</w:t>
      </w:r>
    </w:p>
    <w:p w:rsidR="001D45A6" w:rsidRPr="00675856" w:rsidRDefault="00E13B5F" w:rsidP="001D45A6">
      <w:pPr>
        <w:shd w:val="clear" w:color="auto" w:fill="FFFFFF"/>
        <w:tabs>
          <w:tab w:val="left" w:pos="-142"/>
          <w:tab w:val="left" w:pos="567"/>
          <w:tab w:val="left" w:pos="993"/>
          <w:tab w:val="left" w:pos="1134"/>
          <w:tab w:val="left" w:pos="1276"/>
        </w:tabs>
        <w:ind w:firstLine="709"/>
        <w:jc w:val="both"/>
        <w:outlineLvl w:val="0"/>
        <w:rPr>
          <w:bCs/>
          <w:sz w:val="28"/>
          <w:szCs w:val="28"/>
          <w:lang w:eastAsia="x-none"/>
        </w:rPr>
      </w:pPr>
      <w:r>
        <w:rPr>
          <w:color w:val="000000" w:themeColor="text1"/>
          <w:sz w:val="28"/>
          <w:szCs w:val="28"/>
        </w:rPr>
        <w:t>5</w:t>
      </w:r>
      <w:r w:rsidR="001D45A6">
        <w:rPr>
          <w:color w:val="000000" w:themeColor="text1"/>
          <w:sz w:val="28"/>
          <w:szCs w:val="28"/>
        </w:rPr>
        <w:t xml:space="preserve">. Постановление вступает в силу </w:t>
      </w:r>
      <w:proofErr w:type="gramStart"/>
      <w:r w:rsidR="001D45A6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1D45A6">
        <w:rPr>
          <w:color w:val="000000" w:themeColor="text1"/>
          <w:sz w:val="28"/>
          <w:szCs w:val="28"/>
        </w:rPr>
        <w:t xml:space="preserve">. </w:t>
      </w:r>
    </w:p>
    <w:p w:rsidR="001D45A6" w:rsidRDefault="001D45A6" w:rsidP="001D45A6">
      <w:pPr>
        <w:rPr>
          <w:sz w:val="28"/>
          <w:szCs w:val="28"/>
        </w:rPr>
      </w:pPr>
    </w:p>
    <w:p w:rsidR="00104DB7" w:rsidRDefault="00104DB7" w:rsidP="006736CF">
      <w:pPr>
        <w:rPr>
          <w:sz w:val="28"/>
          <w:szCs w:val="28"/>
        </w:rPr>
      </w:pPr>
    </w:p>
    <w:p w:rsidR="001F56EE" w:rsidRDefault="001F56EE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207E3E" w:rsidRDefault="00A156F5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:rsidR="00207E3E" w:rsidRDefault="00207E3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7E3E" w:rsidRDefault="00207E3E" w:rsidP="005352AC">
      <w:pPr>
        <w:jc w:val="both"/>
        <w:rPr>
          <w:sz w:val="28"/>
          <w:szCs w:val="28"/>
        </w:rPr>
        <w:sectPr w:rsidR="00207E3E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3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5"/>
        <w:gridCol w:w="245"/>
        <w:gridCol w:w="244"/>
        <w:gridCol w:w="245"/>
        <w:gridCol w:w="245"/>
        <w:gridCol w:w="295"/>
        <w:gridCol w:w="245"/>
        <w:gridCol w:w="245"/>
        <w:gridCol w:w="245"/>
        <w:gridCol w:w="244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4877"/>
        <w:gridCol w:w="626"/>
        <w:gridCol w:w="737"/>
        <w:gridCol w:w="854"/>
        <w:gridCol w:w="915"/>
        <w:gridCol w:w="792"/>
        <w:gridCol w:w="626"/>
      </w:tblGrid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37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2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администрации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 xml:space="preserve"> ЗАТО Озерный Тверской области от 28.02.2025 № 35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2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color w:val="000000"/>
                <w:sz w:val="20"/>
                <w:szCs w:val="22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45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8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>администрации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8"/>
                <w:lang w:eastAsia="en-US"/>
              </w:rPr>
              <w:t xml:space="preserve"> ЗАТО Озерный Тверской области от 08.11.2024 № 156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592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  <w:t xml:space="preserve">Характеристика муниципальной </w:t>
            </w:r>
            <w:proofErr w:type="gramStart"/>
            <w:r w:rsidRPr="00207E3E"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  <w:t>программы</w:t>
            </w:r>
            <w:proofErr w:type="gramEnd"/>
            <w:r w:rsidRPr="00207E3E"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  <w:t xml:space="preserve"> ЗАТО Озерный Тверской области</w:t>
            </w: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080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«Развитие образовательной </w:t>
            </w:r>
            <w:proofErr w:type="gramStart"/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>системы</w:t>
            </w:r>
            <w:proofErr w:type="gramEnd"/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 ЗАТО Озерный Тверской области» на 2025-2027 годы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18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216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Администратор  муниципальной  </w:t>
            </w:r>
            <w:proofErr w:type="gramStart"/>
            <w:r w:rsidRPr="00207E3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>программы</w:t>
            </w:r>
            <w:proofErr w:type="gramEnd"/>
            <w:r w:rsidRPr="00207E3E"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1142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6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Принятые обозначения и сокращения: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2"/>
                <w:u w:val="single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2"/>
                <w:u w:val="single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2"/>
                <w:u w:val="single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i/>
                <w:i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8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064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1. Программа - муниципальная  программа «Развитие  образовательной </w:t>
            </w:r>
            <w:proofErr w:type="gramStart"/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>системы</w:t>
            </w:r>
            <w:proofErr w:type="gramEnd"/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 ЗАТО Озерный Тверской области» на 2025-2027 годы.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928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2. Цель - цель муниципальной  программы «Развитие  образовательной </w:t>
            </w:r>
            <w:proofErr w:type="gramStart"/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>системы</w:t>
            </w:r>
            <w:proofErr w:type="gramEnd"/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 ЗАТО Озерный Тверской области» на 2025-2027 годы.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99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3. Подпрограмма  - подпрограмма муниципальной программы «Развитие  образовательной </w:t>
            </w:r>
            <w:proofErr w:type="gramStart"/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>системы</w:t>
            </w:r>
            <w:proofErr w:type="gramEnd"/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 ЗАТО Озерный Тверской области» на 2025-2027 годы.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4. Задача  - задача подпрограммы.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31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5. Мероприятие  - мероприятие подпрограммы.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928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6. Административное мероприятие  - административное мероприятие подпрограммы или обеспечивающей подпрограммы. </w:t>
            </w: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991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  <w:r w:rsidRPr="00207E3E"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  <w:t xml:space="preserve">7. Показатель - показатель цели программы, показатель задачи программы, показатель мероприятия подпрограммы (административного мероприятия). 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225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Коды бюджетной классификации </w:t>
            </w: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171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Дополнительный аналитический код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Единица измерения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Годы реализации программы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Целевое (суммарное) значение показателя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7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код администратора  программы </w:t>
            </w:r>
          </w:p>
        </w:tc>
        <w:tc>
          <w:tcPr>
            <w:tcW w:w="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раздел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подраздел</w:t>
            </w:r>
          </w:p>
        </w:tc>
        <w:tc>
          <w:tcPr>
            <w:tcW w:w="293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классификация целевой статьи расхода бюджета</w:t>
            </w:r>
          </w:p>
        </w:tc>
        <w:tc>
          <w:tcPr>
            <w:tcW w:w="24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значение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год достижения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4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19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24</w:t>
            </w: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26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31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Программа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345 623,5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278 309,3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277 323,0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901 255,8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94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Цель 1 "Обеспечение доступности и качества образования для каждого ребенка с учетом изменения </w:t>
            </w: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lastRenderedPageBreak/>
              <w:t xml:space="preserve">культурной, социальной и технологической среды" 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«Удовлетворенность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населения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качеством образовательных услуг»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«Доступность дошкольного образования для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3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выпускников 9,11 классов муниципальных общеобразовательных организаций, получивших аттестат об образовании»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4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детей в возрасте от 5 до 18 лет, охваченных дополнительным образованием»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5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Подпрограмма</w:t>
            </w: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1 «Развитие системы дошкольного образования </w:t>
            </w:r>
            <w:proofErr w:type="gramStart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в</w:t>
            </w:r>
            <w:proofErr w:type="gramEnd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148 015,0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103 860,8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104 702,0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356 577,8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 xml:space="preserve">Задача 1 </w:t>
            </w: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«Развитие системы дошкольного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78 328,0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34 054,0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34 718,9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147 100,9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 «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Доля детей в возрасте до 8 лет, охваченных образовательными программами дошкольного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proofErr w:type="gramStart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«Доступность дошкольного образования (отношение численности детей в возрасте до 7 лет, получающих дошкольное образование в текущем году, к сумме численности детей в возрасте до 7 лет, получающих дошкольное образование в текущем году, и численности детей в возрасте до 7 лет, находящихся на очереди на получение в текущем году дошкольного образования)»</w:t>
            </w:r>
            <w:proofErr w:type="gramEnd"/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3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«Количество услуг психолого-педагогической, методической и консультативной помощи родителям детей, а также граждан, желающим принять на воспитание в свои семьи детей, оставшихся без попечения родителей»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Административное мероприятие 1.001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 «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Доля педагогических работников муниципальных дошкольных образовательных организаций, принявших участие в мероприятиях, направленных на повышение квалификации, от общего числа педагогических работников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2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«Процент укомплектованности муниципальных дошкольных образовательных организаций педагогическими кадрами»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 3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муниципальных дошкольных образовательных организаций, в которых произведены мероприятия направленные на создание условий для развития  доступной среды в общем количестве муниципальных дошкольных 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1.002  «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Обеспечение деятельности 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75 760,2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34 054,0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34 718,9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144 533,1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1 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«Средняя заработная плата педагогических работников муниципальных дошкольных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46,625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46,625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46,625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46,625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3 «Доля расходов на организацию питания в муниципальных дошкольных образовательных организациях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4  «Доля расходов муниципальных средств на зарплату персонала, осуществляющего присмотр и уход за детьми в муниципальных дошкольных образовательных организациях,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bookmarkStart w:id="0" w:name="_GoBack"/>
            <w:bookmarkEnd w:id="0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1.003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533,9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533,9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"Доля муниципальных дошкольных образовательных организаций, в которых проведены мероприятия по укреплению материально-технической базы"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"Доля муниципальных дошкольных образовательных организаций, в которых проведены мероприятия по комплексной безопасности"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1.004 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«Укрепление материально-технической базы муниципальных дошкольных образовательных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организаций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533,9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533,9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"Количество воспитанников муниципальных дошкольных образовательных организаций, в которых будут проведены ремонтные работы"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Чел.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360,0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360,0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"Количество заявок за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последние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2 года на участие в конкурсном отборе по заявленному направлению муниципальными дошкольными образовательными организациями, не реализованных в соответствии с рейтингом"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1.005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"Субсидии на оснащение муниципальных образовательных организаций, реализующих программы дошкольного образования, уличными игровыми комплексами"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1 485,0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1 485,0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1 «Отношение  объема субсидии местного бюджета на оснащение муниципальных образовательных организаций, реализующих программы дошкольного образования, уличными игровыми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комплексами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к объёму средств муниципального бюджета, выделенного местным бюджетам на  оснащение муниципальных образовательных организаций, реализующих программы дошкольного образования, уличными игровыми комплексами»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1.006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"Оснащение дошкольных образовательных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учреждений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 уличными игровыми комплексами"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1 «Доля расходов областного бюджета Тверской области, направленных на оснащение дошкольных образовательных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учреждений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 уличными игровыми комплексами  в общем объеме муниципальных средств, выделяемых местным бюджетам на осуществление оснащение дошкольных образовательных учреждений ЗАТО Озерный  уличными игровыми комплексами»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 xml:space="preserve">Задача 2 </w:t>
            </w: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69 687,0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69 806,8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69 983,1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209 476,9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образование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37,7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37,7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37,6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37,7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2.001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«Компенсация части родительской платы за содержание ребёнка (присмотр и уход за ребенком) в организациях,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4 984,0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4 984,0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4 984,0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14 952,0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21,9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21,9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21,9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21,9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2.002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64 703,0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64 822,8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64 999,1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194 524,9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0,77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0,73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0,68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0,73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Подпрограмма</w:t>
            </w: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 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в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156 410,6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140 130,5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139 401,6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435 942,7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Задача 1</w:t>
            </w: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29 872,5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14 776,7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13 787,6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57 967,9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«Охват детей в возрасте от 6,6 до 18 лет программами общего образования в муниципальных общеобразовательных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учащихся с ограниченными возможностями здоровья (далее также - ОВЗ), получающих образование в соответствии с федеральными государственными образовательными стандартами»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5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муниципальных общеобразовательных организаций, здания которых находятся в аварийном состоянии или требуют капитального ремонта, в общей численности муниципальных общеобразовательных организаций в текущем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8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Административное мероприятие 1.001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 участников ЕГЭ, получивших от 81 до 100 баллов»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14,0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14,5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выпускников 9-х классов, прошедших государственную итоговую аттестации в общей численности выпускников 9-х классов»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3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муниципальных общеобразовательных организаций, проводящих внешние оценочные процедуры с участием общественных наблюдателей»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94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Административное мероприятие 1.002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«Методическое сопровождение реализации муниципальными общеобразовательными организациями федеральных государственных стандартов»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учащихся, обучающихся по федеральным государственным образовательным стандартам от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муниципальных общеобразовательных организаций, осуществляющих дистанционное обучение учащихся, в общем количестве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1.003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«Обеспечение деятельности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20 007,0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14 069,9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13 070,8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47 147,7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1 «Доля расходов муниципального бюджета на муниципальные общеобразовательные организации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2 «Доля расходов муниципального бюджета на организацию участия педагогических и  руководящих работников муниципальных общеобразовательных организаций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3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4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 «Среднемесячная заработная плата педагогических работников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51,994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51,994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51,994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51,994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1.004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«Укрепление материально-технической базы муниципальных общеобразовательных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организаций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2 187,6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2 187,6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"Количество учащихся муниципальных общеобразовательных организаций, в которых будут проведены ремонтные работы"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Чел.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1 427,0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1 427,0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"Количество заявок за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последние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2 года на участие в конкурсном отборе по заявленному направлению муниципальными общеобразовательными организациями, не реализованных в соответствии с рейтингом"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В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1.005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"Субсидия из областного бюджета на укрепление материально-технической базы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6 979,3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6 979,3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"Процент муниципальных общеобразовательных организаций, в которых укреплена материально-техническая база, от общего числа муниципальных общеобразовательных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организаций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50,00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proofErr w:type="gramStart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Ю</w:t>
            </w:r>
            <w:proofErr w:type="gramEnd"/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1.008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"Обеспечение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156,3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156,3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156,3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468,9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proofErr w:type="gramStart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Ю</w:t>
            </w:r>
            <w:proofErr w:type="gramEnd"/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1.006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"Проведение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542,3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550,5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560,5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1 653,3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"Процент муниципальных общеобразовательных организаций, в которых введена должность Советников директоров по воспитанию и взаимодействию с детскими общественными объединениями в муниципальных общеобразовательных организациях"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 xml:space="preserve">Задача 2 </w:t>
            </w: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1 107,9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246,3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246,3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1 188,9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«Охват учащихся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2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учащихся муниципальных общеобразовательных организаций,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3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учащихся, принявших участие в мероприятиях, направленных на формирование уважительного отношения ко всем этносам и религиям, в общей численности учащихся»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4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«Количество проведенных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>профилактических мероприятий, направленных на формирование у подростков негативного отношения к правонарушениям»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 xml:space="preserve">Шт.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24,0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94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Административное мероприятие 2.001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«Организация духовно-нравственного,  краеведческого, патриотического и спортивного воспитания в муниципальных общеобразовательных организациях»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 «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Охват обучающихся кадетских классов мероприятиями духовно-нравственной, краеведческой, патриотической и спортивной направленности» </w:t>
            </w: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2.002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«Предоставление средств муниципальным общеобразовательным организациям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146,3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96,3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338,9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«Процент учащихся муниципальных общеобразовательных организаций, принявших участие в региональных мероприятиях (конкурсах, смотрах, фестивалях,  соревнованиях) по духовно-нравственному, краеведческому, патриотическому и спортивному воспитанию»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75,0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75,0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муниципальных общеобразовательных организаций, имеющих музеи, спортивные клубы и школьные медиа в общем количестве муниципальных общеобразовательных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2.003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74,4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74,4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74,4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223,2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«Процент муниципальных общеобразовательных организаций, принявших участие в социально значимых региональных проектах от общего числа муниципальных общеобразовательных организаций"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2 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«Процент учащихся муниципальных общеобразовательных организаций, принявших участие в социально значимых региональных проектах от общей численности учащихся в муниципальных общеобразовательных организациях»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12,0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2.004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75,6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75,6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75,6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226,8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1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 xml:space="preserve">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0,0002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0,0003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0,0003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2.005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в 2025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"Процент учащихся 8-11 классов МБОУ СОШ №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2.006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в 2025 году»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"Процент учащихся 8-11 классов МБОУ СОШ №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2.007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в 2025 году"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202,6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202,6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"Процент общеобразовательных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учреждений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2.008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"Реализация проектов в рамках поддержки школьных инициатив Тверской области в МБОУ СОШ №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в 2025 году"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209,0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"Процент общеобразовательных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учреждений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2025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Задача 3</w:t>
            </w: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9 418,5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8 837,4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8 570,1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26 826,0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«Охват обучающихся кадетских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классов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35,0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5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Административное мероприятие 3.001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«Процент учащихся муниципальных общеобразовательных организаций, охваченных организованным отдыхом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 3.002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«Предоставление муниципальных сре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дств дл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я муниципальных общеобразовательных организаций на развитие системы отдыха и оздоровления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870,0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870,0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870,0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2 610,0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 «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Доля расходов муниципального бюджета для муниципальных общеобразовательных организаций,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 3.003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725,8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725,8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725,8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2 177,4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«Отношение  объёма  субсидии   на  организацию отдыха  детей в каникулярное время к объёму средств муниципального бюджета муниципальных общеобразовательных организаций, выделенного на  организацию  отдыха 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83,4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83,4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83,4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83,4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L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 3.004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«Организация бесплатного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организациях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7 822,7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7 241,6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6 974,3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22 038,6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«Уровень удовлетворенности населения качеством предоставления горячего питания учащихся, получающих начальное общее образование в муниципальных образовательных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организациях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96,0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97,0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Задача 4</w:t>
            </w: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организациях посредством предоставления субвенций местному бюджету»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106 949,7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107 208,1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107 735,6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321 893,4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расходов средств  субвенции на муниципальные общеобразовательные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организации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62,3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62,3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62,4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62,3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4.001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организациях»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106 949,7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107 208,1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107 735,6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321 893,4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2,54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3,08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3,08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2,90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80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Административное мероприятие 4.002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97,5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96,9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96,9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97,1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Задача 5</w:t>
            </w: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«Оказание государственной поддержки педагогическим работникам муниципальных общеобразовательных </w:t>
            </w:r>
            <w:proofErr w:type="gramStart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организаций</w:t>
            </w:r>
            <w:proofErr w:type="gramEnd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9 062,0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9 062,0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9 062,0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27 186,0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педагогических работников, осуществляющих классное руководство в 2-х и более классах»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proofErr w:type="gramStart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Ю</w:t>
            </w:r>
            <w:proofErr w:type="gramEnd"/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Мероприятие 5.001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9 062,0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9 062,0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9 062,0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27 186,0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«Количество классов, классов-комплектов</w:t>
            </w:r>
            <w:r w:rsidRPr="00207E3E">
              <w:rPr>
                <w:rFonts w:eastAsiaTheme="minorHAnsi"/>
                <w:i/>
                <w:iCs/>
                <w:color w:val="000000"/>
                <w:sz w:val="20"/>
                <w:szCs w:val="22"/>
                <w:lang w:eastAsia="en-US"/>
              </w:rPr>
              <w:t xml:space="preserve">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Ед.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7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Административное мероприятие 5.002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в</w:t>
            </w:r>
            <w:proofErr w:type="gramEnd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27 882,7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21 152,7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20 054,1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69 089,5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Задача 1</w:t>
            </w: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«Развитие системы дополнительного 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26 912,7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20 192,7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19 094,1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66 199,5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«Охват детей программами дополнительного образования в муниципальных организациях дополнительного образования от общей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численности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обучающихся детей в возрасте от 5 до 18 лет»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2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обучающихся, охваченных организованными формами духовно-нравственного воспитания, от общей численности обучающихся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3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>численности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обучающихся в муниципальных организациях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55,0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56,0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57,0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57,0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709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Административное мероприятие 1.001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1.002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«Обеспечение деятельности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19 145,7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12 425,7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11 327,1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42 898,5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54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1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7,3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6,7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6,8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2 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3 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«Среднемесячная заработная плата педагогических работников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51,797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51,797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51,797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51,797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942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Административное мероприятие 1.003 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«Совершенствование механизма сетевого взаимодействия между муниципальными организациями дополнительного образования и муниципальными общеобразовательными организациями»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муниципальных образовательных организаций, участвующих в сетевом взаимодействии с муниципальными организациями дополнительного образования в общем количестве муниципальных образовательных организаций»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100,0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1.004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5 469,3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5 469,3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5 469,3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16 407,9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«Отношение  объема субсидии на повышение заработной платы педагогическим работникам муниципальных организаций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 xml:space="preserve">дополнительного образования к объёму средств муниципального бюджета, выделенного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образования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lastRenderedPageBreak/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1.005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55,2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55,2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165,6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Показатель 1 «Доля расходов муниципального бюджета, направленных на повышение заработной платы педагогическим работникам муниципальных организаций дополнительного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образования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99,0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1.008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«Обеспечение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2 242,5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2 242,5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2 242,5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6 727,5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"Охват детей персонифицированным финансированием дополнительного образования детей"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"Число сертификатов ПФДОД"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шт.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18,0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18,0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18,0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u w:val="single"/>
                <w:lang w:eastAsia="en-US"/>
              </w:rPr>
              <w:t>Задача 2</w:t>
            </w: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970,0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960,0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960,0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2 890,0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«Охват детей в возрасте от 6,6 до 17 лет организованными формами отдыха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38,0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39,0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2 «Доля средств муниципального бюджета, выделенных  на организацию отдыха и оздоровления воспитанников муниципальных организаций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14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2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Административное мероприятие 2.001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1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муниципальных организаций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50,0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Мероприятия 2.002 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«Реализация Всероссийского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 xml:space="preserve">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 xml:space="preserve">Тыс.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lastRenderedPageBreak/>
              <w:t>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lastRenderedPageBreak/>
              <w:t>30,0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«Доля обучающихся муниципальных общеобразовательных организаций, выполнивших нормативы комплекса ГТО»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12,0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12,0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12,0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12,0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Показатель 2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«Доля обучающихся муниципальных общеобразовательных организаций, зарегистрированных на сайте www.gto.ru»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30,0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S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Г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 2.003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«Предоставление муниципальных сре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дств дл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я муниципальных организаций дополнительного образования на развитие системы отдыха и оздоровления детей»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630,0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630,0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630,0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1 890,0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«Доля расходов муниципального бюджета для муниципальные организации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программы</w:t>
            </w:r>
            <w:proofErr w:type="gramEnd"/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 ЗАТО Озерный Тверской области «Развитие образовательной системы ЗАТО Озерный Тверской области» на 2025 - 2027 годы»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0,2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Мероприятие  2.004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«Субсидии на организацию отдыха детей в каникулярное время в муниципальных организациях дополнительного образования»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310,0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310,0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310,0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930,0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Показатель 1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«Отношение  объёма  субсидии   на  организацию отдыха   детей в каникулярное время к объёму средств муниципального бюджета муниципальных организаций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%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49,2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49,2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49,2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49,2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Обеспечивающая подпрограмма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13 315,2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13 165,3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13 165,3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39 645,8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1.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13 315,2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13 165,3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13 165,3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39 645,8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  <w:tr w:rsidR="00207E3E" w:rsidRPr="00207E3E" w:rsidTr="00207E3E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4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7</w:t>
            </w:r>
          </w:p>
        </w:tc>
        <w:tc>
          <w:tcPr>
            <w:tcW w:w="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9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2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0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С</w:t>
            </w: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</w:p>
        </w:tc>
        <w:tc>
          <w:tcPr>
            <w:tcW w:w="4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 xml:space="preserve">1.001 </w:t>
            </w: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администрации</w:t>
            </w:r>
            <w:proofErr w:type="gramEnd"/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 xml:space="preserve"> ЗАТО Озерный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Тыс. руб.</w:t>
            </w:r>
          </w:p>
        </w:tc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13 315,2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13 165,3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13 165,3</w:t>
            </w:r>
          </w:p>
        </w:tc>
        <w:tc>
          <w:tcPr>
            <w:tcW w:w="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b/>
                <w:bCs/>
                <w:color w:val="000000"/>
                <w:sz w:val="20"/>
                <w:szCs w:val="22"/>
                <w:lang w:eastAsia="en-US"/>
              </w:rPr>
              <w:t>39 645,8</w:t>
            </w:r>
          </w:p>
        </w:tc>
        <w:tc>
          <w:tcPr>
            <w:tcW w:w="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207E3E" w:rsidRPr="00207E3E" w:rsidRDefault="00207E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2"/>
                <w:lang w:eastAsia="en-US"/>
              </w:rPr>
            </w:pPr>
            <w:r w:rsidRPr="00207E3E">
              <w:rPr>
                <w:rFonts w:eastAsiaTheme="minorHAnsi"/>
                <w:color w:val="000000"/>
                <w:sz w:val="20"/>
                <w:szCs w:val="22"/>
                <w:lang w:eastAsia="en-US"/>
              </w:rPr>
              <w:t>2027</w:t>
            </w:r>
          </w:p>
        </w:tc>
      </w:tr>
    </w:tbl>
    <w:p w:rsidR="004F2128" w:rsidRDefault="004F2128" w:rsidP="005352AC">
      <w:pPr>
        <w:jc w:val="both"/>
        <w:rPr>
          <w:sz w:val="28"/>
          <w:szCs w:val="28"/>
        </w:rPr>
      </w:pPr>
    </w:p>
    <w:p w:rsidR="001F21FE" w:rsidRDefault="001F21FE" w:rsidP="005352AC">
      <w:pPr>
        <w:jc w:val="both"/>
        <w:rPr>
          <w:sz w:val="28"/>
          <w:szCs w:val="28"/>
        </w:rPr>
      </w:pPr>
    </w:p>
    <w:sectPr w:rsidR="001F21FE" w:rsidSect="00207E3E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B02" w:rsidRDefault="00A35B02" w:rsidP="000F238A">
      <w:r>
        <w:separator/>
      </w:r>
    </w:p>
  </w:endnote>
  <w:endnote w:type="continuationSeparator" w:id="0">
    <w:p w:rsidR="00A35B02" w:rsidRDefault="00A35B02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B02" w:rsidRDefault="00A35B02" w:rsidP="000F238A">
      <w:r>
        <w:separator/>
      </w:r>
    </w:p>
  </w:footnote>
  <w:footnote w:type="continuationSeparator" w:id="0">
    <w:p w:rsidR="00A35B02" w:rsidRDefault="00A35B02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2893F6D"/>
    <w:multiLevelType w:val="hybridMultilevel"/>
    <w:tmpl w:val="F5B0FD16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7E1A6E28"/>
    <w:multiLevelType w:val="hybridMultilevel"/>
    <w:tmpl w:val="AA147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1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1FCE"/>
    <w:rsid w:val="00057949"/>
    <w:rsid w:val="0008145E"/>
    <w:rsid w:val="00085A3B"/>
    <w:rsid w:val="000A1358"/>
    <w:rsid w:val="000B4AA3"/>
    <w:rsid w:val="000F238A"/>
    <w:rsid w:val="00104DB7"/>
    <w:rsid w:val="00117DA0"/>
    <w:rsid w:val="00130340"/>
    <w:rsid w:val="00141136"/>
    <w:rsid w:val="00150F9F"/>
    <w:rsid w:val="00152BE5"/>
    <w:rsid w:val="0015445F"/>
    <w:rsid w:val="0017457E"/>
    <w:rsid w:val="00195F11"/>
    <w:rsid w:val="001A36E8"/>
    <w:rsid w:val="001A4C63"/>
    <w:rsid w:val="001B06AB"/>
    <w:rsid w:val="001B334D"/>
    <w:rsid w:val="001D45A6"/>
    <w:rsid w:val="001E652E"/>
    <w:rsid w:val="001F1195"/>
    <w:rsid w:val="001F21FE"/>
    <w:rsid w:val="001F56EE"/>
    <w:rsid w:val="001F6544"/>
    <w:rsid w:val="001F6F6A"/>
    <w:rsid w:val="002000D7"/>
    <w:rsid w:val="00207E3E"/>
    <w:rsid w:val="002115E7"/>
    <w:rsid w:val="00216239"/>
    <w:rsid w:val="00232DD9"/>
    <w:rsid w:val="00244511"/>
    <w:rsid w:val="00244AD0"/>
    <w:rsid w:val="00257B01"/>
    <w:rsid w:val="00260065"/>
    <w:rsid w:val="002706EB"/>
    <w:rsid w:val="00271335"/>
    <w:rsid w:val="00271ED9"/>
    <w:rsid w:val="00296FA5"/>
    <w:rsid w:val="002A1F1D"/>
    <w:rsid w:val="002B51D2"/>
    <w:rsid w:val="002C31A2"/>
    <w:rsid w:val="002C6F1C"/>
    <w:rsid w:val="002D2A99"/>
    <w:rsid w:val="002E1E4E"/>
    <w:rsid w:val="00314676"/>
    <w:rsid w:val="0032735D"/>
    <w:rsid w:val="0033190B"/>
    <w:rsid w:val="00334067"/>
    <w:rsid w:val="00336844"/>
    <w:rsid w:val="003401FA"/>
    <w:rsid w:val="003436B7"/>
    <w:rsid w:val="00344A76"/>
    <w:rsid w:val="00374B79"/>
    <w:rsid w:val="003B1D2B"/>
    <w:rsid w:val="003B3B92"/>
    <w:rsid w:val="003B406C"/>
    <w:rsid w:val="003B7A0A"/>
    <w:rsid w:val="003F3991"/>
    <w:rsid w:val="003F4ABC"/>
    <w:rsid w:val="0040058E"/>
    <w:rsid w:val="0042630E"/>
    <w:rsid w:val="00433444"/>
    <w:rsid w:val="00441F85"/>
    <w:rsid w:val="00445555"/>
    <w:rsid w:val="00466402"/>
    <w:rsid w:val="0048324A"/>
    <w:rsid w:val="00485571"/>
    <w:rsid w:val="004905CE"/>
    <w:rsid w:val="004A3D6D"/>
    <w:rsid w:val="004A6901"/>
    <w:rsid w:val="004C5F74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C7BB4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0DD6"/>
    <w:rsid w:val="007568C7"/>
    <w:rsid w:val="0076021D"/>
    <w:rsid w:val="0076461D"/>
    <w:rsid w:val="00782DDD"/>
    <w:rsid w:val="00796929"/>
    <w:rsid w:val="007B47A1"/>
    <w:rsid w:val="007B568E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F134F"/>
    <w:rsid w:val="008F30CA"/>
    <w:rsid w:val="00902150"/>
    <w:rsid w:val="00904639"/>
    <w:rsid w:val="00933D9E"/>
    <w:rsid w:val="00935E06"/>
    <w:rsid w:val="009446ED"/>
    <w:rsid w:val="00944D09"/>
    <w:rsid w:val="00945FA5"/>
    <w:rsid w:val="0095270B"/>
    <w:rsid w:val="009678BF"/>
    <w:rsid w:val="00982DA7"/>
    <w:rsid w:val="00985FC3"/>
    <w:rsid w:val="00990C41"/>
    <w:rsid w:val="00992630"/>
    <w:rsid w:val="00993D51"/>
    <w:rsid w:val="009B25CA"/>
    <w:rsid w:val="009B384E"/>
    <w:rsid w:val="009F0F0A"/>
    <w:rsid w:val="009F3D1C"/>
    <w:rsid w:val="009F70C7"/>
    <w:rsid w:val="00A00C3E"/>
    <w:rsid w:val="00A067FD"/>
    <w:rsid w:val="00A06AD2"/>
    <w:rsid w:val="00A137C2"/>
    <w:rsid w:val="00A156F5"/>
    <w:rsid w:val="00A20584"/>
    <w:rsid w:val="00A260DB"/>
    <w:rsid w:val="00A359F0"/>
    <w:rsid w:val="00A35B02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1728"/>
    <w:rsid w:val="00D02005"/>
    <w:rsid w:val="00D03E75"/>
    <w:rsid w:val="00D03FAD"/>
    <w:rsid w:val="00D06638"/>
    <w:rsid w:val="00D078BB"/>
    <w:rsid w:val="00D23AB4"/>
    <w:rsid w:val="00D31156"/>
    <w:rsid w:val="00D322FE"/>
    <w:rsid w:val="00D5121B"/>
    <w:rsid w:val="00D77224"/>
    <w:rsid w:val="00D96F75"/>
    <w:rsid w:val="00DA1536"/>
    <w:rsid w:val="00DA636E"/>
    <w:rsid w:val="00DC0BEC"/>
    <w:rsid w:val="00DD3CB6"/>
    <w:rsid w:val="00DD672B"/>
    <w:rsid w:val="00DF5890"/>
    <w:rsid w:val="00E13B5F"/>
    <w:rsid w:val="00E32C85"/>
    <w:rsid w:val="00E338AC"/>
    <w:rsid w:val="00E57595"/>
    <w:rsid w:val="00E67407"/>
    <w:rsid w:val="00E73373"/>
    <w:rsid w:val="00E7386F"/>
    <w:rsid w:val="00E83062"/>
    <w:rsid w:val="00EA5541"/>
    <w:rsid w:val="00EA68F9"/>
    <w:rsid w:val="00EC2AD4"/>
    <w:rsid w:val="00ED5123"/>
    <w:rsid w:val="00ED6061"/>
    <w:rsid w:val="00EE0B45"/>
    <w:rsid w:val="00EF13CE"/>
    <w:rsid w:val="00EF2AC3"/>
    <w:rsid w:val="00EF4D6F"/>
    <w:rsid w:val="00EF531F"/>
    <w:rsid w:val="00EF5BF9"/>
    <w:rsid w:val="00EF66CD"/>
    <w:rsid w:val="00F00446"/>
    <w:rsid w:val="00F17375"/>
    <w:rsid w:val="00F2364A"/>
    <w:rsid w:val="00F274AE"/>
    <w:rsid w:val="00F3232A"/>
    <w:rsid w:val="00F4465F"/>
    <w:rsid w:val="00F713EC"/>
    <w:rsid w:val="00F80289"/>
    <w:rsid w:val="00F845BD"/>
    <w:rsid w:val="00F935B5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E4E63-4EA2-47FF-A3A0-5F75C83D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5926</Words>
  <Characters>33784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61</cp:revision>
  <cp:lastPrinted>2025-03-27T09:41:00Z</cp:lastPrinted>
  <dcterms:created xsi:type="dcterms:W3CDTF">2021-12-21T13:29:00Z</dcterms:created>
  <dcterms:modified xsi:type="dcterms:W3CDTF">2025-03-27T14:13:00Z</dcterms:modified>
</cp:coreProperties>
</file>