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1840DD" w:rsidRDefault="00F76B25" w:rsidP="00F76B25">
      <w:pPr>
        <w:pStyle w:val="6"/>
        <w:rPr>
          <w:sz w:val="48"/>
        </w:rPr>
      </w:pPr>
      <w:r w:rsidRPr="001840DD">
        <w:rPr>
          <w:noProof/>
        </w:rPr>
        <w:drawing>
          <wp:inline distT="0" distB="0" distL="0" distR="0" wp14:anchorId="220982B0" wp14:editId="61E750C9">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1840DD" w:rsidRDefault="00F76B25" w:rsidP="00F76B25">
      <w:pPr>
        <w:pStyle w:val="6"/>
        <w:rPr>
          <w:b w:val="0"/>
          <w:sz w:val="48"/>
        </w:rPr>
      </w:pPr>
      <w:r w:rsidRPr="001840DD">
        <w:rPr>
          <w:b w:val="0"/>
          <w:sz w:val="48"/>
        </w:rPr>
        <w:t>Администрация</w:t>
      </w:r>
    </w:p>
    <w:p w:rsidR="00F76B25" w:rsidRPr="001840DD" w:rsidRDefault="00F76B25" w:rsidP="00F76B25">
      <w:pPr>
        <w:pStyle w:val="3"/>
        <w:rPr>
          <w:b w:val="0"/>
          <w:sz w:val="24"/>
        </w:rPr>
      </w:pPr>
      <w:r w:rsidRPr="001840DD">
        <w:rPr>
          <w:b w:val="0"/>
          <w:sz w:val="40"/>
        </w:rPr>
        <w:t xml:space="preserve">закрытого административно-территориального образования </w:t>
      </w:r>
      <w:proofErr w:type="gramStart"/>
      <w:r w:rsidRPr="001840DD">
        <w:rPr>
          <w:b w:val="0"/>
          <w:sz w:val="40"/>
        </w:rPr>
        <w:t>Озерный</w:t>
      </w:r>
      <w:proofErr w:type="gramEnd"/>
      <w:r w:rsidRPr="001840DD">
        <w:rPr>
          <w:b w:val="0"/>
          <w:sz w:val="40"/>
        </w:rPr>
        <w:t xml:space="preserve"> Тверской области</w:t>
      </w:r>
    </w:p>
    <w:p w:rsidR="00F76B25" w:rsidRPr="001840DD" w:rsidRDefault="00F76B25" w:rsidP="00F76B25">
      <w:pPr>
        <w:pStyle w:val="3"/>
        <w:rPr>
          <w:b w:val="0"/>
          <w:sz w:val="26"/>
        </w:rPr>
      </w:pPr>
    </w:p>
    <w:p w:rsidR="00F76B25" w:rsidRPr="001840DD" w:rsidRDefault="00F76B25" w:rsidP="00F76B25">
      <w:pPr>
        <w:pStyle w:val="3"/>
        <w:rPr>
          <w:b w:val="0"/>
          <w:sz w:val="28"/>
          <w:szCs w:val="28"/>
        </w:rPr>
      </w:pPr>
      <w:proofErr w:type="gramStart"/>
      <w:r w:rsidRPr="001840DD">
        <w:rPr>
          <w:b w:val="0"/>
          <w:sz w:val="28"/>
          <w:szCs w:val="28"/>
        </w:rPr>
        <w:t>П</w:t>
      </w:r>
      <w:proofErr w:type="gramEnd"/>
      <w:r w:rsidRPr="001840DD">
        <w:rPr>
          <w:b w:val="0"/>
          <w:sz w:val="28"/>
          <w:szCs w:val="28"/>
        </w:rPr>
        <w:t xml:space="preserve"> О С Т А Н О В Л Е Н И Е</w:t>
      </w:r>
    </w:p>
    <w:p w:rsidR="00F76B25" w:rsidRPr="001840DD" w:rsidRDefault="00F76B25" w:rsidP="00F76B25">
      <w:pPr>
        <w:pStyle w:val="3"/>
        <w:rPr>
          <w:b w:val="0"/>
          <w:sz w:val="28"/>
          <w:szCs w:val="28"/>
        </w:rPr>
      </w:pPr>
    </w:p>
    <w:p w:rsidR="00F76B25" w:rsidRPr="001840DD" w:rsidRDefault="00F76B25" w:rsidP="00F76B25">
      <w:pPr>
        <w:pStyle w:val="3"/>
        <w:rPr>
          <w:b w:val="0"/>
          <w:sz w:val="28"/>
          <w:szCs w:val="28"/>
        </w:rPr>
      </w:pPr>
    </w:p>
    <w:p w:rsidR="00F76B25" w:rsidRPr="001840DD" w:rsidRDefault="00EF688A" w:rsidP="00F76B25">
      <w:pPr>
        <w:pStyle w:val="3"/>
        <w:jc w:val="both"/>
        <w:rPr>
          <w:b w:val="0"/>
          <w:sz w:val="28"/>
          <w:szCs w:val="28"/>
        </w:rPr>
      </w:pPr>
      <w:proofErr w:type="gramStart"/>
      <w:r>
        <w:rPr>
          <w:b w:val="0"/>
          <w:sz w:val="28"/>
          <w:szCs w:val="28"/>
        </w:rPr>
        <w:t>29</w:t>
      </w:r>
      <w:r w:rsidR="00766379" w:rsidRPr="003455BD">
        <w:rPr>
          <w:b w:val="0"/>
          <w:sz w:val="28"/>
          <w:szCs w:val="28"/>
        </w:rPr>
        <w:t>.0</w:t>
      </w:r>
      <w:r>
        <w:rPr>
          <w:b w:val="0"/>
          <w:sz w:val="28"/>
          <w:szCs w:val="28"/>
        </w:rPr>
        <w:t>5</w:t>
      </w:r>
      <w:r w:rsidR="00D92997" w:rsidRPr="003455BD">
        <w:rPr>
          <w:b w:val="0"/>
          <w:sz w:val="28"/>
          <w:szCs w:val="28"/>
        </w:rPr>
        <w:t>.20</w:t>
      </w:r>
      <w:r w:rsidR="00383651" w:rsidRPr="003455BD">
        <w:rPr>
          <w:b w:val="0"/>
          <w:sz w:val="28"/>
          <w:szCs w:val="28"/>
        </w:rPr>
        <w:t>2</w:t>
      </w:r>
      <w:r w:rsidR="00766379" w:rsidRPr="003455BD">
        <w:rPr>
          <w:b w:val="0"/>
          <w:sz w:val="28"/>
          <w:szCs w:val="28"/>
        </w:rPr>
        <w:t>5</w:t>
      </w:r>
      <w:proofErr w:type="gramEnd"/>
      <w:r w:rsidR="00F76B25"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F16F07" w:rsidRPr="001840DD">
        <w:rPr>
          <w:b w:val="0"/>
          <w:sz w:val="28"/>
          <w:szCs w:val="28"/>
        </w:rPr>
        <w:t xml:space="preserve">  </w:t>
      </w:r>
      <w:r w:rsidR="00B87938" w:rsidRPr="001840DD">
        <w:rPr>
          <w:b w:val="0"/>
          <w:sz w:val="28"/>
          <w:szCs w:val="28"/>
        </w:rPr>
        <w:t xml:space="preserve">   ЗАТО Озерный</w:t>
      </w:r>
      <w:r w:rsidR="00B87938" w:rsidRPr="001840DD">
        <w:rPr>
          <w:b w:val="0"/>
          <w:sz w:val="28"/>
          <w:szCs w:val="28"/>
        </w:rPr>
        <w:tab/>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0A0656" w:rsidRPr="001840DD">
        <w:rPr>
          <w:b w:val="0"/>
          <w:sz w:val="28"/>
          <w:szCs w:val="28"/>
        </w:rPr>
        <w:t xml:space="preserve">  </w:t>
      </w:r>
      <w:r w:rsidR="00715B77" w:rsidRPr="001840DD">
        <w:rPr>
          <w:b w:val="0"/>
          <w:sz w:val="28"/>
          <w:szCs w:val="28"/>
        </w:rPr>
        <w:t xml:space="preserve">      </w:t>
      </w:r>
      <w:r w:rsidR="00F76B25" w:rsidRPr="001840DD">
        <w:rPr>
          <w:b w:val="0"/>
          <w:sz w:val="28"/>
          <w:szCs w:val="28"/>
        </w:rPr>
        <w:t xml:space="preserve">№ </w:t>
      </w:r>
      <w:r>
        <w:rPr>
          <w:b w:val="0"/>
          <w:sz w:val="28"/>
          <w:szCs w:val="28"/>
        </w:rPr>
        <w:t>67</w:t>
      </w:r>
    </w:p>
    <w:p w:rsidR="00F76B25" w:rsidRPr="001840DD" w:rsidRDefault="00F46A5A" w:rsidP="00F46A5A">
      <w:pPr>
        <w:pStyle w:val="3"/>
        <w:tabs>
          <w:tab w:val="left" w:pos="2355"/>
        </w:tabs>
        <w:jc w:val="both"/>
        <w:rPr>
          <w:b w:val="0"/>
          <w:sz w:val="28"/>
          <w:szCs w:val="28"/>
        </w:rPr>
      </w:pPr>
      <w:r w:rsidRPr="001840DD">
        <w:rPr>
          <w:b w:val="0"/>
          <w:sz w:val="28"/>
          <w:szCs w:val="28"/>
        </w:rPr>
        <w:tab/>
      </w:r>
    </w:p>
    <w:p w:rsidR="00F76B25" w:rsidRPr="001840DD" w:rsidRDefault="00F76B25" w:rsidP="00F76B25">
      <w:pPr>
        <w:pStyle w:val="3"/>
        <w:jc w:val="both"/>
        <w:rPr>
          <w:b w:val="0"/>
          <w:sz w:val="28"/>
          <w:szCs w:val="28"/>
        </w:rPr>
      </w:pPr>
    </w:p>
    <w:p w:rsidR="00766379" w:rsidRDefault="00766379" w:rsidP="00766379">
      <w:pPr>
        <w:pStyle w:val="9"/>
        <w:shd w:val="clear" w:color="auto" w:fill="auto"/>
        <w:spacing w:line="322" w:lineRule="exact"/>
        <w:jc w:val="center"/>
        <w:rPr>
          <w:b/>
        </w:rPr>
      </w:pPr>
      <w:r>
        <w:rPr>
          <w:b/>
        </w:rPr>
        <w:t xml:space="preserve">О внесении изменений в постановление </w:t>
      </w:r>
      <w:proofErr w:type="gramStart"/>
      <w:r>
        <w:rPr>
          <w:b/>
        </w:rPr>
        <w:t>администрации</w:t>
      </w:r>
      <w:proofErr w:type="gramEnd"/>
      <w:r>
        <w:rPr>
          <w:b/>
        </w:rPr>
        <w:t xml:space="preserve"> ЗАТО Озерный </w:t>
      </w:r>
    </w:p>
    <w:p w:rsidR="00766379" w:rsidRDefault="00766379" w:rsidP="00766379">
      <w:pPr>
        <w:pStyle w:val="9"/>
        <w:shd w:val="clear" w:color="auto" w:fill="auto"/>
        <w:spacing w:line="322" w:lineRule="exact"/>
        <w:jc w:val="center"/>
        <w:rPr>
          <w:b/>
        </w:rPr>
      </w:pPr>
      <w:r>
        <w:rPr>
          <w:b/>
        </w:rPr>
        <w:t>от 23.12.2024 № 172 «</w:t>
      </w:r>
      <w:r w:rsidR="00F16F07" w:rsidRPr="001840DD">
        <w:rPr>
          <w:b/>
        </w:rPr>
        <w:t xml:space="preserve">Об утверждении перечня </w:t>
      </w:r>
      <w:proofErr w:type="gramStart"/>
      <w:r w:rsidR="00F16F07" w:rsidRPr="001840DD">
        <w:rPr>
          <w:b/>
        </w:rPr>
        <w:t>главных</w:t>
      </w:r>
      <w:proofErr w:type="gramEnd"/>
    </w:p>
    <w:p w:rsidR="00766379" w:rsidRDefault="00F052AE" w:rsidP="00766379">
      <w:pPr>
        <w:pStyle w:val="9"/>
        <w:shd w:val="clear" w:color="auto" w:fill="auto"/>
        <w:spacing w:line="322" w:lineRule="exact"/>
        <w:jc w:val="center"/>
        <w:rPr>
          <w:b/>
        </w:rPr>
      </w:pPr>
      <w:r w:rsidRPr="001840DD">
        <w:rPr>
          <w:b/>
        </w:rPr>
        <w:t xml:space="preserve"> </w:t>
      </w:r>
      <w:r w:rsidR="00F16F07" w:rsidRPr="001840DD">
        <w:rPr>
          <w:b/>
        </w:rPr>
        <w:t>администраторов доходов и перечня</w:t>
      </w:r>
      <w:r w:rsidRPr="001840DD">
        <w:rPr>
          <w:b/>
        </w:rPr>
        <w:t xml:space="preserve"> </w:t>
      </w:r>
      <w:r w:rsidR="00F16F07" w:rsidRPr="001840DD">
        <w:rPr>
          <w:b/>
        </w:rPr>
        <w:t xml:space="preserve">главных администраторов </w:t>
      </w:r>
    </w:p>
    <w:p w:rsidR="00F052AE" w:rsidRPr="00766379" w:rsidRDefault="00F16F07" w:rsidP="00766379">
      <w:pPr>
        <w:pStyle w:val="9"/>
        <w:shd w:val="clear" w:color="auto" w:fill="auto"/>
        <w:spacing w:line="322" w:lineRule="exact"/>
        <w:jc w:val="center"/>
        <w:rPr>
          <w:b/>
        </w:rPr>
      </w:pPr>
      <w:r w:rsidRPr="001840DD">
        <w:rPr>
          <w:b/>
        </w:rPr>
        <w:t>источников</w:t>
      </w:r>
      <w:r w:rsidR="00766379">
        <w:rPr>
          <w:b/>
        </w:rPr>
        <w:t xml:space="preserve"> </w:t>
      </w:r>
      <w:r w:rsidRPr="001840DD">
        <w:rPr>
          <w:b/>
        </w:rPr>
        <w:t xml:space="preserve">финансирования </w:t>
      </w:r>
      <w:proofErr w:type="gramStart"/>
      <w:r w:rsidRPr="001840DD">
        <w:rPr>
          <w:b/>
        </w:rPr>
        <w:t>дефицита</w:t>
      </w:r>
      <w:proofErr w:type="gramEnd"/>
      <w:r w:rsidR="00F052AE" w:rsidRPr="001840DD">
        <w:rPr>
          <w:b/>
        </w:rPr>
        <w:t xml:space="preserve"> </w:t>
      </w:r>
      <w:r w:rsidR="00F4418E" w:rsidRPr="001840DD">
        <w:rPr>
          <w:b/>
          <w:sz w:val="28"/>
          <w:szCs w:val="28"/>
        </w:rPr>
        <w:t xml:space="preserve">ЗАТО Озерный </w:t>
      </w:r>
    </w:p>
    <w:p w:rsidR="00470613" w:rsidRPr="001840DD" w:rsidRDefault="00F052AE" w:rsidP="00F052AE">
      <w:pPr>
        <w:pStyle w:val="9"/>
        <w:shd w:val="clear" w:color="auto" w:fill="auto"/>
        <w:spacing w:line="322" w:lineRule="exact"/>
        <w:jc w:val="center"/>
        <w:rPr>
          <w:b/>
        </w:rPr>
      </w:pPr>
      <w:r w:rsidRPr="001840DD">
        <w:rPr>
          <w:b/>
          <w:bCs/>
          <w:sz w:val="28"/>
          <w:szCs w:val="28"/>
        </w:rPr>
        <w:t>на 2025 год и на плановый период 2026 – 2027 годов</w:t>
      </w:r>
      <w:r w:rsidR="00766379">
        <w:rPr>
          <w:b/>
          <w:bCs/>
          <w:sz w:val="28"/>
          <w:szCs w:val="28"/>
        </w:rPr>
        <w:t>»</w:t>
      </w:r>
    </w:p>
    <w:p w:rsidR="00F76B25" w:rsidRPr="001840DD" w:rsidRDefault="00F76B25" w:rsidP="00A26A41">
      <w:pPr>
        <w:rPr>
          <w:sz w:val="28"/>
          <w:szCs w:val="28"/>
        </w:rPr>
      </w:pPr>
    </w:p>
    <w:p w:rsidR="00F76B25" w:rsidRPr="001840DD" w:rsidRDefault="00F76B25" w:rsidP="00A26A41">
      <w:pPr>
        <w:rPr>
          <w:sz w:val="28"/>
          <w:szCs w:val="28"/>
        </w:rPr>
      </w:pPr>
    </w:p>
    <w:p w:rsidR="00642EE8" w:rsidRPr="001840DD" w:rsidRDefault="00F16F07" w:rsidP="00A26A41">
      <w:pPr>
        <w:ind w:firstLine="708"/>
        <w:jc w:val="both"/>
        <w:rPr>
          <w:sz w:val="27"/>
          <w:szCs w:val="27"/>
          <w:lang w:eastAsia="en-US"/>
        </w:rPr>
      </w:pPr>
      <w:proofErr w:type="gramStart"/>
      <w:r w:rsidRPr="001840DD">
        <w:rPr>
          <w:sz w:val="27"/>
          <w:szCs w:val="27"/>
          <w:lang w:eastAsia="en-US"/>
        </w:rPr>
        <w:t>В соответствии с пунктом 3.2 статьи 160.1,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w:t>
      </w:r>
      <w:proofErr w:type="gramEnd"/>
      <w:r w:rsidRPr="001840DD">
        <w:rPr>
          <w:sz w:val="27"/>
          <w:szCs w:val="27"/>
          <w:lang w:eastAsia="en-US"/>
        </w:rPr>
        <w:t xml:space="preserve"> перечня </w:t>
      </w:r>
      <w:proofErr w:type="gramStart"/>
      <w:r w:rsidRPr="001840DD">
        <w:rPr>
          <w:sz w:val="27"/>
          <w:szCs w:val="27"/>
          <w:lang w:eastAsia="en-US"/>
        </w:rPr>
        <w:t>главных</w:t>
      </w:r>
      <w:proofErr w:type="gramEnd"/>
      <w:r w:rsidRPr="001840DD">
        <w:rPr>
          <w:sz w:val="27"/>
          <w:szCs w:val="27"/>
          <w:lang w:eastAsia="en-US"/>
        </w:rPr>
        <w:t xml:space="preserve"> </w:t>
      </w:r>
      <w:proofErr w:type="gramStart"/>
      <w:r w:rsidRPr="001840DD">
        <w:rPr>
          <w:sz w:val="27"/>
          <w:szCs w:val="27"/>
          <w:lang w:eastAsia="en-US"/>
        </w:rPr>
        <w:t>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w:t>
      </w:r>
      <w:proofErr w:type="gramEnd"/>
      <w:r w:rsidRPr="001840DD">
        <w:rPr>
          <w:sz w:val="27"/>
          <w:szCs w:val="27"/>
          <w:lang w:eastAsia="en-US"/>
        </w:rPr>
        <w:t xml:space="preserve">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766379">
        <w:rPr>
          <w:sz w:val="27"/>
          <w:szCs w:val="27"/>
          <w:lang w:eastAsia="en-US"/>
        </w:rPr>
        <w:t xml:space="preserve">, приказа Министерства финансов </w:t>
      </w:r>
      <w:r w:rsidR="00B65018" w:rsidRPr="00B65018">
        <w:rPr>
          <w:sz w:val="27"/>
          <w:szCs w:val="27"/>
          <w:lang w:eastAsia="en-US"/>
        </w:rPr>
        <w:t>от 10.06.2024 N 85н (ред. от 13.11.2024) "Об утверждении кодов (перечней кодов) бюджетной классификации Российской Федерации на 2025 год (на 2025 год и на плановый период 2026 и 2027 годов)"</w:t>
      </w:r>
      <w:r w:rsidR="00B65018">
        <w:rPr>
          <w:sz w:val="27"/>
          <w:szCs w:val="27"/>
          <w:lang w:eastAsia="en-US"/>
        </w:rPr>
        <w:t xml:space="preserve"> постановляет:</w:t>
      </w:r>
    </w:p>
    <w:p w:rsidR="00F16F07" w:rsidRPr="001840DD" w:rsidRDefault="00F16F07" w:rsidP="00A26A41">
      <w:pPr>
        <w:ind w:firstLine="708"/>
        <w:jc w:val="both"/>
        <w:rPr>
          <w:sz w:val="27"/>
          <w:szCs w:val="27"/>
          <w:lang w:eastAsia="en-US"/>
        </w:rPr>
      </w:pPr>
    </w:p>
    <w:p w:rsidR="00F76B25" w:rsidRPr="001840DD" w:rsidRDefault="00F76B25" w:rsidP="00A26A41">
      <w:pPr>
        <w:ind w:firstLine="1276"/>
        <w:jc w:val="center"/>
        <w:rPr>
          <w:sz w:val="28"/>
          <w:szCs w:val="28"/>
        </w:rPr>
      </w:pPr>
    </w:p>
    <w:p w:rsidR="00B65018" w:rsidRPr="00081AA3" w:rsidRDefault="00B65018" w:rsidP="00B65018">
      <w:pPr>
        <w:pStyle w:val="ConsPlusTitle"/>
        <w:ind w:firstLine="851"/>
        <w:jc w:val="both"/>
        <w:rPr>
          <w:b w:val="0"/>
          <w:sz w:val="28"/>
          <w:szCs w:val="28"/>
        </w:rPr>
      </w:pPr>
      <w:r w:rsidRPr="00081AA3">
        <w:rPr>
          <w:b w:val="0"/>
          <w:sz w:val="28"/>
          <w:szCs w:val="28"/>
        </w:rPr>
        <w:lastRenderedPageBreak/>
        <w:t xml:space="preserve">1. </w:t>
      </w:r>
      <w:r>
        <w:rPr>
          <w:b w:val="0"/>
          <w:sz w:val="28"/>
          <w:szCs w:val="28"/>
        </w:rPr>
        <w:t xml:space="preserve">Приложение </w:t>
      </w:r>
      <w:r w:rsidRPr="00081AA3">
        <w:rPr>
          <w:b w:val="0"/>
          <w:sz w:val="28"/>
          <w:szCs w:val="28"/>
        </w:rPr>
        <w:t xml:space="preserve">1 «Перечень главных администраторов доходов </w:t>
      </w:r>
      <w:proofErr w:type="gramStart"/>
      <w:r w:rsidRPr="00081AA3">
        <w:rPr>
          <w:b w:val="0"/>
          <w:sz w:val="28"/>
          <w:szCs w:val="28"/>
        </w:rPr>
        <w:t>бюджета</w:t>
      </w:r>
      <w:proofErr w:type="gramEnd"/>
      <w:r w:rsidRPr="00081AA3">
        <w:rPr>
          <w:b w:val="0"/>
          <w:sz w:val="28"/>
          <w:szCs w:val="28"/>
        </w:rPr>
        <w:t xml:space="preserve"> ЗАТО Озерный» изложить в новой редакции согласно приложению к настоящему постановлению. </w:t>
      </w:r>
    </w:p>
    <w:p w:rsidR="00B65018" w:rsidRDefault="00B65018" w:rsidP="00B65018">
      <w:pPr>
        <w:pStyle w:val="ConsPlusTitle"/>
        <w:ind w:firstLine="708"/>
        <w:jc w:val="both"/>
        <w:rPr>
          <w:b w:val="0"/>
          <w:sz w:val="28"/>
          <w:szCs w:val="28"/>
        </w:rPr>
      </w:pPr>
      <w:r w:rsidRPr="00081AA3">
        <w:rPr>
          <w:b w:val="0"/>
          <w:sz w:val="28"/>
          <w:szCs w:val="28"/>
        </w:rPr>
        <w:t xml:space="preserve">2. Настоящее постановление опубликовать в газете «Дни Озерного» и разместить на официальном сайте муниципального </w:t>
      </w:r>
      <w:proofErr w:type="gramStart"/>
      <w:r w:rsidRPr="00081AA3">
        <w:rPr>
          <w:b w:val="0"/>
          <w:sz w:val="28"/>
          <w:szCs w:val="28"/>
        </w:rPr>
        <w:t>образования</w:t>
      </w:r>
      <w:proofErr w:type="gramEnd"/>
      <w:r w:rsidRPr="00081AA3">
        <w:rPr>
          <w:b w:val="0"/>
          <w:sz w:val="28"/>
          <w:szCs w:val="28"/>
        </w:rPr>
        <w:t xml:space="preserve"> ЗАТО Озерный в сети Интернет (</w:t>
      </w:r>
      <w:hyperlink r:id="rId10" w:history="1">
        <w:r w:rsidRPr="00081AA3">
          <w:rPr>
            <w:rStyle w:val="a9"/>
            <w:b w:val="0"/>
            <w:sz w:val="28"/>
            <w:szCs w:val="28"/>
            <w:lang w:val="en-US"/>
          </w:rPr>
          <w:t>www</w:t>
        </w:r>
        <w:r w:rsidRPr="00081AA3">
          <w:rPr>
            <w:rStyle w:val="a9"/>
            <w:b w:val="0"/>
            <w:sz w:val="28"/>
            <w:szCs w:val="28"/>
          </w:rPr>
          <w:t>.</w:t>
        </w:r>
        <w:proofErr w:type="spellStart"/>
        <w:r w:rsidRPr="00081AA3">
          <w:rPr>
            <w:rStyle w:val="a9"/>
            <w:b w:val="0"/>
            <w:sz w:val="28"/>
            <w:szCs w:val="28"/>
            <w:lang w:val="en-US"/>
          </w:rPr>
          <w:t>ozerny</w:t>
        </w:r>
        <w:proofErr w:type="spellEnd"/>
        <w:r w:rsidRPr="00081AA3">
          <w:rPr>
            <w:rStyle w:val="a9"/>
            <w:b w:val="0"/>
            <w:sz w:val="28"/>
            <w:szCs w:val="28"/>
          </w:rPr>
          <w:t>.</w:t>
        </w:r>
        <w:proofErr w:type="spellStart"/>
        <w:r w:rsidRPr="00081AA3">
          <w:rPr>
            <w:rStyle w:val="a9"/>
            <w:b w:val="0"/>
            <w:sz w:val="28"/>
            <w:szCs w:val="28"/>
            <w:lang w:val="en-US"/>
          </w:rPr>
          <w:t>ru</w:t>
        </w:r>
        <w:proofErr w:type="spellEnd"/>
      </w:hyperlink>
      <w:r w:rsidRPr="00081AA3">
        <w:rPr>
          <w:b w:val="0"/>
          <w:sz w:val="28"/>
          <w:szCs w:val="28"/>
        </w:rPr>
        <w:t>).</w:t>
      </w:r>
    </w:p>
    <w:p w:rsidR="00B65018" w:rsidRPr="00081AA3" w:rsidRDefault="00B65018" w:rsidP="00B65018">
      <w:pPr>
        <w:pStyle w:val="ConsPlusTitle"/>
        <w:ind w:firstLine="708"/>
        <w:jc w:val="both"/>
        <w:rPr>
          <w:color w:val="696969"/>
          <w:sz w:val="28"/>
          <w:szCs w:val="28"/>
        </w:rPr>
      </w:pPr>
      <w:r>
        <w:rPr>
          <w:b w:val="0"/>
          <w:sz w:val="28"/>
          <w:szCs w:val="28"/>
        </w:rPr>
        <w:t>3. Настоящее постановление вступает в силу со дня его подписания.</w:t>
      </w:r>
    </w:p>
    <w:p w:rsidR="00A26A41" w:rsidRDefault="00A26A41" w:rsidP="00A26A41">
      <w:pPr>
        <w:pStyle w:val="3"/>
        <w:jc w:val="left"/>
        <w:rPr>
          <w:b w:val="0"/>
          <w:bCs/>
          <w:sz w:val="28"/>
          <w:szCs w:val="28"/>
        </w:rPr>
      </w:pPr>
    </w:p>
    <w:p w:rsidR="00EE0050" w:rsidRDefault="00EE0050" w:rsidP="00A26A41">
      <w:pPr>
        <w:pStyle w:val="3"/>
        <w:jc w:val="left"/>
        <w:rPr>
          <w:b w:val="0"/>
          <w:bCs/>
          <w:sz w:val="28"/>
          <w:szCs w:val="28"/>
        </w:rPr>
      </w:pPr>
    </w:p>
    <w:p w:rsidR="00EE0050" w:rsidRPr="001840DD" w:rsidRDefault="00EE0050" w:rsidP="00A26A41">
      <w:pPr>
        <w:pStyle w:val="3"/>
        <w:jc w:val="left"/>
        <w:rPr>
          <w:b w:val="0"/>
          <w:bCs/>
          <w:sz w:val="28"/>
          <w:szCs w:val="28"/>
        </w:rPr>
      </w:pPr>
      <w:bookmarkStart w:id="0" w:name="_GoBack"/>
      <w:bookmarkEnd w:id="0"/>
    </w:p>
    <w:p w:rsidR="003F7862" w:rsidRPr="001840DD" w:rsidRDefault="003F7862" w:rsidP="00A26A41">
      <w:pPr>
        <w:pStyle w:val="3"/>
        <w:jc w:val="left"/>
        <w:rPr>
          <w:b w:val="0"/>
          <w:bCs/>
          <w:sz w:val="28"/>
          <w:szCs w:val="28"/>
        </w:rPr>
      </w:pPr>
    </w:p>
    <w:p w:rsidR="0045534E" w:rsidRPr="001840DD" w:rsidRDefault="00DA52DD" w:rsidP="00A26A41">
      <w:pPr>
        <w:pStyle w:val="3"/>
        <w:jc w:val="left"/>
        <w:rPr>
          <w:b w:val="0"/>
          <w:bCs/>
          <w:sz w:val="28"/>
          <w:szCs w:val="28"/>
        </w:rPr>
      </w:pPr>
      <w:proofErr w:type="gramStart"/>
      <w:r w:rsidRPr="001840DD">
        <w:rPr>
          <w:b w:val="0"/>
          <w:bCs/>
          <w:sz w:val="28"/>
          <w:szCs w:val="28"/>
        </w:rPr>
        <w:t>Глава</w:t>
      </w:r>
      <w:proofErr w:type="gramEnd"/>
      <w:r w:rsidR="00F76B25" w:rsidRPr="001840DD">
        <w:rPr>
          <w:b w:val="0"/>
          <w:bCs/>
          <w:sz w:val="28"/>
          <w:szCs w:val="28"/>
        </w:rPr>
        <w:t xml:space="preserve"> ЗАТО Озерный</w:t>
      </w:r>
      <w:r w:rsidR="00F76B25" w:rsidRPr="001840DD">
        <w:rPr>
          <w:b w:val="0"/>
          <w:bCs/>
          <w:sz w:val="28"/>
          <w:szCs w:val="28"/>
        </w:rPr>
        <w:tab/>
      </w:r>
      <w:r w:rsidR="005C7694" w:rsidRPr="001840DD">
        <w:rPr>
          <w:b w:val="0"/>
          <w:bCs/>
          <w:sz w:val="28"/>
          <w:szCs w:val="28"/>
        </w:rPr>
        <w:t xml:space="preserve">      </w:t>
      </w:r>
      <w:r w:rsidR="009444DA" w:rsidRPr="001840DD">
        <w:rPr>
          <w:b w:val="0"/>
          <w:bCs/>
          <w:sz w:val="28"/>
          <w:szCs w:val="28"/>
        </w:rPr>
        <w:tab/>
        <w:t xml:space="preserve">   </w:t>
      </w:r>
      <w:r w:rsidR="0045534E" w:rsidRPr="001840DD">
        <w:rPr>
          <w:b w:val="0"/>
          <w:bCs/>
          <w:sz w:val="28"/>
          <w:szCs w:val="28"/>
        </w:rPr>
        <w:t xml:space="preserve">   </w:t>
      </w:r>
      <w:r w:rsidR="009444DA" w:rsidRPr="001840DD">
        <w:rPr>
          <w:b w:val="0"/>
          <w:bCs/>
          <w:sz w:val="28"/>
          <w:szCs w:val="28"/>
        </w:rPr>
        <w:t xml:space="preserve">     </w:t>
      </w:r>
      <w:r w:rsidR="005C7694" w:rsidRPr="001840DD">
        <w:rPr>
          <w:b w:val="0"/>
          <w:bCs/>
          <w:sz w:val="28"/>
          <w:szCs w:val="28"/>
        </w:rPr>
        <w:t xml:space="preserve">        </w:t>
      </w:r>
      <w:r w:rsidRPr="001840DD">
        <w:rPr>
          <w:b w:val="0"/>
          <w:bCs/>
          <w:sz w:val="28"/>
          <w:szCs w:val="28"/>
        </w:rPr>
        <w:tab/>
      </w:r>
      <w:r w:rsidRPr="001840DD">
        <w:rPr>
          <w:b w:val="0"/>
          <w:bCs/>
          <w:sz w:val="28"/>
          <w:szCs w:val="28"/>
        </w:rPr>
        <w:tab/>
      </w:r>
      <w:r w:rsidRPr="001840DD">
        <w:rPr>
          <w:b w:val="0"/>
          <w:bCs/>
          <w:sz w:val="28"/>
          <w:szCs w:val="28"/>
        </w:rPr>
        <w:tab/>
        <w:t xml:space="preserve">  </w:t>
      </w:r>
      <w:r w:rsidR="005C7694" w:rsidRPr="001840DD">
        <w:rPr>
          <w:b w:val="0"/>
          <w:bCs/>
          <w:sz w:val="28"/>
          <w:szCs w:val="28"/>
        </w:rPr>
        <w:t xml:space="preserve">   </w:t>
      </w:r>
      <w:r w:rsidR="00452D87" w:rsidRPr="001840DD">
        <w:rPr>
          <w:b w:val="0"/>
          <w:bCs/>
          <w:sz w:val="28"/>
          <w:szCs w:val="28"/>
        </w:rPr>
        <w:tab/>
      </w:r>
      <w:r w:rsidR="005C7694" w:rsidRPr="001840DD">
        <w:rPr>
          <w:b w:val="0"/>
          <w:bCs/>
          <w:sz w:val="28"/>
          <w:szCs w:val="28"/>
        </w:rPr>
        <w:t xml:space="preserve"> </w:t>
      </w:r>
      <w:r w:rsidR="00F76B25" w:rsidRPr="001840DD">
        <w:rPr>
          <w:b w:val="0"/>
          <w:bCs/>
          <w:sz w:val="28"/>
          <w:szCs w:val="28"/>
        </w:rPr>
        <w:tab/>
      </w:r>
      <w:r w:rsidRPr="001840DD">
        <w:rPr>
          <w:b w:val="0"/>
          <w:bCs/>
          <w:sz w:val="28"/>
          <w:szCs w:val="28"/>
        </w:rPr>
        <w:t>Н. А. Яковлева</w:t>
      </w:r>
    </w:p>
    <w:p w:rsidR="007D0697" w:rsidRPr="001840DD" w:rsidRDefault="007D0697" w:rsidP="00A26A41">
      <w:pPr>
        <w:pStyle w:val="3"/>
        <w:jc w:val="left"/>
        <w:rPr>
          <w:b w:val="0"/>
          <w:bCs/>
          <w:sz w:val="28"/>
          <w:szCs w:val="28"/>
        </w:rPr>
      </w:pPr>
    </w:p>
    <w:p w:rsidR="00482A3C" w:rsidRPr="001840DD" w:rsidRDefault="00482A3C"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130556" w:rsidRPr="001840DD" w:rsidRDefault="00130556" w:rsidP="00A26A41">
      <w:pPr>
        <w:pStyle w:val="3"/>
        <w:jc w:val="left"/>
        <w:rPr>
          <w:b w:val="0"/>
          <w:bCs/>
          <w:sz w:val="28"/>
          <w:szCs w:val="28"/>
        </w:rPr>
      </w:pPr>
    </w:p>
    <w:p w:rsidR="00422990" w:rsidRDefault="00422990"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3455BD" w:rsidRPr="001840DD" w:rsidRDefault="003455BD" w:rsidP="00A26A41">
      <w:pPr>
        <w:pStyle w:val="3"/>
        <w:jc w:val="left"/>
        <w:rPr>
          <w:b w:val="0"/>
          <w:bCs/>
          <w:sz w:val="28"/>
          <w:szCs w:val="28"/>
        </w:rPr>
      </w:pPr>
    </w:p>
    <w:p w:rsidR="00720D13" w:rsidRPr="001840DD" w:rsidRDefault="00720D13" w:rsidP="00A26A41">
      <w:pPr>
        <w:pStyle w:val="3"/>
        <w:jc w:val="left"/>
        <w:rPr>
          <w:b w:val="0"/>
          <w:bCs/>
          <w:sz w:val="28"/>
          <w:szCs w:val="28"/>
        </w:rPr>
      </w:pPr>
    </w:p>
    <w:p w:rsidR="00B87938" w:rsidRPr="001840DD" w:rsidRDefault="00B87938" w:rsidP="00A26A41">
      <w:pPr>
        <w:pStyle w:val="3"/>
        <w:jc w:val="left"/>
        <w:rPr>
          <w:b w:val="0"/>
          <w:bCs/>
          <w:sz w:val="28"/>
          <w:szCs w:val="28"/>
        </w:rPr>
      </w:pPr>
    </w:p>
    <w:p w:rsidR="00DA52DD" w:rsidRPr="006F2524" w:rsidRDefault="00DA52DD" w:rsidP="00DA52DD">
      <w:pPr>
        <w:pStyle w:val="3"/>
        <w:jc w:val="right"/>
        <w:rPr>
          <w:b w:val="0"/>
          <w:bCs/>
          <w:sz w:val="24"/>
          <w:szCs w:val="24"/>
        </w:rPr>
      </w:pPr>
      <w:r w:rsidRPr="006F2524">
        <w:rPr>
          <w:b w:val="0"/>
          <w:bCs/>
          <w:sz w:val="24"/>
          <w:szCs w:val="24"/>
        </w:rPr>
        <w:t>Приложение № 1</w:t>
      </w:r>
    </w:p>
    <w:p w:rsidR="00DA52DD" w:rsidRPr="006F2524" w:rsidRDefault="00DA52DD" w:rsidP="00DA52DD">
      <w:pPr>
        <w:pStyle w:val="3"/>
        <w:jc w:val="right"/>
        <w:rPr>
          <w:b w:val="0"/>
          <w:bCs/>
          <w:sz w:val="24"/>
          <w:szCs w:val="24"/>
        </w:rPr>
      </w:pPr>
      <w:r w:rsidRPr="006F2524">
        <w:rPr>
          <w:b w:val="0"/>
          <w:bCs/>
          <w:sz w:val="24"/>
          <w:szCs w:val="24"/>
        </w:rPr>
        <w:t xml:space="preserve">к постановлению администрации </w:t>
      </w:r>
    </w:p>
    <w:p w:rsidR="003455BD" w:rsidRPr="006F2524" w:rsidRDefault="00DA52DD" w:rsidP="00DA52DD">
      <w:pPr>
        <w:pStyle w:val="3"/>
        <w:jc w:val="right"/>
        <w:rPr>
          <w:b w:val="0"/>
          <w:bCs/>
          <w:sz w:val="24"/>
          <w:szCs w:val="24"/>
        </w:rPr>
      </w:pPr>
      <w:r w:rsidRPr="006F2524">
        <w:rPr>
          <w:b w:val="0"/>
          <w:bCs/>
          <w:sz w:val="24"/>
          <w:szCs w:val="24"/>
        </w:rPr>
        <w:t xml:space="preserve">ЗАТО </w:t>
      </w:r>
      <w:proofErr w:type="gramStart"/>
      <w:r w:rsidR="00F16F07" w:rsidRPr="006F2524">
        <w:rPr>
          <w:b w:val="0"/>
          <w:bCs/>
          <w:sz w:val="24"/>
          <w:szCs w:val="24"/>
        </w:rPr>
        <w:t>Озерный</w:t>
      </w:r>
      <w:proofErr w:type="gramEnd"/>
      <w:r w:rsidR="00F16F07" w:rsidRPr="006F2524">
        <w:rPr>
          <w:b w:val="0"/>
          <w:bCs/>
          <w:sz w:val="24"/>
          <w:szCs w:val="24"/>
        </w:rPr>
        <w:t xml:space="preserve"> </w:t>
      </w:r>
      <w:r w:rsidR="003455BD" w:rsidRPr="006F2524">
        <w:rPr>
          <w:b w:val="0"/>
          <w:bCs/>
          <w:sz w:val="24"/>
          <w:szCs w:val="24"/>
        </w:rPr>
        <w:t xml:space="preserve">Тверской области </w:t>
      </w:r>
    </w:p>
    <w:p w:rsidR="00DA52DD" w:rsidRPr="006F2524" w:rsidRDefault="00F16F07" w:rsidP="00DA52DD">
      <w:pPr>
        <w:pStyle w:val="3"/>
        <w:jc w:val="right"/>
        <w:rPr>
          <w:b w:val="0"/>
          <w:bCs/>
          <w:sz w:val="24"/>
          <w:szCs w:val="24"/>
        </w:rPr>
      </w:pPr>
      <w:r w:rsidRPr="006F2524">
        <w:rPr>
          <w:b w:val="0"/>
          <w:bCs/>
          <w:sz w:val="24"/>
          <w:szCs w:val="24"/>
        </w:rPr>
        <w:t xml:space="preserve">от </w:t>
      </w:r>
      <w:r w:rsidR="00EF688A" w:rsidRPr="006F2524">
        <w:rPr>
          <w:b w:val="0"/>
          <w:bCs/>
          <w:sz w:val="24"/>
          <w:szCs w:val="24"/>
        </w:rPr>
        <w:t>29</w:t>
      </w:r>
      <w:r w:rsidRPr="006F2524">
        <w:rPr>
          <w:b w:val="0"/>
          <w:bCs/>
          <w:sz w:val="24"/>
          <w:szCs w:val="24"/>
        </w:rPr>
        <w:t>.</w:t>
      </w:r>
      <w:r w:rsidR="003455BD" w:rsidRPr="006F2524">
        <w:rPr>
          <w:b w:val="0"/>
          <w:bCs/>
          <w:sz w:val="24"/>
          <w:szCs w:val="24"/>
        </w:rPr>
        <w:t>0</w:t>
      </w:r>
      <w:r w:rsidR="00EF688A" w:rsidRPr="006F2524">
        <w:rPr>
          <w:b w:val="0"/>
          <w:bCs/>
          <w:sz w:val="24"/>
          <w:szCs w:val="24"/>
        </w:rPr>
        <w:t>5</w:t>
      </w:r>
      <w:r w:rsidRPr="006F2524">
        <w:rPr>
          <w:b w:val="0"/>
          <w:bCs/>
          <w:sz w:val="24"/>
          <w:szCs w:val="24"/>
        </w:rPr>
        <w:t>.202</w:t>
      </w:r>
      <w:r w:rsidR="003455BD" w:rsidRPr="006F2524">
        <w:rPr>
          <w:b w:val="0"/>
          <w:bCs/>
          <w:sz w:val="24"/>
          <w:szCs w:val="24"/>
        </w:rPr>
        <w:t>5</w:t>
      </w:r>
      <w:r w:rsidRPr="006F2524">
        <w:rPr>
          <w:b w:val="0"/>
          <w:bCs/>
          <w:sz w:val="24"/>
          <w:szCs w:val="24"/>
        </w:rPr>
        <w:t xml:space="preserve"> г.</w:t>
      </w:r>
      <w:r w:rsidR="00DA52DD" w:rsidRPr="006F2524">
        <w:rPr>
          <w:b w:val="0"/>
          <w:bCs/>
          <w:sz w:val="24"/>
          <w:szCs w:val="24"/>
        </w:rPr>
        <w:t xml:space="preserve"> № </w:t>
      </w:r>
      <w:r w:rsidR="00EF688A" w:rsidRPr="006F2524">
        <w:rPr>
          <w:b w:val="0"/>
          <w:bCs/>
          <w:sz w:val="24"/>
          <w:szCs w:val="24"/>
        </w:rPr>
        <w:t>67</w:t>
      </w:r>
    </w:p>
    <w:p w:rsidR="00DA52DD" w:rsidRPr="001840DD" w:rsidRDefault="00DA52DD" w:rsidP="00DA52DD">
      <w:pPr>
        <w:pStyle w:val="3"/>
        <w:jc w:val="right"/>
        <w:rPr>
          <w:b w:val="0"/>
          <w:bCs/>
          <w:sz w:val="28"/>
          <w:szCs w:val="28"/>
        </w:rPr>
      </w:pPr>
    </w:p>
    <w:p w:rsidR="00DA52DD" w:rsidRPr="001840DD" w:rsidRDefault="00482A3C" w:rsidP="00DA52DD">
      <w:pPr>
        <w:spacing w:line="276" w:lineRule="auto"/>
        <w:jc w:val="center"/>
        <w:rPr>
          <w:sz w:val="28"/>
          <w:szCs w:val="28"/>
        </w:rPr>
      </w:pPr>
      <w:r w:rsidRPr="001840DD">
        <w:rPr>
          <w:sz w:val="28"/>
          <w:szCs w:val="28"/>
        </w:rPr>
        <w:t>Перечень главных администраторо</w:t>
      </w:r>
      <w:r w:rsidR="00DA52DD" w:rsidRPr="001840DD">
        <w:rPr>
          <w:sz w:val="28"/>
          <w:szCs w:val="28"/>
        </w:rPr>
        <w:t xml:space="preserve">в доходов </w:t>
      </w:r>
      <w:proofErr w:type="gramStart"/>
      <w:r w:rsidR="00DA52DD" w:rsidRPr="001840DD">
        <w:rPr>
          <w:sz w:val="28"/>
          <w:szCs w:val="28"/>
        </w:rPr>
        <w:t>бюджета</w:t>
      </w:r>
      <w:proofErr w:type="gramEnd"/>
      <w:r w:rsidR="00DA52DD" w:rsidRPr="001840DD">
        <w:rPr>
          <w:sz w:val="28"/>
          <w:szCs w:val="28"/>
        </w:rPr>
        <w:t xml:space="preserve"> ЗАТО Озерный</w:t>
      </w:r>
    </w:p>
    <w:p w:rsidR="00F16F07" w:rsidRPr="001840DD" w:rsidRDefault="00F16F07" w:rsidP="00DA52DD">
      <w:pPr>
        <w:spacing w:line="276" w:lineRule="auto"/>
        <w:jc w:val="center"/>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6663"/>
      </w:tblGrid>
      <w:tr w:rsidR="004D4FD8" w:rsidRPr="001840DD" w:rsidTr="006F2524">
        <w:trPr>
          <w:trHeight w:val="556"/>
          <w:tblHeader/>
        </w:trPr>
        <w:tc>
          <w:tcPr>
            <w:tcW w:w="3828" w:type="dxa"/>
            <w:gridSpan w:val="2"/>
            <w:vAlign w:val="center"/>
          </w:tcPr>
          <w:p w:rsidR="004D4FD8" w:rsidRPr="001840DD" w:rsidRDefault="004D4FD8" w:rsidP="004D4FD8">
            <w:pPr>
              <w:spacing w:after="120"/>
              <w:jc w:val="center"/>
              <w:rPr>
                <w:sz w:val="22"/>
                <w:szCs w:val="22"/>
              </w:rPr>
            </w:pPr>
            <w:r w:rsidRPr="001840DD">
              <w:rPr>
                <w:sz w:val="22"/>
                <w:szCs w:val="22"/>
              </w:rPr>
              <w:t>Код бюджетной классификации Российской Федерации</w:t>
            </w:r>
          </w:p>
        </w:tc>
        <w:tc>
          <w:tcPr>
            <w:tcW w:w="6663" w:type="dxa"/>
            <w:vMerge w:val="restart"/>
            <w:vAlign w:val="center"/>
          </w:tcPr>
          <w:p w:rsidR="004D4FD8" w:rsidRPr="001840DD" w:rsidRDefault="004D4FD8" w:rsidP="004D4FD8">
            <w:pPr>
              <w:jc w:val="center"/>
              <w:rPr>
                <w:sz w:val="22"/>
                <w:szCs w:val="22"/>
              </w:rPr>
            </w:pPr>
            <w:r w:rsidRPr="001840DD">
              <w:rPr>
                <w:sz w:val="22"/>
                <w:szCs w:val="22"/>
              </w:rPr>
              <w:t xml:space="preserve">Наименование главного администратора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 Наименование </w:t>
            </w:r>
          </w:p>
          <w:p w:rsidR="004D4FD8" w:rsidRPr="001840DD" w:rsidRDefault="004D4FD8" w:rsidP="004D4FD8">
            <w:pPr>
              <w:jc w:val="center"/>
              <w:rPr>
                <w:sz w:val="22"/>
                <w:szCs w:val="22"/>
              </w:rPr>
            </w:pPr>
            <w:r w:rsidRPr="001840DD">
              <w:rPr>
                <w:sz w:val="22"/>
                <w:szCs w:val="22"/>
              </w:rPr>
              <w:t xml:space="preserve">кода группы, подгруппы, статьи, вида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w:t>
            </w:r>
          </w:p>
        </w:tc>
      </w:tr>
      <w:tr w:rsidR="004D4FD8" w:rsidRPr="001840DD" w:rsidTr="006F2524">
        <w:trPr>
          <w:trHeight w:val="556"/>
          <w:tblHeader/>
        </w:trPr>
        <w:tc>
          <w:tcPr>
            <w:tcW w:w="1135" w:type="dxa"/>
            <w:vAlign w:val="center"/>
          </w:tcPr>
          <w:p w:rsidR="004D4FD8" w:rsidRPr="001840DD" w:rsidRDefault="004D4FD8" w:rsidP="004D4FD8">
            <w:pPr>
              <w:spacing w:after="120"/>
              <w:ind w:right="-108"/>
              <w:jc w:val="center"/>
              <w:rPr>
                <w:sz w:val="22"/>
                <w:szCs w:val="22"/>
              </w:rPr>
            </w:pPr>
            <w:r w:rsidRPr="001840DD">
              <w:rPr>
                <w:sz w:val="22"/>
                <w:szCs w:val="22"/>
              </w:rPr>
              <w:t>главного администратора доходов</w:t>
            </w:r>
          </w:p>
        </w:tc>
        <w:tc>
          <w:tcPr>
            <w:tcW w:w="2693" w:type="dxa"/>
            <w:vAlign w:val="center"/>
          </w:tcPr>
          <w:p w:rsidR="004D4FD8" w:rsidRPr="001840DD" w:rsidRDefault="004D4FD8" w:rsidP="004D4FD8">
            <w:pPr>
              <w:spacing w:after="120"/>
              <w:jc w:val="center"/>
              <w:rPr>
                <w:sz w:val="22"/>
                <w:szCs w:val="22"/>
              </w:rPr>
            </w:pPr>
            <w:r w:rsidRPr="001840DD">
              <w:rPr>
                <w:sz w:val="22"/>
                <w:szCs w:val="22"/>
              </w:rPr>
              <w:t xml:space="preserve">вида (подвида) доходов </w:t>
            </w:r>
            <w:proofErr w:type="gramStart"/>
            <w:r w:rsidRPr="001840DD">
              <w:rPr>
                <w:sz w:val="22"/>
                <w:szCs w:val="22"/>
              </w:rPr>
              <w:t>бюджета</w:t>
            </w:r>
            <w:proofErr w:type="gramEnd"/>
            <w:r w:rsidRPr="001840DD">
              <w:rPr>
                <w:sz w:val="22"/>
                <w:szCs w:val="22"/>
              </w:rPr>
              <w:t xml:space="preserve"> ЗАТО Озерный</w:t>
            </w:r>
          </w:p>
        </w:tc>
        <w:tc>
          <w:tcPr>
            <w:tcW w:w="6663" w:type="dxa"/>
            <w:vMerge/>
            <w:vAlign w:val="center"/>
          </w:tcPr>
          <w:p w:rsidR="004D4FD8" w:rsidRPr="001840DD" w:rsidRDefault="004D4FD8" w:rsidP="004D4FD8">
            <w:pPr>
              <w:spacing w:after="120"/>
              <w:jc w:val="center"/>
            </w:pPr>
          </w:p>
        </w:tc>
      </w:tr>
      <w:tr w:rsidR="004D4FD8" w:rsidRPr="001840DD" w:rsidTr="006F2524">
        <w:trPr>
          <w:trHeight w:val="170"/>
          <w:tblHeader/>
        </w:trPr>
        <w:tc>
          <w:tcPr>
            <w:tcW w:w="1135" w:type="dxa"/>
            <w:vAlign w:val="center"/>
          </w:tcPr>
          <w:p w:rsidR="004D4FD8" w:rsidRPr="001840DD" w:rsidRDefault="004D4FD8" w:rsidP="004D4FD8">
            <w:pPr>
              <w:jc w:val="center"/>
              <w:rPr>
                <w:sz w:val="18"/>
                <w:szCs w:val="18"/>
              </w:rPr>
            </w:pPr>
            <w:r w:rsidRPr="001840DD">
              <w:rPr>
                <w:sz w:val="18"/>
                <w:szCs w:val="18"/>
              </w:rPr>
              <w:t>1</w:t>
            </w:r>
          </w:p>
        </w:tc>
        <w:tc>
          <w:tcPr>
            <w:tcW w:w="2693" w:type="dxa"/>
            <w:vAlign w:val="center"/>
          </w:tcPr>
          <w:p w:rsidR="004D4FD8" w:rsidRPr="001840DD" w:rsidRDefault="004D4FD8" w:rsidP="004D4FD8">
            <w:pPr>
              <w:ind w:right="-108"/>
              <w:jc w:val="center"/>
              <w:rPr>
                <w:sz w:val="18"/>
                <w:szCs w:val="18"/>
              </w:rPr>
            </w:pPr>
            <w:r w:rsidRPr="001840DD">
              <w:rPr>
                <w:sz w:val="18"/>
                <w:szCs w:val="18"/>
              </w:rPr>
              <w:t>2</w:t>
            </w:r>
          </w:p>
        </w:tc>
        <w:tc>
          <w:tcPr>
            <w:tcW w:w="6663" w:type="dxa"/>
            <w:vAlign w:val="center"/>
          </w:tcPr>
          <w:p w:rsidR="004D4FD8" w:rsidRPr="001840DD" w:rsidRDefault="004D4FD8" w:rsidP="004D4FD8">
            <w:pPr>
              <w:jc w:val="center"/>
              <w:rPr>
                <w:sz w:val="18"/>
                <w:szCs w:val="18"/>
              </w:rPr>
            </w:pPr>
            <w:r w:rsidRPr="001840DD">
              <w:rPr>
                <w:sz w:val="18"/>
                <w:szCs w:val="18"/>
              </w:rPr>
              <w:t>3</w:t>
            </w:r>
          </w:p>
        </w:tc>
      </w:tr>
      <w:tr w:rsidR="004D4FD8" w:rsidRPr="001840DD" w:rsidTr="006F2524">
        <w:tc>
          <w:tcPr>
            <w:tcW w:w="1135" w:type="dxa"/>
          </w:tcPr>
          <w:p w:rsidR="004D4FD8" w:rsidRPr="001840DD" w:rsidRDefault="004D4FD8" w:rsidP="004D4FD8">
            <w:pPr>
              <w:jc w:val="center"/>
              <w:rPr>
                <w:b/>
              </w:rPr>
            </w:pPr>
            <w:r w:rsidRPr="001840DD">
              <w:rPr>
                <w:b/>
              </w:rPr>
              <w:t>010</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1 11 07014 04 0000 120</w:t>
            </w:r>
          </w:p>
        </w:tc>
        <w:tc>
          <w:tcPr>
            <w:tcW w:w="6663" w:type="dxa"/>
          </w:tcPr>
          <w:p w:rsidR="004D4FD8" w:rsidRPr="001840DD" w:rsidRDefault="004D4FD8" w:rsidP="004D4FD8">
            <w:pPr>
              <w:jc w:val="both"/>
            </w:pPr>
            <w:r w:rsidRPr="001840DD">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1 16 10123 01 0041 140</w:t>
            </w:r>
          </w:p>
        </w:tc>
        <w:tc>
          <w:tcPr>
            <w:tcW w:w="6663" w:type="dxa"/>
          </w:tcPr>
          <w:p w:rsidR="004D4FD8" w:rsidRPr="001840DD" w:rsidRDefault="004D4FD8" w:rsidP="004D4FD8">
            <w:pPr>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2 02 19999 04 2129 150</w:t>
            </w:r>
          </w:p>
        </w:tc>
        <w:tc>
          <w:tcPr>
            <w:tcW w:w="6663" w:type="dxa"/>
          </w:tcPr>
          <w:p w:rsidR="004D4FD8" w:rsidRPr="001840DD" w:rsidRDefault="004D4FD8" w:rsidP="004D4FD8">
            <w:pPr>
              <w:jc w:val="both"/>
              <w:rPr>
                <w:bCs/>
              </w:rPr>
            </w:pPr>
            <w:r w:rsidRPr="001840DD">
              <w:t>Прочие дотации бюджетам городских округов</w:t>
            </w:r>
            <w:r w:rsidRPr="001840DD">
              <w:rPr>
                <w:bCs/>
              </w:rPr>
              <w:t xml:space="preserve"> (на стимулирование муниципальных образований к повышению эффективности бюджетных расходов)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2 02 19999 04 2132 150</w:t>
            </w:r>
          </w:p>
        </w:tc>
        <w:tc>
          <w:tcPr>
            <w:tcW w:w="6663" w:type="dxa"/>
          </w:tcPr>
          <w:p w:rsidR="004D4FD8" w:rsidRPr="001840DD" w:rsidRDefault="004D4FD8" w:rsidP="004D4FD8">
            <w:pPr>
              <w:jc w:val="both"/>
            </w:pPr>
            <w:r w:rsidRPr="001840DD">
              <w:t>Прочие дотации бюджетам городских округов (за достижение наилучших показателей демографии)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2 02 15001 04 0000 150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выравнивание бюджетной обеспеченности из бюджета субъекта Российской Федерации</w:t>
            </w:r>
          </w:p>
        </w:tc>
      </w:tr>
      <w:tr w:rsidR="004D4FD8" w:rsidRPr="001840DD" w:rsidTr="006F2524">
        <w:tc>
          <w:tcPr>
            <w:tcW w:w="1135" w:type="dxa"/>
          </w:tcPr>
          <w:p w:rsidR="004D4FD8" w:rsidRPr="001840DD" w:rsidRDefault="004D4FD8" w:rsidP="004D4FD8">
            <w:pPr>
              <w:jc w:val="center"/>
            </w:pPr>
            <w:r w:rsidRPr="001840DD">
              <w:lastRenderedPageBreak/>
              <w:t>010</w:t>
            </w:r>
          </w:p>
        </w:tc>
        <w:tc>
          <w:tcPr>
            <w:tcW w:w="2693" w:type="dxa"/>
          </w:tcPr>
          <w:p w:rsidR="004D4FD8" w:rsidRPr="001840DD" w:rsidRDefault="004D4FD8" w:rsidP="004D4FD8">
            <w:pPr>
              <w:ind w:right="-108"/>
              <w:rPr>
                <w:bCs/>
              </w:rPr>
            </w:pPr>
            <w:r w:rsidRPr="001840DD">
              <w:rPr>
                <w:bCs/>
              </w:rPr>
              <w:t>2 02 15002 04 0000 150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поддержку мер по обеспечению сбалансированности бюджетов</w:t>
            </w:r>
          </w:p>
        </w:tc>
      </w:tr>
      <w:tr w:rsidR="004D4FD8" w:rsidRPr="001840DD" w:rsidTr="006F2524">
        <w:trPr>
          <w:trHeight w:val="704"/>
        </w:trPr>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2 02 15010 04 0000 150</w:t>
            </w:r>
          </w:p>
        </w:tc>
        <w:tc>
          <w:tcPr>
            <w:tcW w:w="6663" w:type="dxa"/>
          </w:tcPr>
          <w:p w:rsidR="004D4FD8" w:rsidRPr="001840DD" w:rsidRDefault="004D4FD8" w:rsidP="004D4FD8">
            <w:pPr>
              <w:jc w:val="both"/>
            </w:pPr>
            <w:r w:rsidRPr="001840DD">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2 02 16549 04 0000 150</w:t>
            </w:r>
          </w:p>
        </w:tc>
        <w:tc>
          <w:tcPr>
            <w:tcW w:w="6663" w:type="dxa"/>
          </w:tcPr>
          <w:p w:rsidR="004D4FD8" w:rsidRPr="001840DD" w:rsidRDefault="004D4FD8" w:rsidP="004D4FD8">
            <w:pPr>
              <w:jc w:val="both"/>
            </w:pPr>
            <w:r w:rsidRPr="001840DD">
              <w:t>Дотации (гранты) бюджетам городских округов за достижение показателей деятельности органов местного самоуправления</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2 02 29999 04 2223 150</w:t>
            </w:r>
          </w:p>
        </w:tc>
        <w:tc>
          <w:tcPr>
            <w:tcW w:w="6663" w:type="dxa"/>
          </w:tcPr>
          <w:p w:rsidR="004D4FD8" w:rsidRPr="001840DD" w:rsidRDefault="004D4FD8" w:rsidP="004D4FD8">
            <w:pPr>
              <w:jc w:val="both"/>
            </w:pPr>
            <w:r w:rsidRPr="001840DD">
              <w:t xml:space="preserve">Прочие субсидии бюджетам городских округов (на повышение оплаты труда работникам муниципальных учреждений в связи с увеличением минимального </w:t>
            </w:r>
            <w:proofErr w:type="gramStart"/>
            <w:r w:rsidRPr="001840DD">
              <w:t>размера оплаты труда</w:t>
            </w:r>
            <w:proofErr w:type="gramEnd"/>
            <w:r w:rsidRPr="001840DD">
              <w:t>)</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EF688A" w:rsidRPr="001840DD" w:rsidTr="006F2524">
        <w:tc>
          <w:tcPr>
            <w:tcW w:w="1135" w:type="dxa"/>
          </w:tcPr>
          <w:p w:rsidR="00EF688A" w:rsidRPr="001840DD" w:rsidRDefault="00EF688A" w:rsidP="004D4FD8">
            <w:pPr>
              <w:jc w:val="center"/>
            </w:pPr>
            <w:r>
              <w:t>010</w:t>
            </w:r>
          </w:p>
        </w:tc>
        <w:tc>
          <w:tcPr>
            <w:tcW w:w="2693" w:type="dxa"/>
          </w:tcPr>
          <w:p w:rsidR="00EF688A" w:rsidRPr="00EB656C" w:rsidRDefault="00EF688A" w:rsidP="00EF688A">
            <w:r w:rsidRPr="00EB656C">
              <w:t>2 02 49999 04 2164 150</w:t>
            </w:r>
          </w:p>
        </w:tc>
        <w:tc>
          <w:tcPr>
            <w:tcW w:w="6663" w:type="dxa"/>
          </w:tcPr>
          <w:p w:rsidR="00EF688A" w:rsidRDefault="00EF688A" w:rsidP="00EF688A">
            <w:pPr>
              <w:jc w:val="both"/>
            </w:pPr>
            <w:r w:rsidRPr="00EB656C">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2 08 04000 04 0000 150</w:t>
            </w:r>
          </w:p>
        </w:tc>
        <w:tc>
          <w:tcPr>
            <w:tcW w:w="6663" w:type="dxa"/>
          </w:tcPr>
          <w:p w:rsidR="004D4FD8" w:rsidRPr="001840DD" w:rsidRDefault="004D4FD8" w:rsidP="004D4FD8">
            <w:pPr>
              <w:jc w:val="both"/>
              <w:rPr>
                <w:b/>
              </w:rPr>
            </w:pPr>
            <w:r w:rsidRPr="001840DD">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2 08 10000 04 0000 150</w:t>
            </w:r>
          </w:p>
        </w:tc>
        <w:tc>
          <w:tcPr>
            <w:tcW w:w="6663" w:type="dxa"/>
          </w:tcPr>
          <w:p w:rsidR="004D4FD8" w:rsidRPr="001840DD" w:rsidRDefault="004D4FD8" w:rsidP="004D4FD8">
            <w:pPr>
              <w:jc w:val="both"/>
            </w:pPr>
            <w:r w:rsidRPr="001840DD">
              <w:t>Перечисления из бюджетов городских округов (в бюджеты городских округов) для осуществления взыскания</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c>
          <w:tcPr>
            <w:tcW w:w="1135" w:type="dxa"/>
          </w:tcPr>
          <w:p w:rsidR="004D4FD8" w:rsidRPr="001840DD" w:rsidRDefault="004D4FD8" w:rsidP="004D4FD8">
            <w:pPr>
              <w:jc w:val="center"/>
              <w:rPr>
                <w:b/>
              </w:rPr>
            </w:pPr>
            <w:r w:rsidRPr="001840DD">
              <w:rPr>
                <w:b/>
              </w:rPr>
              <w:t>019</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Министерство имущественных и земельных отношений Тверской области</w:t>
            </w:r>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1 11 05012 04 1000 120</w:t>
            </w:r>
          </w:p>
        </w:tc>
        <w:tc>
          <w:tcPr>
            <w:tcW w:w="6663"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(поступления в виде арендной платы)</w:t>
            </w:r>
            <w:proofErr w:type="gramEnd"/>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1 11 05012 04 4000 120</w:t>
            </w:r>
          </w:p>
        </w:tc>
        <w:tc>
          <w:tcPr>
            <w:tcW w:w="6663" w:type="dxa"/>
          </w:tcPr>
          <w:p w:rsidR="004D4FD8" w:rsidRPr="001840DD" w:rsidRDefault="004D4FD8" w:rsidP="004D4FD8">
            <w:pPr>
              <w:jc w:val="both"/>
            </w:pPr>
            <w:proofErr w:type="gramStart"/>
            <w:r w:rsidRPr="001840DD">
              <w:t xml:space="preserve">Доходы, получаемые в виде арендной платы за земельные участки, государственная собственность на которые не </w:t>
            </w:r>
            <w:r w:rsidRPr="001840DD">
              <w:lastRenderedPageBreak/>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(прочие поступления)</w:t>
            </w:r>
            <w:proofErr w:type="gramEnd"/>
          </w:p>
        </w:tc>
      </w:tr>
      <w:tr w:rsidR="004D4FD8" w:rsidRPr="001840DD" w:rsidTr="006F2524">
        <w:tc>
          <w:tcPr>
            <w:tcW w:w="1135" w:type="dxa"/>
          </w:tcPr>
          <w:p w:rsidR="004D4FD8" w:rsidRPr="001840DD" w:rsidRDefault="004D4FD8" w:rsidP="004D4FD8">
            <w:pPr>
              <w:jc w:val="center"/>
              <w:rPr>
                <w:b/>
              </w:rPr>
            </w:pPr>
            <w:r w:rsidRPr="001840DD">
              <w:rPr>
                <w:b/>
              </w:rPr>
              <w:lastRenderedPageBreak/>
              <w:t>043</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Отдел культуры и спорта администрации закрытого административно-территориального образования Озерный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233"/>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2 02 25467 04 0000 150</w:t>
            </w:r>
          </w:p>
        </w:tc>
        <w:tc>
          <w:tcPr>
            <w:tcW w:w="6663" w:type="dxa"/>
          </w:tcPr>
          <w:p w:rsidR="004D4FD8" w:rsidRPr="001840DD" w:rsidRDefault="004D4FD8" w:rsidP="004D4FD8">
            <w:pPr>
              <w:jc w:val="both"/>
            </w:pPr>
            <w:r w:rsidRPr="001840DD">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2 02 25519 04 0000 150</w:t>
            </w:r>
          </w:p>
        </w:tc>
        <w:tc>
          <w:tcPr>
            <w:tcW w:w="6663" w:type="dxa"/>
          </w:tcPr>
          <w:p w:rsidR="004D4FD8" w:rsidRPr="001840DD" w:rsidRDefault="004D4FD8" w:rsidP="004D4FD8">
            <w:pPr>
              <w:jc w:val="both"/>
            </w:pPr>
            <w:r w:rsidRPr="001840DD">
              <w:t>Субсидия бюджетам городских округов на поддержку отрасли культуры</w:t>
            </w:r>
          </w:p>
        </w:tc>
      </w:tr>
      <w:tr w:rsidR="004D4FD8" w:rsidRPr="001840DD" w:rsidTr="006F2524">
        <w:trPr>
          <w:trHeight w:val="505"/>
        </w:trPr>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2 02 29999 04 2075 150</w:t>
            </w:r>
          </w:p>
        </w:tc>
        <w:tc>
          <w:tcPr>
            <w:tcW w:w="6663" w:type="dxa"/>
          </w:tcPr>
          <w:p w:rsidR="004D4FD8" w:rsidRPr="00F60B3E" w:rsidRDefault="00F60B3E" w:rsidP="00F60B3E">
            <w:pPr>
              <w:shd w:val="clear" w:color="auto" w:fill="FFFFFF"/>
              <w:jc w:val="both"/>
            </w:pPr>
            <w:r w:rsidRPr="00F60B3E">
              <w:t>Прочие субсидии бюджетам городских округов (на проведение ремонта муниципальных объектов спортивной инфраструктуры, приобретение и установка плоскостных спортивных сооружений и оборудования на плоскостные спортивные сооружения на территории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rPr>
                <w:bCs/>
              </w:rPr>
            </w:pPr>
            <w:r w:rsidRPr="001840DD">
              <w:rPr>
                <w:bCs/>
              </w:rPr>
              <w:t>2 02 29999 04 2188 150</w:t>
            </w:r>
          </w:p>
        </w:tc>
        <w:tc>
          <w:tcPr>
            <w:tcW w:w="6663" w:type="dxa"/>
          </w:tcPr>
          <w:p w:rsidR="004D4FD8" w:rsidRPr="001840DD" w:rsidRDefault="004D4FD8" w:rsidP="004D4FD8">
            <w:pPr>
              <w:jc w:val="both"/>
              <w:rPr>
                <w:bCs/>
              </w:rPr>
            </w:pPr>
            <w:r w:rsidRPr="001840DD">
              <w:rPr>
                <w:bCs/>
              </w:rPr>
              <w:t>Прочие субсидии бюджетам городских округов (на укрепление материально-технической базы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2 02 29999 04 2208 150</w:t>
            </w:r>
          </w:p>
        </w:tc>
        <w:tc>
          <w:tcPr>
            <w:tcW w:w="6663" w:type="dxa"/>
          </w:tcPr>
          <w:p w:rsidR="004D4FD8" w:rsidRPr="001840DD" w:rsidRDefault="004D4FD8" w:rsidP="004D4FD8">
            <w:pPr>
              <w:jc w:val="both"/>
            </w:pPr>
            <w:r w:rsidRPr="001840DD">
              <w:t>Прочие субсидии бюджетам городских округов (субсидии бюджетам на  повышение заработной платы работникам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2 02 29999 04 2242 150</w:t>
            </w:r>
          </w:p>
        </w:tc>
        <w:tc>
          <w:tcPr>
            <w:tcW w:w="6663" w:type="dxa"/>
          </w:tcPr>
          <w:p w:rsidR="004D4FD8" w:rsidRPr="001840DD" w:rsidRDefault="004D4FD8" w:rsidP="004D4FD8">
            <w:pPr>
              <w:jc w:val="both"/>
            </w:pPr>
            <w:r w:rsidRPr="001840DD">
              <w:t xml:space="preserve">Прочие субсидии бюджетам городских округов (на </w:t>
            </w:r>
            <w:r w:rsidRPr="001840DD">
              <w:lastRenderedPageBreak/>
              <w:t>проведение капитального ремонта учреждений культурно-досугового типа, расположенных в административных центрах городских округов, муниципальных округов, муниципальных районах, поселках городского типа Тверской области)</w:t>
            </w:r>
          </w:p>
        </w:tc>
      </w:tr>
      <w:tr w:rsidR="004D4FD8" w:rsidRPr="001840DD" w:rsidTr="006F2524">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r w:rsidRPr="001840DD">
              <w:t>2 02 29999 04 2244 150</w:t>
            </w:r>
          </w:p>
        </w:tc>
        <w:tc>
          <w:tcPr>
            <w:tcW w:w="6663" w:type="dxa"/>
          </w:tcPr>
          <w:p w:rsidR="004D4FD8" w:rsidRPr="001840DD" w:rsidRDefault="004D4FD8" w:rsidP="004D4FD8">
            <w:pPr>
              <w:jc w:val="both"/>
            </w:pPr>
            <w:r w:rsidRPr="001840DD">
              <w:t>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rPr>
          <w:trHeight w:val="312"/>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24"/>
        </w:trPr>
        <w:tc>
          <w:tcPr>
            <w:tcW w:w="1135" w:type="dxa"/>
          </w:tcPr>
          <w:p w:rsidR="004D4FD8" w:rsidRPr="001840DD" w:rsidRDefault="004D4FD8" w:rsidP="004D4FD8">
            <w:pPr>
              <w:jc w:val="center"/>
              <w:rPr>
                <w:b/>
              </w:rPr>
            </w:pPr>
            <w:r w:rsidRPr="001840DD">
              <w:rPr>
                <w:b/>
              </w:rPr>
              <w:t>044</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Комитет по управлению имуществом закрытого административно-территориального образования Озерный </w:t>
            </w:r>
          </w:p>
        </w:tc>
      </w:tr>
      <w:tr w:rsidR="004D4FD8" w:rsidRPr="001840DD" w:rsidTr="006F2524">
        <w:trPr>
          <w:trHeight w:val="630"/>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1 08 07150 01 0000 110</w:t>
            </w:r>
          </w:p>
        </w:tc>
        <w:tc>
          <w:tcPr>
            <w:tcW w:w="6663" w:type="dxa"/>
          </w:tcPr>
          <w:p w:rsidR="004D4FD8" w:rsidRPr="001840DD" w:rsidRDefault="004D4FD8" w:rsidP="004D4FD8">
            <w:pPr>
              <w:jc w:val="both"/>
            </w:pPr>
            <w:r w:rsidRPr="001840DD">
              <w:t>Государственная пошлина за выдачу разрешения на установку рекламной конструкции</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1 11 05024 04 0000 120</w:t>
            </w:r>
          </w:p>
        </w:tc>
        <w:tc>
          <w:tcPr>
            <w:tcW w:w="6663" w:type="dxa"/>
          </w:tcPr>
          <w:p w:rsidR="004D4FD8" w:rsidRPr="001840DD" w:rsidRDefault="004D4FD8" w:rsidP="004D4FD8">
            <w:pPr>
              <w:jc w:val="both"/>
            </w:pPr>
            <w:proofErr w:type="gramStart"/>
            <w:r w:rsidRPr="001840DD">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1 11 05034 04 0000 120</w:t>
            </w:r>
          </w:p>
        </w:tc>
        <w:tc>
          <w:tcPr>
            <w:tcW w:w="6663" w:type="dxa"/>
          </w:tcPr>
          <w:p w:rsidR="004D4FD8" w:rsidRPr="001840DD" w:rsidRDefault="004D4FD8" w:rsidP="004D4FD8">
            <w:pPr>
              <w:jc w:val="both"/>
            </w:pPr>
            <w:r w:rsidRPr="001840DD">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1 11 05074 04 0000 120</w:t>
            </w:r>
          </w:p>
        </w:tc>
        <w:tc>
          <w:tcPr>
            <w:tcW w:w="6663" w:type="dxa"/>
          </w:tcPr>
          <w:p w:rsidR="004D4FD8" w:rsidRPr="001840DD" w:rsidRDefault="004D4FD8" w:rsidP="004D4FD8">
            <w:pPr>
              <w:jc w:val="both"/>
              <w:rPr>
                <w:bCs/>
              </w:rPr>
            </w:pPr>
            <w:r w:rsidRPr="001840DD">
              <w:rPr>
                <w:bCs/>
              </w:rPr>
              <w:t>Доходы от сдачи в аренду имущества, составляющего казну городских округов (за исключением земельных участков)</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1 11 09044 04 0000 120</w:t>
            </w:r>
          </w:p>
        </w:tc>
        <w:tc>
          <w:tcPr>
            <w:tcW w:w="6663" w:type="dxa"/>
            <w:vAlign w:val="center"/>
          </w:tcPr>
          <w:p w:rsidR="004D4FD8" w:rsidRPr="001840DD" w:rsidRDefault="004D4FD8" w:rsidP="004D4FD8">
            <w:pPr>
              <w:jc w:val="both"/>
              <w:rPr>
                <w:bCs/>
              </w:rPr>
            </w:pPr>
            <w:r w:rsidRPr="001840DD">
              <w:rPr>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D4FD8" w:rsidRPr="001840DD" w:rsidTr="006F2524">
        <w:tc>
          <w:tcPr>
            <w:tcW w:w="1135" w:type="dxa"/>
          </w:tcPr>
          <w:p w:rsidR="004D4FD8" w:rsidRPr="001840DD" w:rsidRDefault="004D4FD8" w:rsidP="004D4FD8">
            <w:pPr>
              <w:jc w:val="center"/>
              <w:rPr>
                <w:bCs/>
              </w:rPr>
            </w:pPr>
            <w:r w:rsidRPr="001840DD">
              <w:rPr>
                <w:bCs/>
              </w:rPr>
              <w:lastRenderedPageBreak/>
              <w:t>044</w:t>
            </w:r>
          </w:p>
        </w:tc>
        <w:tc>
          <w:tcPr>
            <w:tcW w:w="2693" w:type="dxa"/>
          </w:tcPr>
          <w:p w:rsidR="004D4FD8" w:rsidRPr="001840DD" w:rsidRDefault="004D4FD8" w:rsidP="004D4FD8">
            <w:pPr>
              <w:ind w:right="-108"/>
              <w:rPr>
                <w:bCs/>
              </w:rPr>
            </w:pPr>
            <w:r w:rsidRPr="001840DD">
              <w:rPr>
                <w:bCs/>
              </w:rPr>
              <w:t>1 14 02043 04 0000 410</w:t>
            </w:r>
          </w:p>
        </w:tc>
        <w:tc>
          <w:tcPr>
            <w:tcW w:w="6663" w:type="dxa"/>
          </w:tcPr>
          <w:p w:rsidR="004D4FD8" w:rsidRPr="001840DD" w:rsidRDefault="004D4FD8" w:rsidP="004D4FD8">
            <w:pPr>
              <w:jc w:val="both"/>
              <w:rPr>
                <w:bCs/>
              </w:rPr>
            </w:pPr>
            <w:r w:rsidRPr="001840DD">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1 14 13040 04 0000 410</w:t>
            </w:r>
          </w:p>
          <w:p w:rsidR="004D4FD8" w:rsidRPr="001840DD" w:rsidRDefault="004D4FD8" w:rsidP="004D4FD8">
            <w:pPr>
              <w:ind w:right="-108"/>
              <w:rPr>
                <w:bCs/>
              </w:rPr>
            </w:pPr>
          </w:p>
        </w:tc>
        <w:tc>
          <w:tcPr>
            <w:tcW w:w="6663" w:type="dxa"/>
          </w:tcPr>
          <w:p w:rsidR="004D4FD8" w:rsidRPr="001840DD" w:rsidRDefault="004D4FD8" w:rsidP="004D4FD8">
            <w:pPr>
              <w:jc w:val="both"/>
              <w:rPr>
                <w:bCs/>
              </w:rPr>
            </w:pPr>
            <w:r w:rsidRPr="001840DD">
              <w:rPr>
                <w:bC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1 13 01994 04 0000 130</w:t>
            </w:r>
          </w:p>
        </w:tc>
        <w:tc>
          <w:tcPr>
            <w:tcW w:w="6663" w:type="dxa"/>
          </w:tcPr>
          <w:p w:rsidR="004D4FD8" w:rsidRPr="001840DD" w:rsidRDefault="004D4FD8" w:rsidP="004D4FD8">
            <w:pPr>
              <w:jc w:val="both"/>
            </w:pPr>
            <w:r w:rsidRPr="001840DD">
              <w:t>Прочие доходы от оказания платных услуг (работ) получателями средств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43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05"/>
        </w:trPr>
        <w:tc>
          <w:tcPr>
            <w:tcW w:w="1135" w:type="dxa"/>
          </w:tcPr>
          <w:p w:rsidR="004D4FD8" w:rsidRPr="001840DD" w:rsidRDefault="004D4FD8" w:rsidP="004D4FD8">
            <w:pPr>
              <w:jc w:val="center"/>
              <w:rPr>
                <w:b/>
              </w:rPr>
            </w:pPr>
            <w:r w:rsidRPr="001840DD">
              <w:rPr>
                <w:b/>
              </w:rPr>
              <w:t>045</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Администрация закрытого административно-территориального образования </w:t>
            </w:r>
            <w:proofErr w:type="gramStart"/>
            <w:r w:rsidRPr="001840DD">
              <w:rPr>
                <w:b/>
              </w:rPr>
              <w:t>Озерный</w:t>
            </w:r>
            <w:proofErr w:type="gramEnd"/>
            <w:r w:rsidRPr="001840DD">
              <w:rPr>
                <w:b/>
              </w:rPr>
              <w:t xml:space="preserve"> Тверской области</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1 16 02020 02 0000 140</w:t>
            </w:r>
          </w:p>
        </w:tc>
        <w:tc>
          <w:tcPr>
            <w:tcW w:w="6663" w:type="dxa"/>
          </w:tcPr>
          <w:p w:rsidR="004D4FD8" w:rsidRPr="001840DD" w:rsidRDefault="004D4FD8" w:rsidP="004D4FD8">
            <w:pPr>
              <w:jc w:val="both"/>
            </w:pPr>
            <w:r w:rsidRPr="001840D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D4FD8" w:rsidRPr="001840DD" w:rsidTr="006F2524">
        <w:trPr>
          <w:trHeight w:val="257"/>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 xml:space="preserve">Штрафы, неустойки, пени, уплаченные в случае просрочки </w:t>
            </w:r>
            <w:r w:rsidRPr="001840DD">
              <w:lastRenderedPageBreak/>
              <w:t>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1 16 10031 04 0000 140</w:t>
            </w:r>
          </w:p>
        </w:tc>
        <w:tc>
          <w:tcPr>
            <w:tcW w:w="6663" w:type="dxa"/>
          </w:tcPr>
          <w:p w:rsidR="004D4FD8" w:rsidRPr="001840DD" w:rsidRDefault="004D4FD8" w:rsidP="004D4FD8">
            <w:pPr>
              <w:jc w:val="both"/>
            </w:pPr>
            <w:r w:rsidRPr="001840DD">
              <w:t xml:space="preserve">Возмещение ущерба при возникновении страховых случаев, когда выгодоприобретателями выступают </w:t>
            </w:r>
            <w:r w:rsidR="00D62B10" w:rsidRPr="001840DD">
              <w:t>получатели средств бюджета</w:t>
            </w:r>
            <w:r w:rsidR="005C696F" w:rsidRPr="001840DD">
              <w:t xml:space="preserve"> городского округа</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1 16 10032 04 0000 140</w:t>
            </w:r>
          </w:p>
        </w:tc>
        <w:tc>
          <w:tcPr>
            <w:tcW w:w="6663" w:type="dxa"/>
          </w:tcPr>
          <w:p w:rsidR="004D4FD8" w:rsidRPr="001840DD" w:rsidRDefault="004D4FD8" w:rsidP="004D4FD8">
            <w:pPr>
              <w:jc w:val="both"/>
            </w:pPr>
            <w:r w:rsidRPr="001840DD">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1 16 10061 04 0000 140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0DD">
              <w:t xml:space="preserve"> фонда)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1 16 10062 04 0000 140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1 16 10081 04 0000 140</w:t>
            </w:r>
          </w:p>
        </w:tc>
        <w:tc>
          <w:tcPr>
            <w:tcW w:w="6663" w:type="dxa"/>
          </w:tcPr>
          <w:p w:rsidR="004D4FD8" w:rsidRPr="001840DD" w:rsidRDefault="004D4FD8" w:rsidP="004D4FD8">
            <w:pPr>
              <w:ind w:left="60" w:right="60"/>
              <w:jc w:val="both"/>
            </w:pPr>
            <w:r w:rsidRPr="001840DD">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w:t>
            </w:r>
            <w:r w:rsidRPr="001840DD">
              <w:lastRenderedPageBreak/>
              <w:t>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1 16 10082 04 0000 140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1 16 10123 01 0041 140</w:t>
            </w:r>
          </w:p>
        </w:tc>
        <w:tc>
          <w:tcPr>
            <w:tcW w:w="6663" w:type="dxa"/>
          </w:tcPr>
          <w:p w:rsidR="004D4FD8" w:rsidRPr="001840DD" w:rsidRDefault="004D4FD8" w:rsidP="004D4FD8">
            <w:pPr>
              <w:ind w:left="60" w:right="60"/>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1 17 15020 04  9009 150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1 17 15020 04  9011 150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1 17 15020 04  9012 150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1 17 15020 04 7000 150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инициативных проектов на </w:t>
            </w:r>
            <w:proofErr w:type="gramStart"/>
            <w:r w:rsidRPr="001840DD">
              <w:t>территории</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 xml:space="preserve">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w:t>
            </w:r>
            <w:r w:rsidRPr="001840DD">
              <w:lastRenderedPageBreak/>
              <w:t>их зачисления на единый счет бюджета городского округа</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2 02 20216 04 2125 150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2 02 20216 04 2224 150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улично-дорожной сети муниципальных образований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2 02 20216 04 2227 150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проведение мероприятий в целях обеспечения безопасности дорожного движения на автомобильных дорогах общего пользования местного значения)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2 02 25555 04 0000 150</w:t>
            </w:r>
          </w:p>
        </w:tc>
        <w:tc>
          <w:tcPr>
            <w:tcW w:w="6663" w:type="dxa"/>
          </w:tcPr>
          <w:p w:rsidR="004D4FD8" w:rsidRPr="001840DD" w:rsidRDefault="004D4FD8" w:rsidP="004D4FD8">
            <w:pPr>
              <w:jc w:val="both"/>
            </w:pPr>
            <w:r w:rsidRPr="001840DD">
              <w:t>Субсидии бюджетам городских округов на реализацию программ формирования современной городской среды</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2 02 29999 04 2206 150</w:t>
            </w:r>
          </w:p>
        </w:tc>
        <w:tc>
          <w:tcPr>
            <w:tcW w:w="6663"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w:t>
            </w:r>
            <w:proofErr w:type="gramStart"/>
            <w:r w:rsidRPr="001840DD">
              <w:t>ремонта объектов теплоэнергетических комплексов муниципальных образований Тверской области</w:t>
            </w:r>
            <w:proofErr w:type="gramEnd"/>
            <w:r w:rsidRPr="001840DD">
              <w:t>)</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2 02 29999 04 2248 150</w:t>
            </w:r>
          </w:p>
        </w:tc>
        <w:tc>
          <w:tcPr>
            <w:tcW w:w="6663" w:type="dxa"/>
          </w:tcPr>
          <w:p w:rsidR="004D4FD8" w:rsidRPr="001840DD" w:rsidRDefault="004D4FD8" w:rsidP="004D4FD8">
            <w:pPr>
              <w:jc w:val="both"/>
            </w:pPr>
            <w:r w:rsidRPr="001840DD">
              <w:t>Прочие субсидии бюджетам городских округов (на изготовление и установку памятников в муниципальных образованиях Тверской области известным гражданам региона)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2 02 29999 04 2049 150</w:t>
            </w:r>
          </w:p>
        </w:tc>
        <w:tc>
          <w:tcPr>
            <w:tcW w:w="6663" w:type="dxa"/>
          </w:tcPr>
          <w:p w:rsidR="004D4FD8" w:rsidRPr="001840DD" w:rsidRDefault="004D4FD8" w:rsidP="004D4FD8">
            <w:pPr>
              <w:jc w:val="both"/>
            </w:pPr>
            <w:r w:rsidRPr="001840DD">
              <w:t>Прочие субсидии бюджетам городских округов (на поддержку редакций районных и городских газет)</w:t>
            </w:r>
          </w:p>
        </w:tc>
      </w:tr>
      <w:tr w:rsidR="004D4FD8" w:rsidRPr="001840DD" w:rsidTr="006F2524">
        <w:trPr>
          <w:trHeight w:val="275"/>
        </w:trPr>
        <w:tc>
          <w:tcPr>
            <w:tcW w:w="1135" w:type="dxa"/>
            <w:vAlign w:val="bottom"/>
          </w:tcPr>
          <w:p w:rsidR="004D4FD8" w:rsidRPr="001840DD" w:rsidRDefault="004D4FD8" w:rsidP="004D4FD8">
            <w:pPr>
              <w:jc w:val="center"/>
            </w:pPr>
            <w:r w:rsidRPr="001840DD">
              <w:t>045</w:t>
            </w:r>
          </w:p>
        </w:tc>
        <w:tc>
          <w:tcPr>
            <w:tcW w:w="2693" w:type="dxa"/>
            <w:vAlign w:val="bottom"/>
          </w:tcPr>
          <w:p w:rsidR="004D4FD8" w:rsidRPr="001840DD" w:rsidRDefault="004D4FD8" w:rsidP="004D4FD8">
            <w:pPr>
              <w:jc w:val="center"/>
            </w:pPr>
            <w:r w:rsidRPr="001840DD">
              <w:t>2 02 29999 04 2253 150</w:t>
            </w:r>
          </w:p>
        </w:tc>
        <w:tc>
          <w:tcPr>
            <w:tcW w:w="6663" w:type="dxa"/>
          </w:tcPr>
          <w:p w:rsidR="004D4FD8" w:rsidRPr="001840DD" w:rsidRDefault="004D4FD8" w:rsidP="004D4FD8">
            <w:pPr>
              <w:jc w:val="both"/>
            </w:pPr>
            <w:proofErr w:type="gramStart"/>
            <w:r w:rsidRPr="001840DD">
              <w:t>Прочие субсидии бюджетам городских округов (на поддержку обустройства мест массового отдыха населения (городских парков)</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2 02 29999 04 2062 150</w:t>
            </w:r>
          </w:p>
        </w:tc>
        <w:tc>
          <w:tcPr>
            <w:tcW w:w="6663" w:type="dxa"/>
          </w:tcPr>
          <w:p w:rsidR="004D4FD8" w:rsidRPr="001840DD" w:rsidRDefault="004D4FD8" w:rsidP="004D4FD8">
            <w:pPr>
              <w:jc w:val="both"/>
            </w:pPr>
            <w:r w:rsidRPr="001840DD">
              <w:t xml:space="preserve">Прочие субсидии бюджетам городских округов (на развитие материально-технической базы редакций районных и  </w:t>
            </w:r>
            <w:r w:rsidRPr="001840DD">
              <w:lastRenderedPageBreak/>
              <w:t>городских газет)</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2 02 29999 04 9009  150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2 02 29999 04 9010  150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2 02 29999 04 9011  150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r w:rsidR="008C5414" w:rsidRPr="001840DD">
              <w:t xml:space="preserve"> </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2 02 29999 04 9012  150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2 02 35930 04 0000 150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государственную регистрацию актов гражданского состояния</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2 02 35118 04 0000 150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осуществление</w:t>
            </w:r>
          </w:p>
          <w:p w:rsidR="004D4FD8" w:rsidRPr="001840DD" w:rsidRDefault="004D4FD8" w:rsidP="004D4FD8">
            <w:pPr>
              <w:wordWrap w:val="0"/>
              <w:ind w:right="60"/>
              <w:jc w:val="both"/>
            </w:pPr>
            <w:r w:rsidRPr="001840DD">
              <w:t>первичного воинского учета органами местного самоуправления поселений, муниципальных и городских округов</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2 02 39999 04 2114 150</w:t>
            </w:r>
          </w:p>
        </w:tc>
        <w:tc>
          <w:tcPr>
            <w:tcW w:w="6663" w:type="dxa"/>
          </w:tcPr>
          <w:p w:rsidR="004D4FD8" w:rsidRPr="001840DD" w:rsidRDefault="004D4FD8" w:rsidP="004D4FD8">
            <w:pPr>
              <w:jc w:val="both"/>
            </w:pPr>
            <w:r w:rsidRPr="001840DD">
              <w:t>Прочие субвенции бюджетам городских округов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2 02 39999 04 2015 150</w:t>
            </w:r>
          </w:p>
        </w:tc>
        <w:tc>
          <w:tcPr>
            <w:tcW w:w="6663" w:type="dxa"/>
          </w:tcPr>
          <w:p w:rsidR="004D4FD8" w:rsidRPr="001840DD" w:rsidRDefault="004D4FD8" w:rsidP="004D4FD8">
            <w:pPr>
              <w:jc w:val="both"/>
            </w:pPr>
            <w:r w:rsidRPr="001840DD">
              <w:t>Прочие субвенции бюджетам городских округов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w:t>
            </w:r>
          </w:p>
        </w:tc>
      </w:tr>
      <w:tr w:rsidR="004D4FD8" w:rsidRPr="001840DD" w:rsidTr="006F2524">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2 02 49999 04 2233 150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приобретение и установку детских игровых комплексов)</w:t>
            </w:r>
          </w:p>
        </w:tc>
      </w:tr>
      <w:tr w:rsidR="004D4FD8" w:rsidRPr="001840DD" w:rsidTr="006F2524">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lastRenderedPageBreak/>
              <w:t>045</w:t>
            </w:r>
          </w:p>
        </w:tc>
        <w:tc>
          <w:tcPr>
            <w:tcW w:w="2693" w:type="dxa"/>
          </w:tcPr>
          <w:p w:rsidR="004D4FD8" w:rsidRPr="001840DD" w:rsidRDefault="004D4FD8" w:rsidP="004D4FD8">
            <w:r w:rsidRPr="001840DD">
              <w:t>2 03 04099 04 0000 150</w:t>
            </w:r>
          </w:p>
        </w:tc>
        <w:tc>
          <w:tcPr>
            <w:tcW w:w="6663" w:type="dxa"/>
          </w:tcPr>
          <w:p w:rsidR="004D4FD8" w:rsidRPr="001840DD" w:rsidRDefault="004D4FD8" w:rsidP="004D4FD8">
            <w:pPr>
              <w:jc w:val="both"/>
            </w:pPr>
            <w:r w:rsidRPr="001840DD">
              <w:t>Прочие безвозмездные поступления от государственных (муниципальных) организаций в бюджеты городских округов</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2 18 04020 04 0000 150</w:t>
            </w:r>
          </w:p>
        </w:tc>
        <w:tc>
          <w:tcPr>
            <w:tcW w:w="6663" w:type="dxa"/>
          </w:tcPr>
          <w:p w:rsidR="004D4FD8" w:rsidRPr="001840DD" w:rsidRDefault="004D4FD8" w:rsidP="004D4FD8">
            <w:pPr>
              <w:jc w:val="both"/>
            </w:pPr>
            <w:r w:rsidRPr="001840DD">
              <w:t>Доходы бюджетов городских округов от возврата автономными учреждениями остатков субсидий прошлых лет</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388"/>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646"/>
        </w:trPr>
        <w:tc>
          <w:tcPr>
            <w:tcW w:w="1135" w:type="dxa"/>
          </w:tcPr>
          <w:p w:rsidR="004D4FD8" w:rsidRPr="001840DD" w:rsidRDefault="004D4FD8" w:rsidP="004D4FD8">
            <w:pPr>
              <w:jc w:val="center"/>
              <w:rPr>
                <w:b/>
                <w:bCs/>
              </w:rPr>
            </w:pPr>
            <w:r w:rsidRPr="001840DD">
              <w:rPr>
                <w:b/>
                <w:bCs/>
              </w:rPr>
              <w:t>047</w:t>
            </w:r>
          </w:p>
        </w:tc>
        <w:tc>
          <w:tcPr>
            <w:tcW w:w="2693" w:type="dxa"/>
          </w:tcPr>
          <w:p w:rsidR="004D4FD8" w:rsidRPr="001840DD" w:rsidRDefault="004D4FD8" w:rsidP="004D4FD8">
            <w:pPr>
              <w:ind w:right="-108"/>
              <w:rPr>
                <w:b/>
                <w:bCs/>
              </w:rPr>
            </w:pPr>
          </w:p>
        </w:tc>
        <w:tc>
          <w:tcPr>
            <w:tcW w:w="6663" w:type="dxa"/>
          </w:tcPr>
          <w:p w:rsidR="004D4FD8" w:rsidRPr="001840DD" w:rsidRDefault="004D4FD8" w:rsidP="004D4FD8">
            <w:pPr>
              <w:jc w:val="both"/>
              <w:rPr>
                <w:b/>
              </w:rPr>
            </w:pPr>
            <w:r w:rsidRPr="001840DD">
              <w:rPr>
                <w:b/>
              </w:rPr>
              <w:t>Отдел образования администрации закрытого административно-территориального образования Озерный Тверской области</w:t>
            </w:r>
          </w:p>
        </w:tc>
      </w:tr>
      <w:tr w:rsidR="004D4FD8" w:rsidRPr="001840DD" w:rsidTr="006F2524">
        <w:trPr>
          <w:trHeight w:val="44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2 02 25304 04 0000 150</w:t>
            </w:r>
          </w:p>
        </w:tc>
        <w:tc>
          <w:tcPr>
            <w:tcW w:w="6663" w:type="dxa"/>
          </w:tcPr>
          <w:p w:rsidR="004D4FD8" w:rsidRPr="001840DD" w:rsidRDefault="004D4FD8" w:rsidP="004D4FD8">
            <w:pPr>
              <w:jc w:val="both"/>
              <w:rPr>
                <w:bCs/>
              </w:rPr>
            </w:pPr>
            <w:r w:rsidRPr="001840DD">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D4FD8" w:rsidRPr="001840DD" w:rsidTr="006F2524">
        <w:trPr>
          <w:trHeight w:val="341"/>
        </w:trPr>
        <w:tc>
          <w:tcPr>
            <w:tcW w:w="1135" w:type="dxa"/>
          </w:tcPr>
          <w:p w:rsidR="004D4FD8" w:rsidRPr="001840DD" w:rsidRDefault="004D4FD8" w:rsidP="004D4FD8">
            <w:pPr>
              <w:spacing w:after="120"/>
              <w:jc w:val="center"/>
            </w:pPr>
            <w:r w:rsidRPr="001840DD">
              <w:t>047</w:t>
            </w:r>
          </w:p>
        </w:tc>
        <w:tc>
          <w:tcPr>
            <w:tcW w:w="2693" w:type="dxa"/>
          </w:tcPr>
          <w:p w:rsidR="004D4FD8" w:rsidRPr="001840DD" w:rsidRDefault="004D4FD8" w:rsidP="004D4FD8">
            <w:pPr>
              <w:spacing w:after="120"/>
              <w:ind w:right="-108"/>
            </w:pPr>
            <w:r w:rsidRPr="001840DD">
              <w:t>2 02 29999 04 2071 150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отдыха детей в каникулярное время)</w:t>
            </w:r>
          </w:p>
        </w:tc>
      </w:tr>
      <w:tr w:rsidR="004D4FD8" w:rsidRPr="001840DD" w:rsidTr="006F2524">
        <w:trPr>
          <w:trHeight w:val="341"/>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2 02 29999 04 2189 150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детских юношеских спортивных школ)</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2 02 29999 04 2190 150</w:t>
            </w:r>
          </w:p>
        </w:tc>
        <w:tc>
          <w:tcPr>
            <w:tcW w:w="6663" w:type="dxa"/>
          </w:tcPr>
          <w:p w:rsidR="004D4FD8" w:rsidRPr="001840DD" w:rsidRDefault="004D4FD8" w:rsidP="004D4FD8">
            <w:pPr>
              <w:jc w:val="both"/>
            </w:pPr>
            <w:r w:rsidRPr="001840DD">
              <w:t xml:space="preserve">Прочие субсидии бюджетам городских округов (на укрепление материально-технической базы муниципальных </w:t>
            </w:r>
            <w:r w:rsidRPr="001840DD">
              <w:lastRenderedPageBreak/>
              <w:t xml:space="preserve">общеобразовательных организаций) </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2 02 29999 04 2203 150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участия детей и подростков в социально значимых региональных проектах)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2 02 29999 04 2222 150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дошкольных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2 02 29999 04 2243 150</w:t>
            </w:r>
          </w:p>
        </w:tc>
        <w:tc>
          <w:tcPr>
            <w:tcW w:w="6663" w:type="dxa"/>
          </w:tcPr>
          <w:p w:rsidR="004D4FD8" w:rsidRPr="001840DD" w:rsidRDefault="004D4FD8" w:rsidP="004D4FD8">
            <w:pPr>
              <w:jc w:val="both"/>
            </w:pPr>
            <w:r w:rsidRPr="001840DD">
              <w:t>Прочие субсидии бюджетам городских округов (на оснащение муниципальных образовательных организаций, реализующих программы дошкольного образования, уличными игровыми комплексами)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2 02 29999 04 2244 150</w:t>
            </w:r>
          </w:p>
        </w:tc>
        <w:tc>
          <w:tcPr>
            <w:tcW w:w="6663"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 </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2 02 30029 04 0000 150</w:t>
            </w:r>
          </w:p>
        </w:tc>
        <w:tc>
          <w:tcPr>
            <w:tcW w:w="6663" w:type="dxa"/>
          </w:tcPr>
          <w:p w:rsidR="004D4FD8" w:rsidRPr="001840DD" w:rsidRDefault="004D4FD8" w:rsidP="004D4FD8">
            <w:pPr>
              <w:jc w:val="both"/>
            </w:pPr>
            <w:r w:rsidRPr="001840DD">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2 02 35179 04 0000 150</w:t>
            </w:r>
          </w:p>
        </w:tc>
        <w:tc>
          <w:tcPr>
            <w:tcW w:w="6663" w:type="dxa"/>
          </w:tcPr>
          <w:p w:rsidR="004D4FD8" w:rsidRPr="001840DD" w:rsidRDefault="004D4FD8" w:rsidP="004D4FD8">
            <w:pPr>
              <w:jc w:val="both"/>
            </w:pPr>
            <w:r w:rsidRPr="001840DD">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2 02 35303 04 0000 150</w:t>
            </w:r>
          </w:p>
        </w:tc>
        <w:tc>
          <w:tcPr>
            <w:tcW w:w="6663" w:type="dxa"/>
          </w:tcPr>
          <w:p w:rsidR="004D4FD8" w:rsidRPr="001840DD" w:rsidRDefault="004D4FD8" w:rsidP="004D4FD8">
            <w:pPr>
              <w:jc w:val="both"/>
            </w:pPr>
            <w:r w:rsidRPr="001840DD">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2 02 39999 04 2016 150</w:t>
            </w:r>
          </w:p>
        </w:tc>
        <w:tc>
          <w:tcPr>
            <w:tcW w:w="6663" w:type="dxa"/>
          </w:tcPr>
          <w:p w:rsidR="004D4FD8" w:rsidRPr="001840DD" w:rsidRDefault="004D4FD8" w:rsidP="004D4FD8">
            <w:pPr>
              <w:jc w:val="both"/>
            </w:pPr>
            <w:r w:rsidRPr="001840DD">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2 02 39999 04 2153 150</w:t>
            </w:r>
          </w:p>
        </w:tc>
        <w:tc>
          <w:tcPr>
            <w:tcW w:w="6663" w:type="dxa"/>
          </w:tcPr>
          <w:p w:rsidR="004D4FD8" w:rsidRPr="001840DD" w:rsidRDefault="004D4FD8" w:rsidP="004D4FD8">
            <w:pPr>
              <w:jc w:val="both"/>
              <w:rPr>
                <w:bCs/>
              </w:rPr>
            </w:pPr>
            <w:r w:rsidRPr="001840DD">
              <w:rPr>
                <w:bCs/>
              </w:rPr>
              <w:t xml:space="preserve">Прочие субвенции бюджетам городских округов (на обеспечение государственных гарантий реализации прав на </w:t>
            </w:r>
            <w:r w:rsidRPr="001840DD">
              <w:rPr>
                <w:bCs/>
              </w:rPr>
              <w:lastRenderedPageBreak/>
              <w:t>получение общедоступного и бесплатного дошкольного  образования в муниципальных дошкольных  образовательных организациях)</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2 02 45050 04 0000 150</w:t>
            </w:r>
          </w:p>
        </w:tc>
        <w:tc>
          <w:tcPr>
            <w:tcW w:w="6663" w:type="dxa"/>
          </w:tcPr>
          <w:p w:rsidR="004D4FD8" w:rsidRPr="001840DD" w:rsidRDefault="004D4FD8" w:rsidP="004D4FD8">
            <w:pPr>
              <w:jc w:val="both"/>
            </w:pPr>
            <w:proofErr w:type="gramStart"/>
            <w:r w:rsidRPr="001840DD">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proofErr w:type="gramEnd"/>
          </w:p>
          <w:p w:rsidR="004D4FD8" w:rsidRPr="001840DD" w:rsidRDefault="004D4FD8" w:rsidP="004D4FD8">
            <w:pPr>
              <w:jc w:val="both"/>
            </w:pPr>
            <w:r w:rsidRPr="001840DD">
              <w:t>организаций и профессиональных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2 02 49999 04 2254 150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укрепление материально-технической базы муниципальных образовательных организаций в целях осуществления мероприятий по работе с детьми и молодежью, в том числе гражданско-патриотическому воспитанию)</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7</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1</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8</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2</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4FD8" w:rsidRPr="001840DD" w:rsidTr="006F2524">
        <w:tc>
          <w:tcPr>
            <w:tcW w:w="1135" w:type="dxa"/>
          </w:tcPr>
          <w:p w:rsidR="004D4FD8" w:rsidRPr="001840DD" w:rsidRDefault="004D4FD8" w:rsidP="004D4FD8">
            <w:pPr>
              <w:jc w:val="center"/>
              <w:rPr>
                <w:b/>
              </w:rPr>
            </w:pPr>
            <w:r w:rsidRPr="001840DD">
              <w:rPr>
                <w:b/>
              </w:rPr>
              <w:t>048</w:t>
            </w:r>
          </w:p>
        </w:tc>
        <w:tc>
          <w:tcPr>
            <w:tcW w:w="2693" w:type="dxa"/>
          </w:tcPr>
          <w:p w:rsidR="004D4FD8" w:rsidRPr="001840DD" w:rsidRDefault="004D4FD8" w:rsidP="004D4FD8">
            <w:pPr>
              <w:rPr>
                <w:b/>
              </w:rPr>
            </w:pPr>
          </w:p>
        </w:tc>
        <w:tc>
          <w:tcPr>
            <w:tcW w:w="6663" w:type="dxa"/>
          </w:tcPr>
          <w:p w:rsidR="004D4FD8" w:rsidRPr="001840DD" w:rsidRDefault="004D4FD8" w:rsidP="004D4FD8">
            <w:pPr>
              <w:jc w:val="both"/>
              <w:rPr>
                <w:b/>
              </w:rPr>
            </w:pPr>
            <w:r w:rsidRPr="001840DD">
              <w:rPr>
                <w:b/>
              </w:rPr>
              <w:t xml:space="preserve">Верхне–Волжское межрегиональное управление Федеральной службы по надзору в сфере </w:t>
            </w:r>
            <w:r w:rsidRPr="001840DD">
              <w:rPr>
                <w:b/>
              </w:rPr>
              <w:lastRenderedPageBreak/>
              <w:t xml:space="preserve">природопользования </w:t>
            </w:r>
          </w:p>
        </w:tc>
      </w:tr>
      <w:tr w:rsidR="004D4FD8" w:rsidRPr="001840DD" w:rsidTr="006F2524">
        <w:tc>
          <w:tcPr>
            <w:tcW w:w="1135" w:type="dxa"/>
          </w:tcPr>
          <w:p w:rsidR="004D4FD8" w:rsidRPr="001840DD" w:rsidRDefault="004D4FD8" w:rsidP="004D4FD8">
            <w:pPr>
              <w:jc w:val="center"/>
            </w:pPr>
            <w:r w:rsidRPr="001840DD">
              <w:lastRenderedPageBreak/>
              <w:t>048</w:t>
            </w:r>
          </w:p>
        </w:tc>
        <w:tc>
          <w:tcPr>
            <w:tcW w:w="2693" w:type="dxa"/>
          </w:tcPr>
          <w:p w:rsidR="004D4FD8" w:rsidRPr="001840DD" w:rsidRDefault="004D4FD8" w:rsidP="004D4FD8">
            <w:r w:rsidRPr="001840DD">
              <w:t>1 12 01010 01 0000 120</w:t>
            </w:r>
          </w:p>
        </w:tc>
        <w:tc>
          <w:tcPr>
            <w:tcW w:w="6663" w:type="dxa"/>
          </w:tcPr>
          <w:p w:rsidR="004D4FD8" w:rsidRPr="001840DD" w:rsidRDefault="004D4FD8" w:rsidP="004D4FD8">
            <w:pPr>
              <w:jc w:val="both"/>
            </w:pPr>
            <w:r w:rsidRPr="001840DD">
              <w:t>Плата за выбросы загрязняющих веществ в атмосферный воздух стационарными объектами&lt;2&gt;</w:t>
            </w:r>
          </w:p>
        </w:tc>
      </w:tr>
      <w:tr w:rsidR="004D4FD8" w:rsidRPr="001840DD" w:rsidTr="006F2524">
        <w:trPr>
          <w:trHeight w:val="44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1 12 01030 01 0000 120</w:t>
            </w:r>
          </w:p>
        </w:tc>
        <w:tc>
          <w:tcPr>
            <w:tcW w:w="6663" w:type="dxa"/>
            <w:vAlign w:val="center"/>
          </w:tcPr>
          <w:p w:rsidR="004D4FD8" w:rsidRPr="001840DD" w:rsidRDefault="004D4FD8" w:rsidP="004D4FD8">
            <w:r w:rsidRPr="001840DD">
              <w:t>Плата за сбросы загрязняющих веществ в водные объекты&lt;2&gt;</w:t>
            </w:r>
          </w:p>
        </w:tc>
      </w:tr>
      <w:tr w:rsidR="004D4FD8" w:rsidRPr="001840DD" w:rsidTr="006F2524">
        <w:trPr>
          <w:trHeight w:val="408"/>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1 12 01040 01 0000 120</w:t>
            </w:r>
          </w:p>
        </w:tc>
        <w:tc>
          <w:tcPr>
            <w:tcW w:w="6663" w:type="dxa"/>
            <w:vAlign w:val="center"/>
          </w:tcPr>
          <w:p w:rsidR="004D4FD8" w:rsidRPr="001840DD" w:rsidRDefault="004D4FD8" w:rsidP="004D4FD8">
            <w:r w:rsidRPr="001840DD">
              <w:t>Плата за размещение отходов производства и потребления&lt;2&gt;</w:t>
            </w:r>
          </w:p>
        </w:tc>
      </w:tr>
      <w:tr w:rsidR="004D4FD8" w:rsidRPr="001840DD" w:rsidTr="006F2524">
        <w:trPr>
          <w:trHeight w:val="41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1 12 01041 01 0000 120</w:t>
            </w:r>
          </w:p>
        </w:tc>
        <w:tc>
          <w:tcPr>
            <w:tcW w:w="6663" w:type="dxa"/>
            <w:vAlign w:val="center"/>
          </w:tcPr>
          <w:p w:rsidR="004D4FD8" w:rsidRPr="001840DD" w:rsidRDefault="004D4FD8" w:rsidP="004D4FD8">
            <w:r w:rsidRPr="001840DD">
              <w:t>Плата за размещение отходов производства&lt;2&gt;</w:t>
            </w:r>
          </w:p>
        </w:tc>
      </w:tr>
      <w:tr w:rsidR="004D4FD8" w:rsidRPr="001840DD" w:rsidTr="006F2524">
        <w:trPr>
          <w:trHeight w:val="407"/>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1 12 01042 01 0000 120</w:t>
            </w:r>
          </w:p>
        </w:tc>
        <w:tc>
          <w:tcPr>
            <w:tcW w:w="6663" w:type="dxa"/>
            <w:vAlign w:val="center"/>
          </w:tcPr>
          <w:p w:rsidR="004D4FD8" w:rsidRPr="001840DD" w:rsidRDefault="004D4FD8" w:rsidP="004D4FD8">
            <w:r w:rsidRPr="001840DD">
              <w:t>Плата за размещение твердых коммунальных отходов&lt;2&gt;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1 16 01083 01 0000 140</w:t>
            </w:r>
          </w:p>
        </w:tc>
        <w:tc>
          <w:tcPr>
            <w:tcW w:w="6663" w:type="dxa"/>
            <w:vAlign w:val="center"/>
          </w:tcPr>
          <w:p w:rsidR="004D4FD8" w:rsidRPr="001840DD" w:rsidRDefault="00F21526" w:rsidP="00D762B8">
            <w:pPr>
              <w:spacing w:line="288" w:lineRule="atLeast"/>
              <w:jc w:val="both"/>
            </w:pPr>
            <w:r w:rsidRPr="001840DD">
              <w:t xml:space="preserve">Административные штрафы, установленные </w:t>
            </w:r>
            <w:hyperlink r:id="rId11"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00D762B8" w:rsidRPr="001840DD">
              <w:t>вершеннолетних и защите их прав</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1 16 01084 01 0000 140</w:t>
            </w:r>
          </w:p>
        </w:tc>
        <w:tc>
          <w:tcPr>
            <w:tcW w:w="6663" w:type="dxa"/>
            <w:vAlign w:val="center"/>
          </w:tcPr>
          <w:p w:rsidR="004D4FD8" w:rsidRPr="001840DD" w:rsidRDefault="005317E5" w:rsidP="005317E5">
            <w:pPr>
              <w:spacing w:line="288" w:lineRule="atLeast"/>
              <w:jc w:val="both"/>
            </w:pPr>
            <w:r w:rsidRPr="001840DD">
              <w:t xml:space="preserve">Административные штрафы, установленные </w:t>
            </w:r>
            <w:hyperlink r:id="rId12"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w:t>
            </w:r>
            <w:r w:rsidR="00C20037" w:rsidRPr="001840DD">
              <w:t xml:space="preserve"> </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1 16 11050 01 0000 140</w:t>
            </w:r>
          </w:p>
        </w:tc>
        <w:tc>
          <w:tcPr>
            <w:tcW w:w="6663" w:type="dxa"/>
            <w:vAlign w:val="center"/>
          </w:tcPr>
          <w:p w:rsidR="004D4FD8" w:rsidRPr="001840DD" w:rsidRDefault="00C53A4B" w:rsidP="00C53A4B">
            <w:pPr>
              <w:pStyle w:val="aa"/>
              <w:spacing w:before="0" w:beforeAutospacing="0" w:after="0" w:afterAutospacing="0" w:line="288" w:lineRule="atLeast"/>
              <w:jc w:val="both"/>
            </w:pPr>
            <w:proofErr w:type="gramStart"/>
            <w:r w:rsidRPr="001840D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840DD">
              <w:t xml:space="preserve"> рыболовства и среде их обитания), подлежащие зачислению в бюджет муниципального образования</w:t>
            </w:r>
            <w:r w:rsidR="004D4FD8" w:rsidRPr="001840DD">
              <w:rPr>
                <w:bCs/>
              </w:rPr>
              <w:t>&lt;1&gt;</w:t>
            </w:r>
          </w:p>
        </w:tc>
      </w:tr>
      <w:tr w:rsidR="004D4FD8" w:rsidRPr="001840DD" w:rsidTr="006F2524">
        <w:trPr>
          <w:trHeight w:val="426"/>
        </w:trPr>
        <w:tc>
          <w:tcPr>
            <w:tcW w:w="1135" w:type="dxa"/>
            <w:vAlign w:val="center"/>
          </w:tcPr>
          <w:p w:rsidR="004D4FD8" w:rsidRPr="001840DD" w:rsidRDefault="004D4FD8" w:rsidP="004D4FD8">
            <w:pPr>
              <w:jc w:val="center"/>
              <w:rPr>
                <w:b/>
                <w:bCs/>
              </w:rPr>
            </w:pPr>
            <w:r w:rsidRPr="001840DD">
              <w:rPr>
                <w:b/>
                <w:bCs/>
              </w:rPr>
              <w:t>075</w:t>
            </w:r>
          </w:p>
        </w:tc>
        <w:tc>
          <w:tcPr>
            <w:tcW w:w="2693" w:type="dxa"/>
          </w:tcPr>
          <w:p w:rsidR="004D4FD8" w:rsidRPr="001840DD" w:rsidRDefault="004D4FD8" w:rsidP="004D4FD8">
            <w:pPr>
              <w:jc w:val="center"/>
              <w:rPr>
                <w:bCs/>
              </w:rPr>
            </w:pPr>
          </w:p>
        </w:tc>
        <w:tc>
          <w:tcPr>
            <w:tcW w:w="6663" w:type="dxa"/>
            <w:vAlign w:val="center"/>
          </w:tcPr>
          <w:p w:rsidR="004D4FD8" w:rsidRPr="001840DD" w:rsidRDefault="004D4FD8" w:rsidP="004D4FD8">
            <w:pPr>
              <w:rPr>
                <w:b/>
                <w:bCs/>
              </w:rPr>
            </w:pPr>
            <w:r w:rsidRPr="001840DD">
              <w:rPr>
                <w:b/>
                <w:bCs/>
              </w:rPr>
              <w:t>Министерство образования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 xml:space="preserve">075  </w:t>
            </w:r>
          </w:p>
        </w:tc>
        <w:tc>
          <w:tcPr>
            <w:tcW w:w="2693" w:type="dxa"/>
          </w:tcPr>
          <w:p w:rsidR="004D4FD8" w:rsidRPr="001840DD" w:rsidRDefault="004D4FD8" w:rsidP="004D4FD8">
            <w:pPr>
              <w:jc w:val="center"/>
              <w:rPr>
                <w:bCs/>
              </w:rPr>
            </w:pPr>
            <w:r w:rsidRPr="001840DD">
              <w:rPr>
                <w:bCs/>
              </w:rPr>
              <w:t>1 16 01053 01 0000 140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1 16 01063 01 0000 140</w:t>
            </w:r>
          </w:p>
        </w:tc>
        <w:tc>
          <w:tcPr>
            <w:tcW w:w="6663" w:type="dxa"/>
            <w:vAlign w:val="center"/>
          </w:tcPr>
          <w:p w:rsidR="004D4FD8" w:rsidRPr="001840DD" w:rsidRDefault="004D4FD8" w:rsidP="004D4FD8">
            <w:pPr>
              <w:jc w:val="both"/>
              <w:rPr>
                <w:bCs/>
              </w:rPr>
            </w:pPr>
            <w:r w:rsidRPr="001840DD">
              <w:rPr>
                <w:bCs/>
              </w:rPr>
              <w:t xml:space="preserve">Административные штрафы, установленные главой 6 Кодекса Российской Федерации об административных </w:t>
            </w:r>
            <w:r w:rsidRPr="001840DD">
              <w:rPr>
                <w:bCs/>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lastRenderedPageBreak/>
              <w:t>075</w:t>
            </w:r>
          </w:p>
        </w:tc>
        <w:tc>
          <w:tcPr>
            <w:tcW w:w="2693" w:type="dxa"/>
          </w:tcPr>
          <w:p w:rsidR="004D4FD8" w:rsidRPr="001840DD" w:rsidRDefault="004D4FD8" w:rsidP="004D4FD8">
            <w:pPr>
              <w:jc w:val="center"/>
              <w:rPr>
                <w:bCs/>
              </w:rPr>
            </w:pPr>
            <w:r w:rsidRPr="001840DD">
              <w:rPr>
                <w:bCs/>
              </w:rPr>
              <w:t>1 16 01073 01 0000 140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1 16 01173 01 0000 140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1 16 01203 01 0000 140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
              </w:rPr>
            </w:pPr>
            <w:r w:rsidRPr="001840DD">
              <w:rPr>
                <w:b/>
              </w:rPr>
              <w:t>182</w:t>
            </w:r>
          </w:p>
        </w:tc>
        <w:tc>
          <w:tcPr>
            <w:tcW w:w="2693" w:type="dxa"/>
          </w:tcPr>
          <w:p w:rsidR="004D4FD8" w:rsidRPr="001840DD" w:rsidRDefault="004D4FD8" w:rsidP="004D4FD8">
            <w:pPr>
              <w:rPr>
                <w:b/>
              </w:rPr>
            </w:pPr>
          </w:p>
        </w:tc>
        <w:tc>
          <w:tcPr>
            <w:tcW w:w="6663" w:type="dxa"/>
          </w:tcPr>
          <w:p w:rsidR="004D4FD8" w:rsidRPr="001840DD" w:rsidRDefault="004D4FD8" w:rsidP="004D4FD8">
            <w:pPr>
              <w:rPr>
                <w:b/>
              </w:rPr>
            </w:pPr>
            <w:r w:rsidRPr="001840DD">
              <w:rPr>
                <w:b/>
              </w:rPr>
              <w:t xml:space="preserve">Управление Федеральной налоговой службы по Тверской области </w:t>
            </w:r>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1 01 02010 01 0000 110 </w:t>
            </w:r>
          </w:p>
        </w:tc>
        <w:tc>
          <w:tcPr>
            <w:tcW w:w="6663" w:type="dxa"/>
          </w:tcPr>
          <w:p w:rsidR="004D4FD8" w:rsidRPr="001840DD" w:rsidRDefault="00395E8B" w:rsidP="00404216">
            <w:pPr>
              <w:spacing w:line="288" w:lineRule="atLeast"/>
              <w:jc w:val="both"/>
            </w:pPr>
            <w:proofErr w:type="gramStart"/>
            <w:r w:rsidRPr="001840D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840DD">
              <w:t xml:space="preserve"> </w:t>
            </w:r>
            <w:proofErr w:type="gramStart"/>
            <w:r w:rsidRPr="001840DD">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004D4FD8" w:rsidRPr="001840DD">
              <w:t>&lt;2&gt;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1 01 02020 01 0000 110  </w:t>
            </w:r>
          </w:p>
        </w:tc>
        <w:tc>
          <w:tcPr>
            <w:tcW w:w="6663" w:type="dxa"/>
          </w:tcPr>
          <w:p w:rsidR="004D4FD8" w:rsidRPr="001840DD" w:rsidRDefault="00395E8B" w:rsidP="004D4FD8">
            <w:pPr>
              <w:jc w:val="both"/>
            </w:pPr>
            <w:proofErr w:type="gramStart"/>
            <w:r w:rsidRPr="001840D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1840DD">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840DD">
              <w:t xml:space="preserve"> в части суммы налога, не превышающей 312 тысяч рублей за налоговые периоды после 1 января 2025 года)</w:t>
            </w:r>
            <w:r w:rsidR="004D4FD8" w:rsidRPr="001840DD">
              <w:t>&lt;2&gt;</w:t>
            </w:r>
          </w:p>
        </w:tc>
      </w:tr>
      <w:tr w:rsidR="00946E1A" w:rsidRPr="001840DD" w:rsidTr="006F2524">
        <w:tc>
          <w:tcPr>
            <w:tcW w:w="1135" w:type="dxa"/>
          </w:tcPr>
          <w:p w:rsidR="00946E1A" w:rsidRPr="001840DD" w:rsidRDefault="00946E1A" w:rsidP="004D4FD8">
            <w:pPr>
              <w:jc w:val="center"/>
              <w:rPr>
                <w:bCs/>
              </w:rPr>
            </w:pPr>
            <w:r w:rsidRPr="001840DD">
              <w:rPr>
                <w:bCs/>
              </w:rPr>
              <w:lastRenderedPageBreak/>
              <w:t>182</w:t>
            </w:r>
          </w:p>
        </w:tc>
        <w:tc>
          <w:tcPr>
            <w:tcW w:w="2693" w:type="dxa"/>
          </w:tcPr>
          <w:p w:rsidR="00946E1A" w:rsidRPr="001840DD" w:rsidRDefault="00946E1A" w:rsidP="004D4FD8">
            <w:r w:rsidRPr="001840DD">
              <w:t>1 01 02021 01 0000 110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840DD">
              <w:t xml:space="preserve"> не более 5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 xml:space="preserve">182 </w:t>
            </w:r>
          </w:p>
        </w:tc>
        <w:tc>
          <w:tcPr>
            <w:tcW w:w="2693" w:type="dxa"/>
          </w:tcPr>
          <w:p w:rsidR="00946E1A" w:rsidRPr="001840DD" w:rsidRDefault="00946E1A" w:rsidP="004D4FD8">
            <w:r w:rsidRPr="001840DD">
              <w:t>1 01 02022 01 0000 110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840DD">
              <w:t xml:space="preserve"> не более 20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1 01 02023 01 0000 110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840DD">
              <w:t xml:space="preserve"> составляющей не более 50 миллионов рублей) &lt;2&gt;</w:t>
            </w:r>
          </w:p>
        </w:tc>
      </w:tr>
      <w:tr w:rsidR="00F96E72" w:rsidRPr="001840DD" w:rsidTr="006F2524">
        <w:tc>
          <w:tcPr>
            <w:tcW w:w="1135" w:type="dxa"/>
          </w:tcPr>
          <w:p w:rsidR="00F96E72" w:rsidRPr="001840DD" w:rsidRDefault="00F96E72" w:rsidP="004D4FD8">
            <w:pPr>
              <w:jc w:val="center"/>
              <w:rPr>
                <w:bCs/>
              </w:rPr>
            </w:pPr>
            <w:r w:rsidRPr="001840DD">
              <w:rPr>
                <w:bCs/>
              </w:rPr>
              <w:t>182</w:t>
            </w:r>
          </w:p>
        </w:tc>
        <w:tc>
          <w:tcPr>
            <w:tcW w:w="2693" w:type="dxa"/>
          </w:tcPr>
          <w:p w:rsidR="00F96E72" w:rsidRPr="001840DD" w:rsidRDefault="00F96E72" w:rsidP="004D4FD8">
            <w:r w:rsidRPr="001840DD">
              <w:t xml:space="preserve">1 01 02030 01 0000 110  </w:t>
            </w:r>
          </w:p>
        </w:tc>
        <w:tc>
          <w:tcPr>
            <w:tcW w:w="6663" w:type="dxa"/>
          </w:tcPr>
          <w:p w:rsidR="00F96E72" w:rsidRPr="001840DD" w:rsidRDefault="00395E8B">
            <w:pPr>
              <w:pStyle w:val="aa"/>
              <w:spacing w:before="0" w:beforeAutospacing="0" w:after="0" w:afterAutospacing="0" w:line="288" w:lineRule="atLeast"/>
              <w:jc w:val="both"/>
            </w:pPr>
            <w:proofErr w:type="gramStart"/>
            <w:r w:rsidRPr="001840DD">
              <w:t xml:space="preserve">Налог на доходы физических лиц с доходов, полученных </w:t>
            </w:r>
            <w:r w:rsidRPr="001840DD">
              <w:lastRenderedPageBreak/>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840DD">
              <w:t xml:space="preserve">, не </w:t>
            </w:r>
            <w:proofErr w:type="gramStart"/>
            <w:r w:rsidRPr="001840DD">
              <w:t>превышающей</w:t>
            </w:r>
            <w:proofErr w:type="gramEnd"/>
            <w:r w:rsidRPr="001840DD">
              <w:t xml:space="preserve"> 312 тысяч рублей за налоговые периоды после 1 января 2025 года)</w:t>
            </w:r>
            <w:r w:rsidR="00F96E72" w:rsidRPr="001840DD">
              <w:t>&lt;2&gt;</w:t>
            </w:r>
          </w:p>
        </w:tc>
      </w:tr>
      <w:tr w:rsidR="00946E1A" w:rsidRPr="001840DD" w:rsidTr="006F2524">
        <w:tc>
          <w:tcPr>
            <w:tcW w:w="1135" w:type="dxa"/>
          </w:tcPr>
          <w:p w:rsidR="00946E1A" w:rsidRPr="001840DD" w:rsidRDefault="00946E1A" w:rsidP="004D4FD8">
            <w:pPr>
              <w:jc w:val="center"/>
              <w:rPr>
                <w:bCs/>
              </w:rPr>
            </w:pPr>
            <w:r w:rsidRPr="001840DD">
              <w:rPr>
                <w:bCs/>
              </w:rPr>
              <w:lastRenderedPageBreak/>
              <w:t>182</w:t>
            </w:r>
          </w:p>
        </w:tc>
        <w:tc>
          <w:tcPr>
            <w:tcW w:w="2693" w:type="dxa"/>
          </w:tcPr>
          <w:p w:rsidR="00946E1A" w:rsidRPr="001840DD" w:rsidRDefault="00946E1A" w:rsidP="004D4FD8">
            <w:r w:rsidRPr="001840DD">
              <w:t>1 01 02060 01 0000 110</w:t>
            </w:r>
          </w:p>
        </w:tc>
        <w:tc>
          <w:tcPr>
            <w:tcW w:w="6663" w:type="dxa"/>
          </w:tcPr>
          <w:p w:rsidR="00946E1A" w:rsidRPr="001840DD" w:rsidRDefault="00946E1A" w:rsidP="004D4FD8">
            <w:pPr>
              <w:jc w:val="both"/>
            </w:pPr>
            <w:r w:rsidRPr="001840DD">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1 01 02070 01 0000 110</w:t>
            </w:r>
          </w:p>
        </w:tc>
        <w:tc>
          <w:tcPr>
            <w:tcW w:w="6663" w:type="dxa"/>
          </w:tcPr>
          <w:p w:rsidR="00946E1A" w:rsidRPr="001840DD" w:rsidRDefault="00946E1A" w:rsidP="004D4FD8">
            <w:pPr>
              <w:jc w:val="both"/>
            </w:pPr>
            <w:proofErr w:type="gramStart"/>
            <w:r w:rsidRPr="001840DD">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1 01 02080 01 0000 110</w:t>
            </w:r>
          </w:p>
        </w:tc>
        <w:tc>
          <w:tcPr>
            <w:tcW w:w="6663" w:type="dxa"/>
          </w:tcPr>
          <w:p w:rsidR="004D4FD8" w:rsidRPr="001840DD" w:rsidRDefault="00395E8B" w:rsidP="004D4FD8">
            <w:pPr>
              <w:jc w:val="both"/>
            </w:pPr>
            <w:proofErr w:type="gramStart"/>
            <w:r w:rsidRPr="001840D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840DD">
              <w:t xml:space="preserve"> </w:t>
            </w:r>
            <w:proofErr w:type="gramStart"/>
            <w:r w:rsidRPr="001840DD">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840DD">
              <w:t xml:space="preserve"> </w:t>
            </w:r>
            <w:proofErr w:type="gramStart"/>
            <w:r w:rsidRPr="001840DD">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1840DD">
              <w:lastRenderedPageBreak/>
              <w:t>физических лиц в отношении доходов, указанных в абзацах тридцать пятом и тридцать шестом статьи</w:t>
            </w:r>
            <w:proofErr w:type="gramEnd"/>
            <w:r w:rsidRPr="001840DD">
              <w:t xml:space="preserve"> </w:t>
            </w:r>
            <w:proofErr w:type="gramStart"/>
            <w:r w:rsidRPr="001840DD">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004D4FD8" w:rsidRPr="001840DD">
              <w:t>&lt;2&gt;</w:t>
            </w:r>
          </w:p>
        </w:tc>
      </w:tr>
      <w:tr w:rsidR="00946E1A" w:rsidRPr="001840DD" w:rsidTr="006F2524">
        <w:tc>
          <w:tcPr>
            <w:tcW w:w="1135" w:type="dxa"/>
          </w:tcPr>
          <w:p w:rsidR="00946E1A" w:rsidRPr="001840DD" w:rsidRDefault="00946E1A" w:rsidP="004D4FD8">
            <w:pPr>
              <w:jc w:val="center"/>
            </w:pPr>
            <w:r w:rsidRPr="001840DD">
              <w:lastRenderedPageBreak/>
              <w:t>182</w:t>
            </w:r>
          </w:p>
        </w:tc>
        <w:tc>
          <w:tcPr>
            <w:tcW w:w="2693" w:type="dxa"/>
          </w:tcPr>
          <w:p w:rsidR="00946E1A" w:rsidRPr="001840DD" w:rsidRDefault="00946E1A" w:rsidP="004D4FD8">
            <w:r w:rsidRPr="001840DD">
              <w:t>1 01 02090 01 0000 110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1840DD">
              <w:t xml:space="preserve"> за налоговые периоды после 1 января 2025 года)&lt;2&gt;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1840DD">
              <w:t xml:space="preserve">, </w:t>
            </w:r>
            <w:proofErr w:type="gramStart"/>
            <w:r w:rsidRPr="001840DD">
              <w:t>превышающей</w:t>
            </w:r>
            <w:proofErr w:type="gramEnd"/>
            <w:r w:rsidRPr="001840DD">
              <w:t xml:space="preserve"> 312 тысяч рублей, но не более 702 тысяч рублей за налоговые периоды после 1 января 2025 года) &lt;2&gt;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1 01 02101 01 00000 110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00152399" w:rsidRPr="001840DD">
              <w:t xml:space="preserve"> &lt;2&gt;</w:t>
            </w:r>
            <w:proofErr w:type="gramEnd"/>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1 01 02102 01 00000 110</w:t>
            </w:r>
          </w:p>
        </w:tc>
        <w:tc>
          <w:tcPr>
            <w:tcW w:w="6663" w:type="dxa"/>
          </w:tcPr>
          <w:p w:rsidR="00152399" w:rsidRPr="001840DD" w:rsidRDefault="00152399" w:rsidP="00395E8B">
            <w:pPr>
              <w:jc w:val="both"/>
            </w:pPr>
            <w:proofErr w:type="gramStart"/>
            <w:r w:rsidRPr="001840D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w:t>
            </w:r>
            <w:r w:rsidRPr="001840DD">
              <w:lastRenderedPageBreak/>
              <w:t>подачи в налоговый орган соответствующего уведомления (в части суммы налога, превышающей 3 402 тысячи рублей, но не более 9 402 тысяч рублей) &lt;2&gt;</w:t>
            </w:r>
            <w:proofErr w:type="gramEnd"/>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1 01 02103 01 0000 110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1 01 02110 01 0000 110</w:t>
            </w:r>
          </w:p>
        </w:tc>
        <w:tc>
          <w:tcPr>
            <w:tcW w:w="6663"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w:t>
            </w:r>
            <w:proofErr w:type="gramEnd"/>
            <w:r w:rsidRPr="001840DD">
              <w:t xml:space="preserve"> более 702 тысяч рублей за налоговые периоды после 1 января 2025 года)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1 01 02111 01 0000 110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1 01 02112 01 0000 110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1 01 02120 01 0000 110</w:t>
            </w:r>
          </w:p>
        </w:tc>
        <w:tc>
          <w:tcPr>
            <w:tcW w:w="6663" w:type="dxa"/>
          </w:tcPr>
          <w:p w:rsidR="00152399" w:rsidRPr="001840DD" w:rsidRDefault="00152399" w:rsidP="00395E8B">
            <w:pPr>
              <w:jc w:val="both"/>
            </w:pPr>
            <w:r w:rsidRPr="001840DD">
              <w:t xml:space="preserve">Налог на доходы физических лиц в части суммы налога, </w:t>
            </w:r>
            <w:r w:rsidRPr="001840DD">
              <w:lastRenderedPageBreak/>
              <w:t>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&lt;2&gt;</w:t>
            </w:r>
          </w:p>
        </w:tc>
      </w:tr>
      <w:tr w:rsidR="004D4FD8" w:rsidRPr="001840DD" w:rsidTr="006F2524">
        <w:tc>
          <w:tcPr>
            <w:tcW w:w="1135" w:type="dxa"/>
          </w:tcPr>
          <w:p w:rsidR="004D4FD8" w:rsidRPr="001840DD" w:rsidRDefault="004D4FD8" w:rsidP="004D4FD8">
            <w:pPr>
              <w:jc w:val="center"/>
            </w:pPr>
            <w:r w:rsidRPr="001840DD">
              <w:lastRenderedPageBreak/>
              <w:t>182</w:t>
            </w:r>
          </w:p>
        </w:tc>
        <w:tc>
          <w:tcPr>
            <w:tcW w:w="2693" w:type="dxa"/>
          </w:tcPr>
          <w:p w:rsidR="004D4FD8" w:rsidRPr="001840DD" w:rsidRDefault="004D4FD8" w:rsidP="004D4FD8">
            <w:r w:rsidRPr="001840DD">
              <w:t>1 01 02130 01 0000 110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D4FD8" w:rsidRPr="001840DD">
              <w:t>&lt;2&gt;</w:t>
            </w:r>
            <w:proofErr w:type="gramEnd"/>
          </w:p>
        </w:tc>
      </w:tr>
      <w:tr w:rsidR="004D4FD8" w:rsidRPr="001840DD" w:rsidTr="006F2524">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1 01 02140 01 0000 110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4D4FD8" w:rsidRPr="001840DD">
              <w:t>&lt;2&gt;</w:t>
            </w:r>
            <w:proofErr w:type="gramEnd"/>
          </w:p>
        </w:tc>
      </w:tr>
      <w:tr w:rsidR="00124217" w:rsidRPr="001840DD" w:rsidTr="006F2524">
        <w:tc>
          <w:tcPr>
            <w:tcW w:w="1135" w:type="dxa"/>
          </w:tcPr>
          <w:p w:rsidR="00124217" w:rsidRPr="001840DD" w:rsidRDefault="00124217" w:rsidP="00124217">
            <w:pPr>
              <w:jc w:val="center"/>
            </w:pPr>
            <w:r w:rsidRPr="001840DD">
              <w:t>182</w:t>
            </w:r>
          </w:p>
        </w:tc>
        <w:tc>
          <w:tcPr>
            <w:tcW w:w="2693" w:type="dxa"/>
          </w:tcPr>
          <w:p w:rsidR="00124217" w:rsidRPr="001840DD" w:rsidRDefault="00124217" w:rsidP="00124217">
            <w:r w:rsidRPr="001840DD">
              <w:t>1 01 02150 01 0000 110</w:t>
            </w:r>
          </w:p>
        </w:tc>
        <w:tc>
          <w:tcPr>
            <w:tcW w:w="6663" w:type="dxa"/>
          </w:tcPr>
          <w:p w:rsidR="00124217" w:rsidRPr="001840DD" w:rsidRDefault="00124217" w:rsidP="004D4FD8">
            <w:pPr>
              <w:jc w:val="both"/>
            </w:pPr>
            <w:proofErr w:type="gramStart"/>
            <w:r w:rsidRPr="001840DD">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840DD">
              <w:t xml:space="preserve"> </w:t>
            </w:r>
            <w:proofErr w:type="gramStart"/>
            <w:r w:rsidRPr="001840DD">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840DD">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00263B2C" w:rsidRPr="001840DD">
              <w:t xml:space="preserve">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pPr>
              <w:jc w:val="center"/>
            </w:pPr>
            <w:r w:rsidRPr="001840DD">
              <w:t>1 01 02160 01 0000 110</w:t>
            </w:r>
          </w:p>
        </w:tc>
        <w:tc>
          <w:tcPr>
            <w:tcW w:w="6663" w:type="dxa"/>
          </w:tcPr>
          <w:p w:rsidR="00152399" w:rsidRPr="001840DD" w:rsidRDefault="00152399" w:rsidP="004D4FD8">
            <w:pPr>
              <w:jc w:val="both"/>
            </w:pPr>
            <w:proofErr w:type="gramStart"/>
            <w:r w:rsidRPr="001840DD">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w:t>
            </w:r>
            <w:r w:rsidRPr="001840DD">
              <w:lastRenderedPageBreak/>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840DD">
              <w:t xml:space="preserve">, </w:t>
            </w:r>
            <w:proofErr w:type="gramStart"/>
            <w:r w:rsidRPr="001840DD">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840DD">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pPr>
              <w:jc w:val="center"/>
            </w:pPr>
            <w:r w:rsidRPr="001840DD">
              <w:t xml:space="preserve"> 1 01 02170 01 0000 110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840DD">
              <w:t xml:space="preserve"> </w:t>
            </w:r>
            <w:proofErr w:type="gramStart"/>
            <w:r w:rsidRPr="001840DD">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840DD">
              <w:t xml:space="preserve"> </w:t>
            </w:r>
            <w:proofErr w:type="gramStart"/>
            <w:r w:rsidRPr="001840DD">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roofErr w:type="gramEnd"/>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152399">
            <w:r w:rsidRPr="001840DD">
              <w:t>1 01 02180 01 0000 110</w:t>
            </w:r>
          </w:p>
        </w:tc>
        <w:tc>
          <w:tcPr>
            <w:tcW w:w="6663" w:type="dxa"/>
          </w:tcPr>
          <w:p w:rsidR="00152399" w:rsidRPr="001840DD" w:rsidRDefault="00E7341D" w:rsidP="004D4FD8">
            <w:pPr>
              <w:jc w:val="both"/>
            </w:pPr>
            <w:r w:rsidRPr="001840DD">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proofErr w:type="gramStart"/>
            <w:r w:rsidRPr="001840DD">
              <w:t>з</w:t>
            </w:r>
            <w:proofErr w:type="gramEnd"/>
            <w:r w:rsidR="009E1A03" w:rsidRPr="001840DD">
              <w:t xml:space="preserve"> </w:t>
            </w:r>
            <w:r w:rsidRPr="001840DD">
              <w:t xml:space="preserve">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w:t>
            </w:r>
            <w:r w:rsidRPr="001840DD">
              <w:lastRenderedPageBreak/>
              <w:t>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&lt;2&gt;</w:t>
            </w:r>
          </w:p>
        </w:tc>
      </w:tr>
      <w:tr w:rsidR="00152399" w:rsidRPr="001840DD" w:rsidTr="006F2524">
        <w:tc>
          <w:tcPr>
            <w:tcW w:w="1135" w:type="dxa"/>
          </w:tcPr>
          <w:p w:rsidR="00152399" w:rsidRPr="001840DD" w:rsidRDefault="00152399" w:rsidP="00152399">
            <w:pPr>
              <w:jc w:val="center"/>
            </w:pPr>
            <w:r w:rsidRPr="001840DD">
              <w:lastRenderedPageBreak/>
              <w:t>182</w:t>
            </w:r>
          </w:p>
        </w:tc>
        <w:tc>
          <w:tcPr>
            <w:tcW w:w="2693" w:type="dxa"/>
          </w:tcPr>
          <w:p w:rsidR="00152399" w:rsidRPr="001840DD" w:rsidRDefault="00152399" w:rsidP="00152399">
            <w:r w:rsidRPr="001840DD">
              <w:t>1 01 02190 01 0000 110</w:t>
            </w:r>
          </w:p>
        </w:tc>
        <w:tc>
          <w:tcPr>
            <w:tcW w:w="6663" w:type="dxa"/>
          </w:tcPr>
          <w:p w:rsidR="00152399" w:rsidRPr="001840DD" w:rsidRDefault="00E7341D" w:rsidP="004D4FD8">
            <w:pPr>
              <w:jc w:val="both"/>
            </w:pPr>
            <w:r w:rsidRPr="001840DD">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рублей&lt;2&gt;</w:t>
            </w:r>
          </w:p>
        </w:tc>
      </w:tr>
      <w:tr w:rsidR="00E7341D" w:rsidRPr="001840DD" w:rsidTr="006F2524">
        <w:trPr>
          <w:trHeight w:val="1102"/>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1 01 02200 01 0000 110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1 01 02210 01 0000 110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1 01 02220 01 0000 110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рублей&lt;2&gt;</w:t>
            </w:r>
          </w:p>
        </w:tc>
      </w:tr>
      <w:tr w:rsidR="00E7341D" w:rsidRPr="001840DD" w:rsidTr="006F2524">
        <w:trPr>
          <w:trHeight w:val="1168"/>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1 01 02230 01 0000 110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1 01 02240 01 0000 110</w:t>
            </w:r>
          </w:p>
        </w:tc>
        <w:tc>
          <w:tcPr>
            <w:tcW w:w="6663" w:type="dxa"/>
          </w:tcPr>
          <w:p w:rsidR="00E7341D" w:rsidRPr="001840DD" w:rsidRDefault="00E7341D" w:rsidP="004D4FD8">
            <w:pPr>
              <w:jc w:val="both"/>
            </w:pPr>
            <w:r w:rsidRPr="001840DD">
              <w:t>Налог на доходы физических лиц, уплачиваемый при выполнении условий, предусмотренных статьями 213</w:t>
            </w:r>
            <w:r w:rsidRPr="001840DD">
              <w:rPr>
                <w:vertAlign w:val="superscript"/>
              </w:rPr>
              <w:t>1</w:t>
            </w:r>
            <w:r w:rsidRPr="001840DD">
              <w:t>, 217, 219</w:t>
            </w:r>
            <w:r w:rsidRPr="001840DD">
              <w:rPr>
                <w:vertAlign w:val="superscript"/>
              </w:rPr>
              <w:t>1</w:t>
            </w:r>
            <w:r w:rsidRPr="001840DD">
              <w:t> и 219</w:t>
            </w:r>
            <w:r w:rsidRPr="001840DD">
              <w:rPr>
                <w:vertAlign w:val="superscript"/>
              </w:rPr>
              <w:t>2</w:t>
            </w:r>
            <w:r w:rsidRPr="001840DD">
              <w:t> Налогового кодекса Российской Федерации, в случаях если сумма всех налоговых баз налогоплательщика превышает 50 миллионов рублей&lt;2&gt;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1 03 02231 01 0000 110</w:t>
            </w:r>
          </w:p>
        </w:tc>
        <w:tc>
          <w:tcPr>
            <w:tcW w:w="6663" w:type="dxa"/>
          </w:tcPr>
          <w:p w:rsidR="00E7341D" w:rsidRPr="001840DD" w:rsidRDefault="00E7341D" w:rsidP="004D4FD8">
            <w:pPr>
              <w:jc w:val="both"/>
            </w:pPr>
            <w:r w:rsidRPr="001840D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1 03 02241 01 0000 110</w:t>
            </w:r>
          </w:p>
        </w:tc>
        <w:tc>
          <w:tcPr>
            <w:tcW w:w="6663" w:type="dxa"/>
          </w:tcPr>
          <w:p w:rsidR="00E7341D" w:rsidRPr="001840DD" w:rsidRDefault="00E7341D" w:rsidP="004D4FD8">
            <w:pPr>
              <w:jc w:val="both"/>
            </w:pPr>
            <w:r w:rsidRPr="001840DD">
              <w:t xml:space="preserve">Доходы от уплаты акцизов на моторные масла для дизельных </w:t>
            </w:r>
            <w:r w:rsidRPr="001840DD">
              <w:lastRenderedPageBreak/>
              <w:t xml:space="preserve">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pPr>
              <w:jc w:val="center"/>
            </w:pPr>
            <w:r w:rsidRPr="001840DD">
              <w:t>1 03 02251 01 0000 110</w:t>
            </w:r>
          </w:p>
        </w:tc>
        <w:tc>
          <w:tcPr>
            <w:tcW w:w="6663" w:type="dxa"/>
          </w:tcPr>
          <w:p w:rsidR="00E7341D" w:rsidRPr="001840DD" w:rsidRDefault="00E7341D" w:rsidP="004D4FD8">
            <w:pPr>
              <w:jc w:val="both"/>
            </w:pPr>
            <w:r w:rsidRPr="001840D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1 03 02261 01 0000 110</w:t>
            </w:r>
          </w:p>
        </w:tc>
        <w:tc>
          <w:tcPr>
            <w:tcW w:w="6663" w:type="dxa"/>
          </w:tcPr>
          <w:p w:rsidR="00E7341D" w:rsidRPr="001840DD" w:rsidRDefault="00E7341D" w:rsidP="004D4FD8">
            <w:pPr>
              <w:jc w:val="both"/>
            </w:pPr>
            <w:r w:rsidRPr="001840D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rPr>
                <w:bCs/>
              </w:rPr>
            </w:pPr>
            <w:r w:rsidRPr="001840DD">
              <w:rPr>
                <w:bCs/>
              </w:rPr>
              <w:t xml:space="preserve">182 </w:t>
            </w:r>
          </w:p>
        </w:tc>
        <w:tc>
          <w:tcPr>
            <w:tcW w:w="2693" w:type="dxa"/>
          </w:tcPr>
          <w:p w:rsidR="00E7341D" w:rsidRPr="001840DD" w:rsidRDefault="00E7341D" w:rsidP="004D4FD8">
            <w:r w:rsidRPr="001840DD">
              <w:t>1 03 03000 01 0000 110</w:t>
            </w:r>
          </w:p>
        </w:tc>
        <w:tc>
          <w:tcPr>
            <w:tcW w:w="6663" w:type="dxa"/>
          </w:tcPr>
          <w:p w:rsidR="00E7341D" w:rsidRPr="001840DD" w:rsidRDefault="00E7341D" w:rsidP="004D4FD8">
            <w:pPr>
              <w:jc w:val="both"/>
            </w:pPr>
            <w:r w:rsidRPr="001840DD">
              <w:t xml:space="preserve">Туристический налог </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1 05 01011 01 0000 110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1 05 01021 01 0000 110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pPr>
              <w:rPr>
                <w:bCs/>
              </w:rPr>
            </w:pPr>
            <w:r w:rsidRPr="001840DD">
              <w:rPr>
                <w:bCs/>
              </w:rPr>
              <w:t xml:space="preserve">1 05 04010 02 0000 110 </w:t>
            </w:r>
          </w:p>
        </w:tc>
        <w:tc>
          <w:tcPr>
            <w:tcW w:w="6663" w:type="dxa"/>
          </w:tcPr>
          <w:p w:rsidR="00E7341D" w:rsidRPr="001840DD" w:rsidRDefault="00E7341D" w:rsidP="004D4FD8">
            <w:pPr>
              <w:jc w:val="both"/>
              <w:rPr>
                <w:bCs/>
              </w:rPr>
            </w:pPr>
            <w:r w:rsidRPr="001840DD">
              <w:rPr>
                <w:bCs/>
              </w:rPr>
              <w:t>Налог, взимаемый в связи с применением патентной системы налогообложения, зачисляемый в бюджеты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1 06 01020 04 0000 110 </w:t>
            </w:r>
          </w:p>
        </w:tc>
        <w:tc>
          <w:tcPr>
            <w:tcW w:w="6663" w:type="dxa"/>
          </w:tcPr>
          <w:p w:rsidR="00E7341D" w:rsidRPr="001840DD" w:rsidRDefault="00E7341D" w:rsidP="004D4FD8">
            <w:pPr>
              <w:jc w:val="both"/>
            </w:pPr>
            <w:r w:rsidRPr="001840DD">
              <w:t>Налог на имущество физических лиц, взимаемый по ставкам, применяемым к объектам налогообложения,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1 06 06032 04 0000 110 </w:t>
            </w:r>
          </w:p>
        </w:tc>
        <w:tc>
          <w:tcPr>
            <w:tcW w:w="6663" w:type="dxa"/>
          </w:tcPr>
          <w:p w:rsidR="00E7341D" w:rsidRPr="001840DD" w:rsidRDefault="00E7341D" w:rsidP="004D4FD8">
            <w:pPr>
              <w:jc w:val="both"/>
            </w:pPr>
            <w:r w:rsidRPr="001840DD">
              <w:t>Земельный налог с организаций,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1 06 06042 04 0000 110 </w:t>
            </w:r>
          </w:p>
        </w:tc>
        <w:tc>
          <w:tcPr>
            <w:tcW w:w="6663" w:type="dxa"/>
          </w:tcPr>
          <w:p w:rsidR="00E7341D" w:rsidRPr="001840DD" w:rsidRDefault="00E7341D" w:rsidP="004D4FD8">
            <w:pPr>
              <w:jc w:val="both"/>
            </w:pPr>
            <w:r w:rsidRPr="001840DD">
              <w:t>Земельный налог с физических лиц,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1 08 03010 01 0000 110 </w:t>
            </w:r>
          </w:p>
        </w:tc>
        <w:tc>
          <w:tcPr>
            <w:tcW w:w="6663" w:type="dxa"/>
          </w:tcPr>
          <w:p w:rsidR="00E7341D" w:rsidRPr="001840DD" w:rsidRDefault="00E7341D" w:rsidP="004D4FD8">
            <w:pPr>
              <w:jc w:val="both"/>
            </w:pPr>
            <w:r w:rsidRPr="001840DD">
              <w:t xml:space="preserve">Государственная пошлина по делам, рассматриваемым в судах общей юрисдикции, мировыми судьями (за </w:t>
            </w:r>
            <w:r w:rsidRPr="001840DD">
              <w:lastRenderedPageBreak/>
              <w:t>исключением Верховного Суда Российской Федерации) &lt;1&gt;</w:t>
            </w:r>
          </w:p>
        </w:tc>
      </w:tr>
      <w:tr w:rsidR="00E7341D" w:rsidRPr="001840DD" w:rsidTr="006F2524">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r w:rsidRPr="001840DD">
              <w:t>1 16 10123 01 0000 140</w:t>
            </w:r>
          </w:p>
        </w:tc>
        <w:tc>
          <w:tcPr>
            <w:tcW w:w="6663" w:type="dxa"/>
          </w:tcPr>
          <w:p w:rsidR="00E7341D" w:rsidRPr="001840DD" w:rsidRDefault="00E7341D" w:rsidP="004D4FD8">
            <w:pPr>
              <w:jc w:val="both"/>
            </w:pPr>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188</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Министерство внутренних дел Российской Федерации</w:t>
            </w:r>
          </w:p>
        </w:tc>
      </w:tr>
      <w:tr w:rsidR="00E7341D" w:rsidRPr="001840DD" w:rsidTr="006F2524">
        <w:tc>
          <w:tcPr>
            <w:tcW w:w="1135" w:type="dxa"/>
          </w:tcPr>
          <w:p w:rsidR="00E7341D" w:rsidRPr="001840DD" w:rsidRDefault="00E7341D" w:rsidP="004D4FD8">
            <w:pPr>
              <w:jc w:val="center"/>
              <w:rPr>
                <w:b/>
                <w:bCs/>
              </w:rPr>
            </w:pPr>
          </w:p>
        </w:tc>
        <w:tc>
          <w:tcPr>
            <w:tcW w:w="2693" w:type="dxa"/>
          </w:tcPr>
          <w:p w:rsidR="00E7341D" w:rsidRPr="001840DD" w:rsidRDefault="00E7341D" w:rsidP="004D4FD8">
            <w:pPr>
              <w:rPr>
                <w:bCs/>
              </w:rPr>
            </w:pPr>
            <w:r w:rsidRPr="001840DD">
              <w:rPr>
                <w:bCs/>
              </w:rPr>
              <w:t> 1 16 10123 01 0000 140</w:t>
            </w:r>
          </w:p>
        </w:tc>
        <w:tc>
          <w:tcPr>
            <w:tcW w:w="6663" w:type="dxa"/>
          </w:tcPr>
          <w:p w:rsidR="00E7341D" w:rsidRPr="001840DD" w:rsidRDefault="00E7341D" w:rsidP="004D4FD8">
            <w:pPr>
              <w:jc w:val="both"/>
              <w:rPr>
                <w:bCs/>
              </w:rPr>
            </w:pPr>
            <w:r w:rsidRPr="001840DD">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335</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Главное управление региональной безопасности Тверской области</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1 16 01063 01 0000 140</w:t>
            </w:r>
          </w:p>
          <w:p w:rsidR="00E7341D" w:rsidRPr="001840DD" w:rsidRDefault="00E7341D" w:rsidP="004D4FD8">
            <w:pPr>
              <w:jc w:val="center"/>
              <w:rPr>
                <w:bCs/>
              </w:rPr>
            </w:pPr>
            <w:r w:rsidRPr="001840DD">
              <w:rPr>
                <w:bCs/>
              </w:rPr>
              <w:tab/>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1 16 01083 01 0000 140</w:t>
            </w:r>
          </w:p>
        </w:tc>
        <w:tc>
          <w:tcPr>
            <w:tcW w:w="6663" w:type="dxa"/>
            <w:vAlign w:val="center"/>
          </w:tcPr>
          <w:p w:rsidR="00E7341D" w:rsidRPr="001840DD" w:rsidRDefault="00E7341D" w:rsidP="00F20E3B">
            <w:pPr>
              <w:spacing w:line="288" w:lineRule="atLeast"/>
              <w:jc w:val="both"/>
            </w:pPr>
            <w:r w:rsidRPr="001840DD">
              <w:t xml:space="preserve">Административные штрафы, установленные </w:t>
            </w:r>
            <w:hyperlink r:id="rId13"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7341D" w:rsidRPr="001840DD" w:rsidRDefault="00E7341D" w:rsidP="004D4FD8">
            <w:pPr>
              <w:jc w:val="both"/>
              <w:rPr>
                <w:bCs/>
              </w:rPr>
            </w:pPr>
            <w:r w:rsidRPr="001840DD">
              <w:rPr>
                <w:bCs/>
              </w:rPr>
              <w:t>&lt;1&gt;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1 16 01143 01 0000 140</w:t>
            </w:r>
          </w:p>
        </w:tc>
        <w:tc>
          <w:tcPr>
            <w:tcW w:w="6663" w:type="dxa"/>
            <w:vAlign w:val="center"/>
          </w:tcPr>
          <w:p w:rsidR="00E7341D" w:rsidRPr="001840DD" w:rsidRDefault="00E7341D" w:rsidP="004D4FD8">
            <w:pPr>
              <w:jc w:val="both"/>
              <w:rPr>
                <w:bCs/>
              </w:rPr>
            </w:pPr>
            <w:r w:rsidRPr="001840DD">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w:t>
            </w:r>
            <w:r w:rsidRPr="001840DD">
              <w:rPr>
                <w:bCs/>
              </w:rPr>
              <w:lastRenderedPageBreak/>
              <w:t>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1 16 01153 01 0000 140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1 16 01193 01 0000 140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1 16 01203 01 0000 140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bl>
    <w:p w:rsidR="00CE6E53" w:rsidRPr="001840DD" w:rsidRDefault="00CE6E53" w:rsidP="00EB47D5">
      <w:pPr>
        <w:widowControl w:val="0"/>
        <w:spacing w:line="288" w:lineRule="exact"/>
        <w:jc w:val="both"/>
        <w:rPr>
          <w:color w:val="000000"/>
          <w:sz w:val="23"/>
          <w:szCs w:val="23"/>
        </w:rPr>
      </w:pPr>
      <w:r w:rsidRPr="001840DD">
        <w:rPr>
          <w:color w:val="000000"/>
          <w:sz w:val="23"/>
          <w:szCs w:val="23"/>
        </w:rPr>
        <w:t xml:space="preserve">&lt;1&gt; Администрирование поступлений по всем подвидам соответствующего вида доходов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классификации доходов бюджетов.</w:t>
      </w:r>
    </w:p>
    <w:p w:rsidR="00851C6D" w:rsidRPr="001840DD" w:rsidRDefault="00CE6E53" w:rsidP="00B65018">
      <w:pPr>
        <w:widowControl w:val="0"/>
        <w:spacing w:line="288" w:lineRule="exact"/>
        <w:jc w:val="both"/>
        <w:rPr>
          <w:sz w:val="28"/>
          <w:szCs w:val="28"/>
        </w:rPr>
      </w:pPr>
      <w:r w:rsidRPr="001840DD">
        <w:rPr>
          <w:color w:val="000000"/>
          <w:sz w:val="23"/>
          <w:szCs w:val="23"/>
        </w:rPr>
        <w:t xml:space="preserve">&lt;2&gt; Администрирование поступлений по всем статьям, подстатьям соответствующей статьи, подвидам доходов бюджетов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бюджетной классификации, в части, зачисляемой в бюджет </w:t>
      </w:r>
      <w:r w:rsidR="00B87938" w:rsidRPr="001840DD">
        <w:rPr>
          <w:color w:val="000000"/>
          <w:sz w:val="23"/>
          <w:szCs w:val="23"/>
        </w:rPr>
        <w:t>городского</w:t>
      </w:r>
      <w:r w:rsidRPr="001840DD">
        <w:rPr>
          <w:color w:val="000000"/>
          <w:sz w:val="23"/>
          <w:szCs w:val="23"/>
        </w:rPr>
        <w:t xml:space="preserve"> округа Тверской области.</w:t>
      </w:r>
    </w:p>
    <w:sectPr w:rsidR="00851C6D" w:rsidRPr="001840DD" w:rsidSect="003F7862">
      <w:headerReference w:type="even" r:id="rId14"/>
      <w:headerReference w:type="default" r:id="rId15"/>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AA" w:rsidRDefault="00B572AA">
      <w:r>
        <w:separator/>
      </w:r>
    </w:p>
  </w:endnote>
  <w:endnote w:type="continuationSeparator" w:id="0">
    <w:p w:rsidR="00B572AA" w:rsidRDefault="00B5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AA" w:rsidRDefault="00B572AA">
      <w:r>
        <w:separator/>
      </w:r>
    </w:p>
  </w:footnote>
  <w:footnote w:type="continuationSeparator" w:id="0">
    <w:p w:rsidR="00B572AA" w:rsidRDefault="00B5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88A" w:rsidRDefault="00EF688A">
    <w:pPr>
      <w:rPr>
        <w:sz w:val="2"/>
        <w:szCs w:val="2"/>
      </w:rPr>
    </w:pPr>
    <w:r>
      <w:pict>
        <v:shapetype id="_x0000_t202" coordsize="21600,21600" o:spt="202" path="m,l,21600r21600,l21600,xe">
          <v:stroke joinstyle="miter"/>
          <v:path gradientshapeok="t" o:connecttype="rect"/>
        </v:shapetype>
        <v:shape id="_x0000_s2049" type="#_x0000_t202" style="position:absolute;margin-left:270.55pt;margin-top:47.6pt;width:9.6pt;height:7.2pt;z-index:-251658752;mso-wrap-style:none;mso-wrap-distance-left:5pt;mso-wrap-distance-right:5pt;mso-position-horizontal-relative:page;mso-position-vertical-relative:page" wrapcoords="0 0" filled="f" stroked="f">
          <v:textbox style="mso-next-textbox:#_x0000_s2049;mso-fit-shape-to-text:t" inset="0,0,0,0">
            <w:txbxContent>
              <w:p w:rsidR="00EF688A" w:rsidRDefault="00EF688A">
                <w:pPr>
                  <w:pStyle w:val="a8"/>
                  <w:shd w:val="clear" w:color="auto" w:fill="auto"/>
                  <w:spacing w:line="240" w:lineRule="auto"/>
                </w:pPr>
                <w:r>
                  <w:fldChar w:fldCharType="begin"/>
                </w:r>
                <w:r>
                  <w:instrText xml:space="preserve"> PAGE \* MERGEFORMAT </w:instrText>
                </w:r>
                <w:r>
                  <w:fldChar w:fldCharType="separate"/>
                </w:r>
                <w:r w:rsidRPr="006D736D">
                  <w:rPr>
                    <w:rStyle w:val="-1pt"/>
                    <w:noProof/>
                  </w:rPr>
                  <w:t>17</w:t>
                </w:r>
                <w:r>
                  <w:rPr>
                    <w:rStyle w:val="-1pt"/>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88A" w:rsidRDefault="00EF688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7E2C"/>
    <w:multiLevelType w:val="hybridMultilevel"/>
    <w:tmpl w:val="73E6C9A6"/>
    <w:lvl w:ilvl="0" w:tplc="3042E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84BAF"/>
    <w:multiLevelType w:val="multilevel"/>
    <w:tmpl w:val="8088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F57922"/>
    <w:multiLevelType w:val="hybridMultilevel"/>
    <w:tmpl w:val="CA629D7C"/>
    <w:lvl w:ilvl="0" w:tplc="3042E4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976B5"/>
    <w:rsid w:val="00097A93"/>
    <w:rsid w:val="000A0656"/>
    <w:rsid w:val="000C4B57"/>
    <w:rsid w:val="000E10BA"/>
    <w:rsid w:val="00124217"/>
    <w:rsid w:val="00130556"/>
    <w:rsid w:val="00152399"/>
    <w:rsid w:val="001840DD"/>
    <w:rsid w:val="001967A3"/>
    <w:rsid w:val="001A25A3"/>
    <w:rsid w:val="00201E42"/>
    <w:rsid w:val="00215F30"/>
    <w:rsid w:val="0021629B"/>
    <w:rsid w:val="00223CBD"/>
    <w:rsid w:val="00246EBF"/>
    <w:rsid w:val="00250566"/>
    <w:rsid w:val="00252B94"/>
    <w:rsid w:val="00263B2C"/>
    <w:rsid w:val="002746A5"/>
    <w:rsid w:val="0027567D"/>
    <w:rsid w:val="002A52F9"/>
    <w:rsid w:val="002A7EA1"/>
    <w:rsid w:val="002C245D"/>
    <w:rsid w:val="002E19C3"/>
    <w:rsid w:val="003073E9"/>
    <w:rsid w:val="0031599E"/>
    <w:rsid w:val="003455BD"/>
    <w:rsid w:val="003728FB"/>
    <w:rsid w:val="003828B7"/>
    <w:rsid w:val="00383651"/>
    <w:rsid w:val="00384781"/>
    <w:rsid w:val="00395E8B"/>
    <w:rsid w:val="003A271C"/>
    <w:rsid w:val="003B29E4"/>
    <w:rsid w:val="003C7E77"/>
    <w:rsid w:val="003F7862"/>
    <w:rsid w:val="00404216"/>
    <w:rsid w:val="00422990"/>
    <w:rsid w:val="00452D87"/>
    <w:rsid w:val="0045534E"/>
    <w:rsid w:val="00460D06"/>
    <w:rsid w:val="00470613"/>
    <w:rsid w:val="00482A3C"/>
    <w:rsid w:val="004D1248"/>
    <w:rsid w:val="004D4FD8"/>
    <w:rsid w:val="00504CD6"/>
    <w:rsid w:val="005130CE"/>
    <w:rsid w:val="005317E5"/>
    <w:rsid w:val="0053673A"/>
    <w:rsid w:val="005516F8"/>
    <w:rsid w:val="0056747B"/>
    <w:rsid w:val="005863A5"/>
    <w:rsid w:val="005A45A0"/>
    <w:rsid w:val="005C696F"/>
    <w:rsid w:val="005C7694"/>
    <w:rsid w:val="005E4E32"/>
    <w:rsid w:val="005E54C6"/>
    <w:rsid w:val="00612560"/>
    <w:rsid w:val="006304B0"/>
    <w:rsid w:val="00642EE8"/>
    <w:rsid w:val="00674670"/>
    <w:rsid w:val="006A519C"/>
    <w:rsid w:val="006A6B6A"/>
    <w:rsid w:val="006B261F"/>
    <w:rsid w:val="006C1BCC"/>
    <w:rsid w:val="006C7087"/>
    <w:rsid w:val="006D3411"/>
    <w:rsid w:val="006D6FA7"/>
    <w:rsid w:val="006D736D"/>
    <w:rsid w:val="006F2524"/>
    <w:rsid w:val="00704249"/>
    <w:rsid w:val="00715B77"/>
    <w:rsid w:val="00716541"/>
    <w:rsid w:val="00720D13"/>
    <w:rsid w:val="007343B6"/>
    <w:rsid w:val="00763733"/>
    <w:rsid w:val="00766379"/>
    <w:rsid w:val="00784402"/>
    <w:rsid w:val="007D0697"/>
    <w:rsid w:val="007F7375"/>
    <w:rsid w:val="00800E5B"/>
    <w:rsid w:val="00813087"/>
    <w:rsid w:val="00851C6D"/>
    <w:rsid w:val="008714C5"/>
    <w:rsid w:val="00880DA8"/>
    <w:rsid w:val="008849CB"/>
    <w:rsid w:val="00887073"/>
    <w:rsid w:val="00894030"/>
    <w:rsid w:val="008B14F7"/>
    <w:rsid w:val="008B79C9"/>
    <w:rsid w:val="008C3FCA"/>
    <w:rsid w:val="008C5414"/>
    <w:rsid w:val="008C7077"/>
    <w:rsid w:val="008D321B"/>
    <w:rsid w:val="008E1D53"/>
    <w:rsid w:val="00933982"/>
    <w:rsid w:val="00936CA7"/>
    <w:rsid w:val="009444DA"/>
    <w:rsid w:val="00945EAC"/>
    <w:rsid w:val="00946E1A"/>
    <w:rsid w:val="009547A4"/>
    <w:rsid w:val="0096388D"/>
    <w:rsid w:val="00967A44"/>
    <w:rsid w:val="00977625"/>
    <w:rsid w:val="009A4743"/>
    <w:rsid w:val="009D51F4"/>
    <w:rsid w:val="009E1A03"/>
    <w:rsid w:val="009F59D9"/>
    <w:rsid w:val="00A048CD"/>
    <w:rsid w:val="00A0553B"/>
    <w:rsid w:val="00A26A41"/>
    <w:rsid w:val="00A36267"/>
    <w:rsid w:val="00A435E5"/>
    <w:rsid w:val="00A5029F"/>
    <w:rsid w:val="00AA02F2"/>
    <w:rsid w:val="00AB5D5F"/>
    <w:rsid w:val="00AD0747"/>
    <w:rsid w:val="00AF2D99"/>
    <w:rsid w:val="00B10688"/>
    <w:rsid w:val="00B2211B"/>
    <w:rsid w:val="00B32B83"/>
    <w:rsid w:val="00B35425"/>
    <w:rsid w:val="00B41F75"/>
    <w:rsid w:val="00B446D7"/>
    <w:rsid w:val="00B56A33"/>
    <w:rsid w:val="00B572AA"/>
    <w:rsid w:val="00B65018"/>
    <w:rsid w:val="00B7234D"/>
    <w:rsid w:val="00B81C9B"/>
    <w:rsid w:val="00B82C1C"/>
    <w:rsid w:val="00B87938"/>
    <w:rsid w:val="00B951D8"/>
    <w:rsid w:val="00B97949"/>
    <w:rsid w:val="00BC7E34"/>
    <w:rsid w:val="00BD445B"/>
    <w:rsid w:val="00BD542A"/>
    <w:rsid w:val="00BE4972"/>
    <w:rsid w:val="00C20037"/>
    <w:rsid w:val="00C243E6"/>
    <w:rsid w:val="00C278C1"/>
    <w:rsid w:val="00C27CBD"/>
    <w:rsid w:val="00C32FE0"/>
    <w:rsid w:val="00C53A4B"/>
    <w:rsid w:val="00C746D3"/>
    <w:rsid w:val="00C906F3"/>
    <w:rsid w:val="00C9240D"/>
    <w:rsid w:val="00CA0B44"/>
    <w:rsid w:val="00CE5F5F"/>
    <w:rsid w:val="00CE6E53"/>
    <w:rsid w:val="00CE7AD2"/>
    <w:rsid w:val="00CF7E1D"/>
    <w:rsid w:val="00D11287"/>
    <w:rsid w:val="00D209AC"/>
    <w:rsid w:val="00D60A87"/>
    <w:rsid w:val="00D62B10"/>
    <w:rsid w:val="00D76051"/>
    <w:rsid w:val="00D762B8"/>
    <w:rsid w:val="00D92997"/>
    <w:rsid w:val="00D97710"/>
    <w:rsid w:val="00DA52DD"/>
    <w:rsid w:val="00DB37BA"/>
    <w:rsid w:val="00DC74F7"/>
    <w:rsid w:val="00DD1097"/>
    <w:rsid w:val="00DD3D2D"/>
    <w:rsid w:val="00E01910"/>
    <w:rsid w:val="00E36E6E"/>
    <w:rsid w:val="00E65336"/>
    <w:rsid w:val="00E65E2F"/>
    <w:rsid w:val="00E67BA1"/>
    <w:rsid w:val="00E70A20"/>
    <w:rsid w:val="00E7341D"/>
    <w:rsid w:val="00E9464F"/>
    <w:rsid w:val="00EB1BEF"/>
    <w:rsid w:val="00EB47D5"/>
    <w:rsid w:val="00EC283F"/>
    <w:rsid w:val="00EC4F05"/>
    <w:rsid w:val="00ED1027"/>
    <w:rsid w:val="00EE0050"/>
    <w:rsid w:val="00EF0205"/>
    <w:rsid w:val="00EF24B8"/>
    <w:rsid w:val="00EF688A"/>
    <w:rsid w:val="00EF7E7B"/>
    <w:rsid w:val="00F052AE"/>
    <w:rsid w:val="00F11B53"/>
    <w:rsid w:val="00F13D98"/>
    <w:rsid w:val="00F16F07"/>
    <w:rsid w:val="00F20E3B"/>
    <w:rsid w:val="00F21526"/>
    <w:rsid w:val="00F2317C"/>
    <w:rsid w:val="00F30548"/>
    <w:rsid w:val="00F40593"/>
    <w:rsid w:val="00F4418E"/>
    <w:rsid w:val="00F46A5A"/>
    <w:rsid w:val="00F60B3E"/>
    <w:rsid w:val="00F76B25"/>
    <w:rsid w:val="00F76C10"/>
    <w:rsid w:val="00F957D0"/>
    <w:rsid w:val="00F96E72"/>
    <w:rsid w:val="00FA4626"/>
    <w:rsid w:val="00FA56FD"/>
    <w:rsid w:val="00FB6D51"/>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245">
      <w:bodyDiv w:val="1"/>
      <w:marLeft w:val="0"/>
      <w:marRight w:val="0"/>
      <w:marTop w:val="0"/>
      <w:marBottom w:val="0"/>
      <w:divBdr>
        <w:top w:val="none" w:sz="0" w:space="0" w:color="auto"/>
        <w:left w:val="none" w:sz="0" w:space="0" w:color="auto"/>
        <w:bottom w:val="none" w:sz="0" w:space="0" w:color="auto"/>
        <w:right w:val="none" w:sz="0" w:space="0" w:color="auto"/>
      </w:divBdr>
    </w:div>
    <w:div w:id="234365648">
      <w:bodyDiv w:val="1"/>
      <w:marLeft w:val="0"/>
      <w:marRight w:val="0"/>
      <w:marTop w:val="0"/>
      <w:marBottom w:val="0"/>
      <w:divBdr>
        <w:top w:val="none" w:sz="0" w:space="0" w:color="auto"/>
        <w:left w:val="none" w:sz="0" w:space="0" w:color="auto"/>
        <w:bottom w:val="none" w:sz="0" w:space="0" w:color="auto"/>
        <w:right w:val="none" w:sz="0" w:space="0" w:color="auto"/>
      </w:divBdr>
    </w:div>
    <w:div w:id="335114464">
      <w:bodyDiv w:val="1"/>
      <w:marLeft w:val="0"/>
      <w:marRight w:val="0"/>
      <w:marTop w:val="0"/>
      <w:marBottom w:val="0"/>
      <w:divBdr>
        <w:top w:val="none" w:sz="0" w:space="0" w:color="auto"/>
        <w:left w:val="none" w:sz="0" w:space="0" w:color="auto"/>
        <w:bottom w:val="none" w:sz="0" w:space="0" w:color="auto"/>
        <w:right w:val="none" w:sz="0" w:space="0" w:color="auto"/>
      </w:divBdr>
    </w:div>
    <w:div w:id="954484379">
      <w:bodyDiv w:val="1"/>
      <w:marLeft w:val="0"/>
      <w:marRight w:val="0"/>
      <w:marTop w:val="0"/>
      <w:marBottom w:val="0"/>
      <w:divBdr>
        <w:top w:val="none" w:sz="0" w:space="0" w:color="auto"/>
        <w:left w:val="none" w:sz="0" w:space="0" w:color="auto"/>
        <w:bottom w:val="none" w:sz="0" w:space="0" w:color="auto"/>
        <w:right w:val="none" w:sz="0" w:space="0" w:color="auto"/>
      </w:divBdr>
    </w:div>
    <w:div w:id="1733305090">
      <w:bodyDiv w:val="1"/>
      <w:marLeft w:val="0"/>
      <w:marRight w:val="0"/>
      <w:marTop w:val="0"/>
      <w:marBottom w:val="0"/>
      <w:divBdr>
        <w:top w:val="none" w:sz="0" w:space="0" w:color="auto"/>
        <w:left w:val="none" w:sz="0" w:space="0" w:color="auto"/>
        <w:bottom w:val="none" w:sz="0" w:space="0" w:color="auto"/>
        <w:right w:val="none" w:sz="0" w:space="0" w:color="auto"/>
      </w:divBdr>
    </w:div>
    <w:div w:id="1779596726">
      <w:bodyDiv w:val="1"/>
      <w:marLeft w:val="0"/>
      <w:marRight w:val="0"/>
      <w:marTop w:val="0"/>
      <w:marBottom w:val="0"/>
      <w:divBdr>
        <w:top w:val="none" w:sz="0" w:space="0" w:color="auto"/>
        <w:left w:val="none" w:sz="0" w:space="0" w:color="auto"/>
        <w:bottom w:val="none" w:sz="0" w:space="0" w:color="auto"/>
        <w:right w:val="none" w:sz="0" w:space="0" w:color="auto"/>
      </w:divBdr>
    </w:div>
    <w:div w:id="1977712597">
      <w:bodyDiv w:val="1"/>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 w:id="92419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02&amp;dst=10314&amp;field=134&amp;date=25.10.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302&amp;dst=10314&amp;field=134&amp;date=24.10.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02&amp;dst=10314&amp;field=134&amp;date=24.10.202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zerny.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6189-F5FC-4F3D-8801-19528DBA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8625</Words>
  <Characters>49167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Калябина</cp:lastModifiedBy>
  <cp:revision>5</cp:revision>
  <cp:lastPrinted>2025-05-30T07:11:00Z</cp:lastPrinted>
  <dcterms:created xsi:type="dcterms:W3CDTF">2025-05-30T06:41:00Z</dcterms:created>
  <dcterms:modified xsi:type="dcterms:W3CDTF">2025-05-30T07:11:00Z</dcterms:modified>
</cp:coreProperties>
</file>