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F4" w:rsidRDefault="005336F4" w:rsidP="005336F4">
      <w:r>
        <w:rPr>
          <w:noProof/>
          <w:lang w:bidi="ar-SA"/>
        </w:rPr>
        <w:drawing>
          <wp:anchor distT="0" distB="0" distL="114300" distR="114300" simplePos="0" relativeHeight="251659264" behindDoc="0" locked="0" layoutInCell="1" allowOverlap="1">
            <wp:simplePos x="0" y="0"/>
            <wp:positionH relativeFrom="column">
              <wp:posOffset>3108960</wp:posOffset>
            </wp:positionH>
            <wp:positionV relativeFrom="paragraph">
              <wp:posOffset>-191770</wp:posOffset>
            </wp:positionV>
            <wp:extent cx="363855" cy="455295"/>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3855" cy="455295"/>
                    </a:xfrm>
                    <a:prstGeom prst="rect">
                      <a:avLst/>
                    </a:prstGeom>
                    <a:noFill/>
                  </pic:spPr>
                </pic:pic>
              </a:graphicData>
            </a:graphic>
          </wp:anchor>
        </w:drawing>
      </w:r>
    </w:p>
    <w:p w:rsidR="005336F4" w:rsidRDefault="005336F4" w:rsidP="005336F4">
      <w:pPr>
        <w:pStyle w:val="a7"/>
        <w:rPr>
          <w:b w:val="0"/>
          <w:bCs/>
          <w:szCs w:val="44"/>
        </w:rPr>
      </w:pPr>
      <w:r>
        <w:rPr>
          <w:sz w:val="24"/>
          <w:szCs w:val="24"/>
        </w:rPr>
        <w:t xml:space="preserve">            </w:t>
      </w:r>
    </w:p>
    <w:p w:rsidR="005336F4" w:rsidRPr="005336F4" w:rsidRDefault="005336F4" w:rsidP="005336F4">
      <w:pPr>
        <w:jc w:val="center"/>
        <w:rPr>
          <w:rFonts w:ascii="Times New Roman" w:hAnsi="Times New Roman" w:cs="Times New Roman"/>
          <w:bCs/>
          <w:sz w:val="40"/>
          <w:szCs w:val="40"/>
        </w:rPr>
      </w:pPr>
      <w:r w:rsidRPr="005336F4">
        <w:rPr>
          <w:rFonts w:ascii="Times New Roman" w:hAnsi="Times New Roman" w:cs="Times New Roman"/>
          <w:bCs/>
          <w:sz w:val="40"/>
          <w:szCs w:val="40"/>
        </w:rPr>
        <w:t>Администрация</w:t>
      </w:r>
    </w:p>
    <w:p w:rsidR="005336F4" w:rsidRPr="005336F4" w:rsidRDefault="005336F4" w:rsidP="005336F4">
      <w:pPr>
        <w:jc w:val="center"/>
        <w:rPr>
          <w:rFonts w:ascii="Times New Roman" w:hAnsi="Times New Roman" w:cs="Times New Roman"/>
          <w:bCs/>
          <w:sz w:val="40"/>
          <w:szCs w:val="40"/>
        </w:rPr>
      </w:pPr>
      <w:r w:rsidRPr="005336F4">
        <w:rPr>
          <w:rFonts w:ascii="Times New Roman" w:hAnsi="Times New Roman" w:cs="Times New Roman"/>
          <w:bCs/>
          <w:sz w:val="40"/>
          <w:szCs w:val="40"/>
        </w:rPr>
        <w:t xml:space="preserve"> закрытого  административно-территориального</w:t>
      </w:r>
    </w:p>
    <w:p w:rsidR="005336F4" w:rsidRPr="005336F4" w:rsidRDefault="005336F4" w:rsidP="005336F4">
      <w:pPr>
        <w:jc w:val="center"/>
        <w:rPr>
          <w:rFonts w:ascii="Times New Roman" w:hAnsi="Times New Roman" w:cs="Times New Roman"/>
          <w:bCs/>
          <w:sz w:val="40"/>
          <w:szCs w:val="40"/>
        </w:rPr>
      </w:pPr>
      <w:r w:rsidRPr="005336F4">
        <w:rPr>
          <w:rFonts w:ascii="Times New Roman" w:hAnsi="Times New Roman" w:cs="Times New Roman"/>
          <w:bCs/>
          <w:sz w:val="40"/>
          <w:szCs w:val="40"/>
        </w:rPr>
        <w:t xml:space="preserve">образования  </w:t>
      </w:r>
      <w:proofErr w:type="gramStart"/>
      <w:r w:rsidRPr="005336F4">
        <w:rPr>
          <w:rFonts w:ascii="Times New Roman" w:hAnsi="Times New Roman" w:cs="Times New Roman"/>
          <w:bCs/>
          <w:sz w:val="40"/>
          <w:szCs w:val="40"/>
        </w:rPr>
        <w:t>Озерный</w:t>
      </w:r>
      <w:proofErr w:type="gramEnd"/>
      <w:r w:rsidRPr="005336F4">
        <w:rPr>
          <w:rFonts w:ascii="Times New Roman" w:hAnsi="Times New Roman" w:cs="Times New Roman"/>
          <w:bCs/>
          <w:sz w:val="40"/>
          <w:szCs w:val="40"/>
        </w:rPr>
        <w:t xml:space="preserve">  Тверской  области</w:t>
      </w:r>
    </w:p>
    <w:p w:rsidR="005336F4" w:rsidRPr="005336F4" w:rsidRDefault="005336F4" w:rsidP="005336F4">
      <w:pPr>
        <w:jc w:val="center"/>
        <w:rPr>
          <w:rFonts w:ascii="Times New Roman" w:hAnsi="Times New Roman" w:cs="Times New Roman"/>
          <w:b/>
          <w:sz w:val="28"/>
          <w:szCs w:val="28"/>
        </w:rPr>
      </w:pPr>
    </w:p>
    <w:p w:rsidR="005336F4" w:rsidRPr="005336F4" w:rsidRDefault="005336F4" w:rsidP="005336F4">
      <w:pPr>
        <w:jc w:val="center"/>
        <w:rPr>
          <w:rFonts w:ascii="Times New Roman" w:hAnsi="Times New Roman" w:cs="Times New Roman"/>
          <w:b/>
          <w:sz w:val="28"/>
          <w:szCs w:val="28"/>
        </w:rPr>
      </w:pPr>
    </w:p>
    <w:p w:rsidR="005336F4" w:rsidRPr="005336F4" w:rsidRDefault="005336F4" w:rsidP="005336F4">
      <w:pPr>
        <w:pStyle w:val="8"/>
        <w:rPr>
          <w:sz w:val="32"/>
          <w:szCs w:val="32"/>
        </w:rPr>
      </w:pPr>
      <w:proofErr w:type="gramStart"/>
      <w:r w:rsidRPr="005336F4">
        <w:rPr>
          <w:sz w:val="32"/>
          <w:szCs w:val="32"/>
        </w:rPr>
        <w:t>П</w:t>
      </w:r>
      <w:proofErr w:type="gramEnd"/>
      <w:r w:rsidRPr="005336F4">
        <w:rPr>
          <w:sz w:val="32"/>
          <w:szCs w:val="32"/>
        </w:rPr>
        <w:t xml:space="preserve"> О С Т А Н О В Л Е Н И Е</w:t>
      </w:r>
    </w:p>
    <w:p w:rsidR="005336F4" w:rsidRPr="005336F4" w:rsidRDefault="005336F4" w:rsidP="005336F4">
      <w:pPr>
        <w:jc w:val="center"/>
        <w:rPr>
          <w:rFonts w:ascii="Times New Roman" w:hAnsi="Times New Roman" w:cs="Times New Roman"/>
          <w:b/>
          <w:sz w:val="26"/>
          <w:szCs w:val="26"/>
        </w:rPr>
      </w:pPr>
    </w:p>
    <w:p w:rsidR="005336F4" w:rsidRDefault="005336F4" w:rsidP="005336F4">
      <w:pPr>
        <w:jc w:val="center"/>
        <w:rPr>
          <w:b/>
          <w:sz w:val="28"/>
          <w:szCs w:val="28"/>
        </w:rPr>
      </w:pPr>
    </w:p>
    <w:p w:rsidR="005336F4" w:rsidRPr="005336F4" w:rsidRDefault="005336F4" w:rsidP="005336F4">
      <w:pPr>
        <w:pStyle w:val="2"/>
        <w:rPr>
          <w:szCs w:val="28"/>
        </w:rPr>
      </w:pPr>
      <w:r w:rsidRPr="005336F4">
        <w:rPr>
          <w:szCs w:val="28"/>
        </w:rPr>
        <w:t>11.01.2024                                                                                                                 №06</w:t>
      </w:r>
    </w:p>
    <w:p w:rsidR="005336F4" w:rsidRDefault="005336F4" w:rsidP="005336F4">
      <w:pPr>
        <w:rPr>
          <w:sz w:val="28"/>
          <w:szCs w:val="28"/>
        </w:rPr>
      </w:pPr>
    </w:p>
    <w:p w:rsidR="005336F4" w:rsidRDefault="00CA2634">
      <w:pPr>
        <w:pStyle w:val="1"/>
        <w:spacing w:after="300"/>
        <w:ind w:firstLine="0"/>
        <w:contextualSpacing/>
        <w:jc w:val="center"/>
        <w:rPr>
          <w:b/>
          <w:bCs/>
        </w:rPr>
      </w:pPr>
      <w:r>
        <w:rPr>
          <w:b/>
          <w:bCs/>
        </w:rPr>
        <w:t xml:space="preserve">Об утверждении порядка проведения оценки последствий </w:t>
      </w:r>
    </w:p>
    <w:p w:rsidR="005336F4" w:rsidRDefault="00CA2634">
      <w:pPr>
        <w:pStyle w:val="1"/>
        <w:spacing w:after="300"/>
        <w:ind w:firstLine="0"/>
        <w:contextualSpacing/>
        <w:jc w:val="center"/>
        <w:rPr>
          <w:b/>
          <w:bCs/>
        </w:rPr>
      </w:pPr>
      <w:r>
        <w:rPr>
          <w:b/>
          <w:bCs/>
        </w:rPr>
        <w:t>принятия решения</w:t>
      </w:r>
      <w:r w:rsidR="005336F4">
        <w:rPr>
          <w:b/>
          <w:bCs/>
        </w:rPr>
        <w:t xml:space="preserve"> </w:t>
      </w:r>
      <w:r>
        <w:rPr>
          <w:b/>
          <w:bCs/>
        </w:rPr>
        <w:t xml:space="preserve">о реконструкции, модернизации, </w:t>
      </w:r>
    </w:p>
    <w:p w:rsidR="005336F4" w:rsidRDefault="00CA2634">
      <w:pPr>
        <w:pStyle w:val="1"/>
        <w:spacing w:after="300"/>
        <w:ind w:firstLine="0"/>
        <w:contextualSpacing/>
        <w:jc w:val="center"/>
        <w:rPr>
          <w:b/>
          <w:bCs/>
        </w:rPr>
      </w:pPr>
      <w:r>
        <w:rPr>
          <w:b/>
          <w:bCs/>
        </w:rPr>
        <w:t>об изменении назначения или о ликвидации</w:t>
      </w:r>
      <w:r w:rsidR="005336F4">
        <w:rPr>
          <w:b/>
          <w:bCs/>
        </w:rPr>
        <w:t xml:space="preserve"> </w:t>
      </w:r>
      <w:r>
        <w:rPr>
          <w:b/>
          <w:bCs/>
        </w:rPr>
        <w:t xml:space="preserve">объекта </w:t>
      </w:r>
    </w:p>
    <w:p w:rsidR="00471125" w:rsidRDefault="00CA2634">
      <w:pPr>
        <w:pStyle w:val="1"/>
        <w:spacing w:after="300"/>
        <w:ind w:firstLine="0"/>
        <w:contextualSpacing/>
        <w:jc w:val="center"/>
        <w:rPr>
          <w:b/>
          <w:bCs/>
        </w:rPr>
      </w:pPr>
      <w:r>
        <w:rPr>
          <w:b/>
          <w:bCs/>
        </w:rPr>
        <w:t>социальной инфраструктуры для детей</w:t>
      </w:r>
    </w:p>
    <w:p w:rsidR="005336F4" w:rsidRDefault="005336F4">
      <w:pPr>
        <w:pStyle w:val="1"/>
        <w:spacing w:after="300"/>
        <w:ind w:firstLine="0"/>
        <w:contextualSpacing/>
        <w:jc w:val="center"/>
      </w:pPr>
    </w:p>
    <w:p w:rsidR="00E3735F" w:rsidRDefault="00CA2634">
      <w:pPr>
        <w:pStyle w:val="1"/>
        <w:ind w:firstLine="740"/>
      </w:pPr>
      <w:r>
        <w:t xml:space="preserve">В </w:t>
      </w:r>
      <w:r w:rsidR="004E3FB7">
        <w:t xml:space="preserve"> </w:t>
      </w:r>
      <w:r>
        <w:t>соответствии</w:t>
      </w:r>
      <w:r w:rsidR="004E3FB7">
        <w:t xml:space="preserve"> </w:t>
      </w:r>
      <w:r>
        <w:t xml:space="preserve"> с </w:t>
      </w:r>
      <w:r w:rsidR="004E3FB7">
        <w:t xml:space="preserve"> </w:t>
      </w:r>
      <w:r>
        <w:t>пунктами</w:t>
      </w:r>
      <w:r w:rsidR="004E3FB7">
        <w:t xml:space="preserve"> </w:t>
      </w:r>
      <w:r>
        <w:t xml:space="preserve"> 2</w:t>
      </w:r>
      <w:r w:rsidR="004E3FB7">
        <w:t xml:space="preserve"> </w:t>
      </w:r>
      <w:r>
        <w:t xml:space="preserve"> и 4 </w:t>
      </w:r>
      <w:r w:rsidR="004E3FB7">
        <w:t xml:space="preserve"> </w:t>
      </w:r>
      <w:r>
        <w:t>статьи 13 Федерального закона от 24</w:t>
      </w:r>
      <w:r w:rsidR="004E3FB7">
        <w:t>.07.</w:t>
      </w:r>
      <w:r>
        <w:t>1998 №124-ФЗ «Об основных гарантиях прав ребенка в Российской Федерации»,</w:t>
      </w:r>
      <w:r w:rsidR="00F82D54">
        <w:t xml:space="preserve"> </w:t>
      </w:r>
      <w:r w:rsidR="00A528B1">
        <w:t xml:space="preserve">руководствуясь </w:t>
      </w:r>
      <w:r w:rsidR="005336F4">
        <w:t xml:space="preserve">статьей 36 </w:t>
      </w:r>
      <w:proofErr w:type="gramStart"/>
      <w:r w:rsidR="00F82D54">
        <w:t>Устава</w:t>
      </w:r>
      <w:proofErr w:type="gramEnd"/>
      <w:r w:rsidR="00F82D54">
        <w:t xml:space="preserve"> </w:t>
      </w:r>
      <w:r w:rsidR="005336F4">
        <w:t>ЗАТО Озерный</w:t>
      </w:r>
      <w:r w:rsidR="00E3735F">
        <w:t xml:space="preserve">, </w:t>
      </w:r>
      <w:r w:rsidR="005336F4">
        <w:t>а</w:t>
      </w:r>
      <w:r w:rsidR="00E3735F">
        <w:t xml:space="preserve">дминистрация </w:t>
      </w:r>
      <w:r w:rsidR="005336F4">
        <w:t>ЗАТО Озерный постановляет:</w:t>
      </w:r>
    </w:p>
    <w:p w:rsidR="00E3735F" w:rsidRDefault="00E3735F">
      <w:pPr>
        <w:pStyle w:val="1"/>
        <w:ind w:firstLine="740"/>
      </w:pPr>
    </w:p>
    <w:p w:rsidR="00471125" w:rsidRDefault="00CA2634" w:rsidP="005336F4">
      <w:pPr>
        <w:pStyle w:val="1"/>
        <w:ind w:firstLine="740"/>
        <w:jc w:val="left"/>
      </w:pPr>
      <w:r>
        <w:t>1. Утвердить:</w:t>
      </w:r>
    </w:p>
    <w:p w:rsidR="00471125" w:rsidRDefault="00A528B1">
      <w:pPr>
        <w:pStyle w:val="1"/>
        <w:ind w:firstLine="740"/>
      </w:pPr>
      <w:r>
        <w:t xml:space="preserve">1.1. </w:t>
      </w:r>
      <w:r w:rsidR="00CA2634">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E3735F">
        <w:t xml:space="preserve">муниципальной </w:t>
      </w:r>
      <w:proofErr w:type="gramStart"/>
      <w:r w:rsidR="00CA2634">
        <w:t>собственностью</w:t>
      </w:r>
      <w:proofErr w:type="gramEnd"/>
      <w:r>
        <w:t xml:space="preserve"> ЗАТО Озерный</w:t>
      </w:r>
      <w:r w:rsidR="00CA2634">
        <w:t>, о заключении муниципальной организацией, образующ</w:t>
      </w:r>
      <w:r>
        <w:t>ей</w:t>
      </w:r>
      <w:r w:rsidR="00CA2634">
        <w:t xml:space="preserve"> социальную инфраструктуру для детей, договора аренды, договора безвозмездного пользования закрепленных за ней объектов </w:t>
      </w:r>
      <w:r>
        <w:t xml:space="preserve">муниципальной </w:t>
      </w:r>
      <w:r w:rsidR="00CA2634">
        <w:t>собственности</w:t>
      </w:r>
      <w:r>
        <w:t xml:space="preserve"> (приложение №1)</w:t>
      </w:r>
      <w:r w:rsidR="00CA2634">
        <w:t>;</w:t>
      </w:r>
    </w:p>
    <w:p w:rsidR="00471125" w:rsidRDefault="00A528B1">
      <w:pPr>
        <w:pStyle w:val="1"/>
        <w:ind w:firstLine="740"/>
      </w:pPr>
      <w:r>
        <w:t xml:space="preserve">1.2. </w:t>
      </w:r>
      <w:r w:rsidR="00CA2634">
        <w:t xml:space="preserve">Порядок </w:t>
      </w:r>
      <w:proofErr w:type="gramStart"/>
      <w:r w:rsidR="00CA2634">
        <w:t>проведения оценки последствий принятия решения</w:t>
      </w:r>
      <w:proofErr w:type="gramEnd"/>
      <w:r w:rsidR="00CA2634">
        <w:t xml:space="preserve"> о реорганизации или ликвидации </w:t>
      </w:r>
      <w:r w:rsidR="00E3735F">
        <w:t xml:space="preserve">муниципальных </w:t>
      </w:r>
      <w:r w:rsidR="00CA2634">
        <w:t>организаций, образующих социальную инфраструктуру для детей</w:t>
      </w:r>
      <w:r>
        <w:rPr>
          <w:color w:val="22272F"/>
        </w:rPr>
        <w:t xml:space="preserve"> (приложение №2);</w:t>
      </w:r>
    </w:p>
    <w:p w:rsidR="00471125" w:rsidRDefault="00CA2634" w:rsidP="00E3735F">
      <w:pPr>
        <w:pStyle w:val="1"/>
        <w:numPr>
          <w:ilvl w:val="0"/>
          <w:numId w:val="1"/>
        </w:numPr>
        <w:tabs>
          <w:tab w:val="left" w:pos="1088"/>
        </w:tabs>
        <w:ind w:firstLine="720"/>
      </w:pPr>
      <w:r>
        <w:t xml:space="preserve">Опубликовать настоящее постановление на официальном </w:t>
      </w:r>
      <w:proofErr w:type="gramStart"/>
      <w:r w:rsidR="00E3735F">
        <w:t>сайте</w:t>
      </w:r>
      <w:proofErr w:type="gramEnd"/>
      <w:r w:rsidR="00E3735F">
        <w:t xml:space="preserve"> </w:t>
      </w:r>
      <w:r w:rsidR="00A528B1">
        <w:t>ЗАТО Озерный</w:t>
      </w:r>
      <w:r w:rsidR="001D33CE">
        <w:t xml:space="preserve"> (</w:t>
      </w:r>
      <w:r w:rsidR="001D33CE">
        <w:rPr>
          <w:lang w:val="en-US"/>
        </w:rPr>
        <w:t>www</w:t>
      </w:r>
      <w:r w:rsidR="001D33CE" w:rsidRPr="001D33CE">
        <w:t>.</w:t>
      </w:r>
      <w:proofErr w:type="spellStart"/>
      <w:r w:rsidR="001D33CE" w:rsidRPr="001D33CE">
        <w:t>ozerny.ru</w:t>
      </w:r>
      <w:proofErr w:type="spellEnd"/>
      <w:r w:rsidR="001D33CE">
        <w:t>)</w:t>
      </w:r>
      <w:r w:rsidR="00E3735F">
        <w:t xml:space="preserve"> и в газете «</w:t>
      </w:r>
      <w:r w:rsidR="00A528B1">
        <w:t>Дни Озерного</w:t>
      </w:r>
      <w:r w:rsidR="00E3735F">
        <w:t>».</w:t>
      </w:r>
    </w:p>
    <w:p w:rsidR="00471125" w:rsidRDefault="00CA2634">
      <w:pPr>
        <w:pStyle w:val="1"/>
        <w:numPr>
          <w:ilvl w:val="0"/>
          <w:numId w:val="1"/>
        </w:numPr>
        <w:tabs>
          <w:tab w:val="left" w:pos="1088"/>
        </w:tabs>
        <w:ind w:firstLine="720"/>
      </w:pPr>
      <w:r>
        <w:t>Настоящее постановление вступает в силу после его официального опубликования.</w:t>
      </w:r>
    </w:p>
    <w:p w:rsidR="00E3735F" w:rsidRDefault="00E3735F" w:rsidP="00E3735F">
      <w:pPr>
        <w:pStyle w:val="1"/>
        <w:tabs>
          <w:tab w:val="left" w:pos="1088"/>
        </w:tabs>
      </w:pPr>
    </w:p>
    <w:p w:rsidR="00E3735F" w:rsidRDefault="00E3735F" w:rsidP="00E3735F">
      <w:pPr>
        <w:pStyle w:val="1"/>
        <w:tabs>
          <w:tab w:val="left" w:pos="1088"/>
        </w:tabs>
      </w:pPr>
    </w:p>
    <w:p w:rsidR="00E3735F" w:rsidRDefault="00A528B1" w:rsidP="00E3735F">
      <w:pPr>
        <w:pStyle w:val="1"/>
        <w:tabs>
          <w:tab w:val="left" w:pos="1088"/>
        </w:tabs>
      </w:pPr>
      <w:proofErr w:type="gramStart"/>
      <w:r>
        <w:t>Глава</w:t>
      </w:r>
      <w:proofErr w:type="gramEnd"/>
      <w:r>
        <w:t xml:space="preserve"> ЗАТО Озерный                                                                           Н.А. Яковлева</w:t>
      </w:r>
    </w:p>
    <w:p w:rsidR="00E3735F" w:rsidRDefault="00E3735F" w:rsidP="00E3735F">
      <w:pPr>
        <w:pStyle w:val="1"/>
        <w:tabs>
          <w:tab w:val="left" w:pos="1088"/>
        </w:tabs>
      </w:pPr>
    </w:p>
    <w:p w:rsidR="00E3735F" w:rsidRDefault="00E3735F" w:rsidP="00E3735F">
      <w:pPr>
        <w:pStyle w:val="1"/>
        <w:tabs>
          <w:tab w:val="left" w:pos="1088"/>
        </w:tabs>
      </w:pPr>
    </w:p>
    <w:p w:rsidR="00E3735F" w:rsidRDefault="00E3735F" w:rsidP="00E3735F">
      <w:pPr>
        <w:pStyle w:val="1"/>
        <w:tabs>
          <w:tab w:val="left" w:pos="1088"/>
        </w:tabs>
      </w:pPr>
    </w:p>
    <w:p w:rsidR="00200A90" w:rsidRDefault="00200A90" w:rsidP="00200A90">
      <w:pPr>
        <w:pStyle w:val="1"/>
        <w:spacing w:after="280"/>
        <w:ind w:firstLine="0"/>
        <w:contextualSpacing/>
        <w:jc w:val="center"/>
      </w:pPr>
      <w:r>
        <w:lastRenderedPageBreak/>
        <w:t xml:space="preserve">                                                                  </w:t>
      </w:r>
    </w:p>
    <w:p w:rsidR="00E3735F" w:rsidRPr="00200A90" w:rsidRDefault="00200A90" w:rsidP="00200A90">
      <w:pPr>
        <w:pStyle w:val="1"/>
        <w:spacing w:after="280"/>
        <w:ind w:firstLine="0"/>
        <w:contextualSpacing/>
        <w:jc w:val="center"/>
        <w:rPr>
          <w:sz w:val="24"/>
          <w:szCs w:val="24"/>
        </w:rPr>
      </w:pPr>
      <w:r>
        <w:t xml:space="preserve">                                                                          </w:t>
      </w:r>
      <w:r w:rsidRPr="00200A90">
        <w:rPr>
          <w:sz w:val="24"/>
          <w:szCs w:val="24"/>
        </w:rPr>
        <w:t>Приложение №1</w:t>
      </w:r>
    </w:p>
    <w:p w:rsidR="00200A90" w:rsidRPr="00200A90" w:rsidRDefault="00200A90" w:rsidP="00200A90">
      <w:pPr>
        <w:pStyle w:val="1"/>
        <w:spacing w:after="280"/>
        <w:ind w:firstLine="0"/>
        <w:contextualSpacing/>
        <w:jc w:val="center"/>
        <w:rPr>
          <w:sz w:val="24"/>
          <w:szCs w:val="24"/>
        </w:rPr>
      </w:pPr>
      <w:r w:rsidRPr="00200A90">
        <w:rPr>
          <w:sz w:val="24"/>
          <w:szCs w:val="24"/>
        </w:rPr>
        <w:t xml:space="preserve">                                                                           </w:t>
      </w:r>
      <w:r>
        <w:rPr>
          <w:sz w:val="24"/>
          <w:szCs w:val="24"/>
        </w:rPr>
        <w:t xml:space="preserve">             </w:t>
      </w:r>
      <w:r w:rsidRPr="00200A90">
        <w:rPr>
          <w:sz w:val="24"/>
          <w:szCs w:val="24"/>
        </w:rPr>
        <w:t xml:space="preserve">к постановлению администрации </w:t>
      </w:r>
    </w:p>
    <w:p w:rsidR="00200A90" w:rsidRPr="00200A90" w:rsidRDefault="00200A90" w:rsidP="00200A90">
      <w:pPr>
        <w:pStyle w:val="1"/>
        <w:spacing w:after="280"/>
        <w:ind w:firstLine="0"/>
        <w:contextualSpacing/>
        <w:jc w:val="center"/>
        <w:rPr>
          <w:sz w:val="24"/>
          <w:szCs w:val="24"/>
        </w:rPr>
      </w:pPr>
      <w:r w:rsidRPr="00200A90">
        <w:rPr>
          <w:sz w:val="24"/>
          <w:szCs w:val="24"/>
        </w:rPr>
        <w:t xml:space="preserve">                                                               </w:t>
      </w:r>
      <w:r>
        <w:rPr>
          <w:sz w:val="24"/>
          <w:szCs w:val="24"/>
        </w:rPr>
        <w:t xml:space="preserve">                            </w:t>
      </w:r>
      <w:r w:rsidRPr="00200A90">
        <w:rPr>
          <w:sz w:val="24"/>
          <w:szCs w:val="24"/>
        </w:rPr>
        <w:t>ЗАТО Озерный от 11.01.2024 №06</w:t>
      </w:r>
    </w:p>
    <w:p w:rsidR="00F82D54" w:rsidRDefault="00F82D54" w:rsidP="00F82D54">
      <w:pPr>
        <w:pStyle w:val="1"/>
        <w:spacing w:after="280"/>
        <w:ind w:firstLine="0"/>
      </w:pPr>
    </w:p>
    <w:p w:rsidR="00471125" w:rsidRDefault="00CA2634">
      <w:pPr>
        <w:pStyle w:val="1"/>
        <w:spacing w:after="280"/>
        <w:ind w:firstLine="0"/>
        <w:jc w:val="center"/>
      </w:pPr>
      <w:r>
        <w:t>Порядок</w:t>
      </w:r>
      <w:r>
        <w:br/>
      </w:r>
      <w:proofErr w:type="gramStart"/>
      <w:r>
        <w:t>проведения оценки последствий принятия решения</w:t>
      </w:r>
      <w:proofErr w:type="gramEnd"/>
      <w:r>
        <w:t xml:space="preserve"> о реконструкции, модернизации,</w:t>
      </w:r>
      <w:r>
        <w:br/>
        <w:t>об изменении назначения или о ликвидации объекта социальной инфраструктуры</w:t>
      </w:r>
      <w:r>
        <w:br/>
        <w:t>для детей, являющегося муниципальной собственностью, о заключении муниципальной организацией, образующ</w:t>
      </w:r>
      <w:r w:rsidR="0073417E">
        <w:t>ей социальную инфраструктуру д</w:t>
      </w:r>
      <w:r>
        <w:t>ля детей, договора аренды, договора безвозмездного</w:t>
      </w:r>
      <w:r w:rsidR="0073417E">
        <w:t xml:space="preserve"> </w:t>
      </w:r>
      <w:r>
        <w:t xml:space="preserve">пользования закрепленных за ней объектов </w:t>
      </w:r>
      <w:r w:rsidR="0073417E">
        <w:t xml:space="preserve">муниципальной </w:t>
      </w:r>
      <w:r>
        <w:t>собственности</w:t>
      </w:r>
    </w:p>
    <w:p w:rsidR="00471125" w:rsidRDefault="00CA2634">
      <w:pPr>
        <w:pStyle w:val="1"/>
        <w:numPr>
          <w:ilvl w:val="0"/>
          <w:numId w:val="2"/>
        </w:numPr>
        <w:tabs>
          <w:tab w:val="left" w:pos="1038"/>
        </w:tabs>
        <w:ind w:firstLine="740"/>
      </w:pPr>
      <w:r>
        <w:t>Настоящий Порядок разработан в соответствии с пунктами 2 и 4 статьи 13 Федерального закона от 24 июля 1998 года № 124-ФЗ «Об основных гарантиях прав ребенка в Российской Фед</w:t>
      </w:r>
      <w:r w:rsidR="00E3735F">
        <w:t xml:space="preserve">ерации» </w:t>
      </w:r>
      <w:r>
        <w:t xml:space="preserve">и регламентирует процедуру проведения и критерии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w:t>
      </w:r>
      <w:proofErr w:type="gramStart"/>
      <w:r>
        <w:t>собственностью</w:t>
      </w:r>
      <w:proofErr w:type="gramEnd"/>
      <w:r w:rsidR="00B335F1">
        <w:t xml:space="preserve"> ЗАТО Озерный</w:t>
      </w:r>
      <w:r>
        <w:t>, о заключении муниципальной организацией, образующ</w:t>
      </w:r>
      <w:r w:rsidR="00B335F1">
        <w:t>ей</w:t>
      </w:r>
      <w:r>
        <w:t xml:space="preserve"> социальную инфраструктуру для детей, договора аренды, договора безвозмездного пользования закрепленных за ней объектов </w:t>
      </w:r>
      <w:r w:rsidR="00B335F1">
        <w:t xml:space="preserve">муниципальной </w:t>
      </w:r>
      <w:r>
        <w:t>собственности, а также критерии экспертной оценки.</w:t>
      </w:r>
    </w:p>
    <w:p w:rsidR="00471125" w:rsidRDefault="00CA2634">
      <w:pPr>
        <w:pStyle w:val="1"/>
        <w:numPr>
          <w:ilvl w:val="0"/>
          <w:numId w:val="2"/>
        </w:numPr>
        <w:tabs>
          <w:tab w:val="left" w:pos="1033"/>
        </w:tabs>
        <w:ind w:firstLine="740"/>
      </w:pPr>
      <w:r>
        <w:t>В настоящем Порядке для целей его использования применяются следующие термины:</w:t>
      </w:r>
    </w:p>
    <w:p w:rsidR="00471125" w:rsidRDefault="00CA2634" w:rsidP="002415ED">
      <w:pPr>
        <w:pStyle w:val="1"/>
        <w:ind w:firstLine="740"/>
      </w:pPr>
      <w:r>
        <w:t xml:space="preserve">организация - муниципальная </w:t>
      </w:r>
      <w:proofErr w:type="gramStart"/>
      <w:r>
        <w:t>организация</w:t>
      </w:r>
      <w:proofErr w:type="gramEnd"/>
      <w:r w:rsidR="00B335F1">
        <w:t xml:space="preserve"> ЗАТО Озерный</w:t>
      </w:r>
      <w:r>
        <w:t>, образующ</w:t>
      </w:r>
      <w:r w:rsidR="00B335F1">
        <w:t>ая</w:t>
      </w:r>
      <w:r>
        <w:t xml:space="preserve"> социальную инфраструктуру для детей;</w:t>
      </w:r>
    </w:p>
    <w:p w:rsidR="00471125" w:rsidRDefault="00CA2634">
      <w:pPr>
        <w:pStyle w:val="1"/>
        <w:ind w:firstLine="740"/>
      </w:pPr>
      <w:r>
        <w:t xml:space="preserve">уполномоченный орган - орган местного </w:t>
      </w:r>
      <w:proofErr w:type="gramStart"/>
      <w:r>
        <w:t>самоуправления</w:t>
      </w:r>
      <w:proofErr w:type="gramEnd"/>
      <w:r>
        <w:t xml:space="preserve"> </w:t>
      </w:r>
      <w:r w:rsidR="00B335F1">
        <w:t>ЗАТО Озерный</w:t>
      </w:r>
      <w:r>
        <w:t>, осуществляющи</w:t>
      </w:r>
      <w:r w:rsidR="00B335F1">
        <w:t>й</w:t>
      </w:r>
      <w:r>
        <w:t xml:space="preserve"> функции и полномочия учредителя организации;</w:t>
      </w:r>
    </w:p>
    <w:p w:rsidR="00B335F1" w:rsidRDefault="00CA2634" w:rsidP="00B335F1">
      <w:pPr>
        <w:pStyle w:val="1"/>
        <w:ind w:firstLine="740"/>
      </w:pPr>
      <w:r>
        <w:t xml:space="preserve">экспертная оценка - оценка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организацией договора аренды, договора безвозмездного пользования закрепленных за ней объектов </w:t>
      </w:r>
      <w:r w:rsidR="00B335F1">
        <w:t xml:space="preserve">муниципальной </w:t>
      </w:r>
      <w:r>
        <w:t>собственности;</w:t>
      </w:r>
    </w:p>
    <w:p w:rsidR="00492749" w:rsidRPr="00B335F1" w:rsidRDefault="00CA2634" w:rsidP="00B335F1">
      <w:pPr>
        <w:pStyle w:val="1"/>
        <w:ind w:firstLine="740"/>
      </w:pPr>
      <w:r w:rsidRPr="00B335F1">
        <w:t xml:space="preserve">объект социальной инфраструктуры для детей - здание, строение, сооружение, </w:t>
      </w:r>
      <w:r w:rsidR="00B335F1" w:rsidRPr="00B335F1">
        <w:t>являющееся муниципальной собственностью</w:t>
      </w:r>
      <w:r w:rsidR="00B335F1">
        <w:t xml:space="preserve">, </w:t>
      </w:r>
      <w:r w:rsidRPr="00B335F1">
        <w:t xml:space="preserve">необходимое </w:t>
      </w:r>
      <w:r w:rsidR="00B335F1" w:rsidRPr="00B335F1">
        <w:t>для жизнеобеспечения детей,</w:t>
      </w:r>
      <w:r w:rsidR="00B335F1">
        <w:t xml:space="preserve"> </w:t>
      </w:r>
      <w:r w:rsidR="00B335F1" w:rsidRPr="00B335F1">
        <w:t xml:space="preserve">а также </w:t>
      </w:r>
      <w:r w:rsidR="00B335F1">
        <w:t xml:space="preserve">муниципальные </w:t>
      </w:r>
      <w:r w:rsidR="00B335F1" w:rsidRPr="00B335F1">
        <w:t>организаци</w:t>
      </w:r>
      <w:r w:rsidR="00B335F1">
        <w:t>и</w:t>
      </w:r>
      <w:r w:rsidR="00B335F1" w:rsidRPr="00B335F1">
        <w:t>, которые оказывают социальные услуги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roofErr w:type="gramStart"/>
      <w:r w:rsidR="00B335F1">
        <w:t>,</w:t>
      </w:r>
      <w:r w:rsidRPr="00B335F1">
        <w:t>;</w:t>
      </w:r>
      <w:r w:rsidR="00492749" w:rsidRPr="00B335F1">
        <w:t xml:space="preserve"> </w:t>
      </w:r>
      <w:proofErr w:type="gramEnd"/>
    </w:p>
    <w:p w:rsidR="00471125" w:rsidRDefault="00CA2634" w:rsidP="004E3FB7">
      <w:pPr>
        <w:pStyle w:val="1"/>
        <w:ind w:firstLine="743"/>
      </w:pPr>
      <w:r>
        <w:t xml:space="preserve">использование объекта социальной инфраструктуры для детей - реконструкция, модернизация, изменение назначения или ликвидация объекта социальной инфраструктуры для детей, заключение организацией договора аренды, договора безвозмездного пользования закрепленных за ней объектов </w:t>
      </w:r>
      <w:r w:rsidR="00B335F1">
        <w:t xml:space="preserve">муниципальной </w:t>
      </w:r>
      <w:r>
        <w:t>собственности;</w:t>
      </w:r>
    </w:p>
    <w:p w:rsidR="00471125" w:rsidRDefault="00CA2634">
      <w:pPr>
        <w:pStyle w:val="1"/>
        <w:ind w:firstLine="720"/>
      </w:pPr>
      <w:r>
        <w:t xml:space="preserve">комиссия - комиссия по оценке последствий принятия решения о реконструкции, модернизации, об изменении назначения или о ликвидации объекта </w:t>
      </w:r>
      <w:r>
        <w:lastRenderedPageBreak/>
        <w:t xml:space="preserve">социальной инфраструктуры для детей, о заключении организацией договора аренды, договора безвозмездного пользования закрепленных за ней объектов </w:t>
      </w:r>
      <w:r w:rsidR="004235F8">
        <w:t xml:space="preserve">муниципальной </w:t>
      </w:r>
      <w:r>
        <w:t>собственности, а также о реорганизации или ликвидации организаций.</w:t>
      </w:r>
    </w:p>
    <w:p w:rsidR="00471125" w:rsidRDefault="00CA2634">
      <w:pPr>
        <w:pStyle w:val="1"/>
        <w:numPr>
          <w:ilvl w:val="0"/>
          <w:numId w:val="2"/>
        </w:numPr>
        <w:tabs>
          <w:tab w:val="left" w:pos="1053"/>
        </w:tabs>
        <w:ind w:firstLine="720"/>
      </w:pPr>
      <w:r>
        <w:t>Экспертную оценку осуществляет комиссия на основании обращения организации в уполномоченный орган или по инициативе уполномоченного органа.</w:t>
      </w:r>
    </w:p>
    <w:p w:rsidR="00471125" w:rsidRDefault="00CA2634">
      <w:pPr>
        <w:pStyle w:val="1"/>
        <w:numPr>
          <w:ilvl w:val="0"/>
          <w:numId w:val="2"/>
        </w:numPr>
        <w:tabs>
          <w:tab w:val="left" w:pos="1058"/>
        </w:tabs>
        <w:ind w:firstLine="720"/>
      </w:pPr>
      <w:r>
        <w:t>Для принятия решения об использовании объекта социальной инфраструктуры для детей уполномоченный орган направляет в комиссию по своей инициативе или на основании обращения организации письменное заявление о проведении экспертной оценки, которое должно содержать:</w:t>
      </w:r>
    </w:p>
    <w:p w:rsidR="00471125" w:rsidRDefault="00CA2634">
      <w:pPr>
        <w:pStyle w:val="1"/>
        <w:numPr>
          <w:ilvl w:val="0"/>
          <w:numId w:val="3"/>
        </w:numPr>
        <w:tabs>
          <w:tab w:val="left" w:pos="1077"/>
        </w:tabs>
        <w:ind w:firstLine="720"/>
      </w:pPr>
      <w:r>
        <w:t>полное наименование объекта социальной инфраструктуры для детей, адрес его местонахождения, указание на предназначение и фактическую эксплуатацию объекта социальной инфраструктуры для детей по состоянию на день подачи заявления (в том числе сведения о закреплении на праве оперативного управления, передаче во временное пользование по договору аренды, безвозмездного пользования и т.д.);</w:t>
      </w:r>
    </w:p>
    <w:p w:rsidR="00471125" w:rsidRDefault="00CA2634">
      <w:pPr>
        <w:pStyle w:val="1"/>
        <w:numPr>
          <w:ilvl w:val="0"/>
          <w:numId w:val="3"/>
        </w:numPr>
        <w:tabs>
          <w:tab w:val="left" w:pos="1092"/>
        </w:tabs>
        <w:ind w:firstLine="720"/>
      </w:pPr>
      <w:r>
        <w:t>обоснование необходимости и (или) целесообразности принятия решения об использовании объекта социальной инфраструктуры для детей, закрепленного за организацией;</w:t>
      </w:r>
    </w:p>
    <w:p w:rsidR="00471125" w:rsidRDefault="00CA2634">
      <w:pPr>
        <w:pStyle w:val="1"/>
        <w:numPr>
          <w:ilvl w:val="0"/>
          <w:numId w:val="3"/>
        </w:numPr>
        <w:tabs>
          <w:tab w:val="left" w:pos="1082"/>
        </w:tabs>
        <w:ind w:firstLine="720"/>
      </w:pPr>
      <w:r>
        <w:t>обоснование возможности надлежащего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после использования соответствующего объекта социальной инфраструктуры для детей, закрепленного за организацией;</w:t>
      </w:r>
    </w:p>
    <w:p w:rsidR="00471125" w:rsidRDefault="00CA2634">
      <w:pPr>
        <w:pStyle w:val="1"/>
        <w:numPr>
          <w:ilvl w:val="0"/>
          <w:numId w:val="3"/>
        </w:numPr>
        <w:tabs>
          <w:tab w:val="left" w:pos="1068"/>
        </w:tabs>
        <w:ind w:firstLine="720"/>
      </w:pPr>
      <w:r>
        <w:t>предложения о мерах, которые возможно и (или) предполагается предпринять для соблюдения установленных законодательством прав несовершеннолетних на обеспечение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471125" w:rsidRDefault="00CA2634" w:rsidP="004E3FB7">
      <w:pPr>
        <w:pStyle w:val="1"/>
        <w:numPr>
          <w:ilvl w:val="0"/>
          <w:numId w:val="2"/>
        </w:numPr>
        <w:tabs>
          <w:tab w:val="left" w:pos="1276"/>
        </w:tabs>
        <w:ind w:firstLine="720"/>
      </w:pPr>
      <w:r>
        <w:t>К заявлению, указанному в пункте 4 настоящего Порядка, прилагаются:</w:t>
      </w:r>
    </w:p>
    <w:p w:rsidR="00471125" w:rsidRDefault="00CA2634">
      <w:pPr>
        <w:pStyle w:val="1"/>
        <w:numPr>
          <w:ilvl w:val="0"/>
          <w:numId w:val="4"/>
        </w:numPr>
        <w:tabs>
          <w:tab w:val="left" w:pos="1224"/>
        </w:tabs>
        <w:ind w:firstLine="720"/>
      </w:pPr>
      <w:r>
        <w:t>копии правоустанавливающих документов на объект социальной инфраструктуры для детей;</w:t>
      </w:r>
    </w:p>
    <w:p w:rsidR="00471125" w:rsidRDefault="00CA2634">
      <w:pPr>
        <w:pStyle w:val="1"/>
        <w:numPr>
          <w:ilvl w:val="0"/>
          <w:numId w:val="4"/>
        </w:numPr>
        <w:tabs>
          <w:tab w:val="left" w:pos="1224"/>
        </w:tabs>
        <w:ind w:firstLine="720"/>
      </w:pPr>
      <w:r>
        <w:t>копии документов, подтверждающих закрепление объекта социальной инфраструктуры для детей за организацией на праве оперативного управления, передачу во временное пользование по договору аренды, безвозмездное пользование или иное (при наличии);</w:t>
      </w:r>
    </w:p>
    <w:p w:rsidR="00471125" w:rsidRDefault="00CA2634">
      <w:pPr>
        <w:pStyle w:val="1"/>
        <w:numPr>
          <w:ilvl w:val="0"/>
          <w:numId w:val="4"/>
        </w:numPr>
        <w:tabs>
          <w:tab w:val="left" w:pos="1224"/>
        </w:tabs>
        <w:ind w:firstLine="720"/>
      </w:pPr>
      <w:r>
        <w:t>копии документов, содержащие сведения о техническом состоянии объекта социальной инфраструктуры для детей, состоянии материально-технической базы организации, в том числе об имуществе, закрепленном за организацией на праве оперативного управления (при наличии);</w:t>
      </w:r>
    </w:p>
    <w:p w:rsidR="00471125" w:rsidRDefault="00CA2634">
      <w:pPr>
        <w:pStyle w:val="1"/>
        <w:numPr>
          <w:ilvl w:val="0"/>
          <w:numId w:val="4"/>
        </w:numPr>
        <w:tabs>
          <w:tab w:val="left" w:pos="1224"/>
        </w:tabs>
        <w:ind w:firstLine="720"/>
      </w:pPr>
      <w:r>
        <w:t>документы, подтверждающие необходимость и целесообразность принятия соответствующего решения об использовании объекта социальной инфраструктуры для детей (при наличии);</w:t>
      </w:r>
    </w:p>
    <w:p w:rsidR="00471125" w:rsidRDefault="00CA2634">
      <w:pPr>
        <w:pStyle w:val="1"/>
        <w:numPr>
          <w:ilvl w:val="0"/>
          <w:numId w:val="4"/>
        </w:numPr>
        <w:tabs>
          <w:tab w:val="left" w:pos="1224"/>
        </w:tabs>
        <w:ind w:firstLine="720"/>
      </w:pPr>
      <w:r>
        <w:t>копии правоустанавливающих документов на земельный участок (при наличии).</w:t>
      </w:r>
    </w:p>
    <w:p w:rsidR="00471125" w:rsidRDefault="00CA2634">
      <w:pPr>
        <w:pStyle w:val="1"/>
        <w:ind w:firstLine="740"/>
      </w:pPr>
      <w:r>
        <w:t>Документы представляются организацией в уполномоченный орган или уполномоченным органом в комиссию на бумажных носителях с учетом требований настоящего Порядка.</w:t>
      </w:r>
    </w:p>
    <w:p w:rsidR="00471125" w:rsidRDefault="00CA2634">
      <w:pPr>
        <w:pStyle w:val="1"/>
        <w:ind w:firstLine="740"/>
      </w:pPr>
      <w:r>
        <w:lastRenderedPageBreak/>
        <w:t>Уполномоченный орган запрашивает необходимые документы, указанные в пункте 5 настоящего Порядка, находящиеся в распоряжении государственных органов, органов местного самоуправления, подведомственных им организаций, в случае, если указанные документы не представлены организацией самостоятельно.</w:t>
      </w:r>
    </w:p>
    <w:p w:rsidR="00471125" w:rsidRDefault="00CA2634">
      <w:pPr>
        <w:pStyle w:val="1"/>
        <w:numPr>
          <w:ilvl w:val="0"/>
          <w:numId w:val="2"/>
        </w:numPr>
        <w:tabs>
          <w:tab w:val="left" w:pos="1078"/>
        </w:tabs>
        <w:ind w:firstLine="740"/>
      </w:pPr>
      <w:r>
        <w:t>Заявление и документы, не соответствующие требованиям, установленным пунктами 4 и 5 настоящего Порядка, подлежат возврату организации уполномоченным органом или уполномоченному органу комиссией в течение трех рабочих дней со дня поступления с указанием причин возврата. Заявление и документы, соответствующие требованиям, установленным пунктами 4 и 5 настоящего Порядка, направляются уполномоченным органом в течение трех рабочих дней со дня поступления от организации в комиссию.</w:t>
      </w:r>
    </w:p>
    <w:p w:rsidR="00471125" w:rsidRDefault="00CA2634">
      <w:pPr>
        <w:pStyle w:val="1"/>
        <w:ind w:firstLine="740"/>
      </w:pPr>
      <w:r>
        <w:t>После устранения нарушений, послуживших причиной возврата заявления и документов, организация имеет право повторно обратиться в уполномоченный орган или уполномоченный орган имеет право повторно обратиться в комиссию с заявлением о проведении экспертной оценки.</w:t>
      </w:r>
    </w:p>
    <w:p w:rsidR="00471125" w:rsidRDefault="00CA2634" w:rsidP="004E3FB7">
      <w:pPr>
        <w:pStyle w:val="1"/>
        <w:numPr>
          <w:ilvl w:val="0"/>
          <w:numId w:val="2"/>
        </w:numPr>
        <w:tabs>
          <w:tab w:val="left" w:pos="1276"/>
        </w:tabs>
        <w:ind w:firstLine="720"/>
      </w:pPr>
      <w:r>
        <w:t>Экспертная оценка проводится на основании следующих критериев:</w:t>
      </w:r>
    </w:p>
    <w:p w:rsidR="00471125" w:rsidRDefault="00CA2634">
      <w:pPr>
        <w:pStyle w:val="1"/>
        <w:numPr>
          <w:ilvl w:val="0"/>
          <w:numId w:val="5"/>
        </w:numPr>
        <w:tabs>
          <w:tab w:val="left" w:pos="1078"/>
        </w:tabs>
        <w:ind w:firstLine="740"/>
      </w:pPr>
      <w:proofErr w:type="gramStart"/>
      <w:r>
        <w:t>продолжение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roofErr w:type="gramEnd"/>
    </w:p>
    <w:p w:rsidR="00471125" w:rsidRDefault="00CA2634">
      <w:pPr>
        <w:pStyle w:val="1"/>
        <w:numPr>
          <w:ilvl w:val="0"/>
          <w:numId w:val="5"/>
        </w:numPr>
        <w:tabs>
          <w:tab w:val="left" w:pos="1143"/>
        </w:tabs>
        <w:ind w:firstLine="740"/>
      </w:pPr>
      <w:proofErr w:type="gramStart"/>
      <w:r>
        <w:t>оказание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объема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соответствующего решения;</w:t>
      </w:r>
      <w:proofErr w:type="gramEnd"/>
    </w:p>
    <w:p w:rsidR="00471125" w:rsidRDefault="00CA2634">
      <w:pPr>
        <w:pStyle w:val="1"/>
        <w:numPr>
          <w:ilvl w:val="0"/>
          <w:numId w:val="5"/>
        </w:numPr>
        <w:tabs>
          <w:tab w:val="left" w:pos="1078"/>
        </w:tabs>
        <w:ind w:firstLine="740"/>
      </w:pPr>
      <w:r>
        <w:t>обеспечение соответствия объекта социальной инфраструктуры для детей нормативным требованиям в результате выполнения решения об использовании объекта социальной инфраструктуры.</w:t>
      </w:r>
    </w:p>
    <w:p w:rsidR="00471125" w:rsidRDefault="00CA2634">
      <w:pPr>
        <w:pStyle w:val="1"/>
        <w:numPr>
          <w:ilvl w:val="0"/>
          <w:numId w:val="2"/>
        </w:numPr>
        <w:tabs>
          <w:tab w:val="left" w:pos="1078"/>
        </w:tabs>
        <w:ind w:firstLine="740"/>
      </w:pPr>
      <w:r>
        <w:t>Значения критериев,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заключения организацией договора аренды, договора безвозмездного пользования закрепленных за ней объектов собственности, утверждаются уполномоченным органом.</w:t>
      </w:r>
    </w:p>
    <w:p w:rsidR="00E35917" w:rsidRDefault="00E35917" w:rsidP="00E35917">
      <w:pPr>
        <w:pStyle w:val="1"/>
        <w:tabs>
          <w:tab w:val="left" w:pos="1078"/>
        </w:tabs>
      </w:pPr>
    </w:p>
    <w:p w:rsidR="00E35917" w:rsidRDefault="00E35917" w:rsidP="00E35917">
      <w:pPr>
        <w:pStyle w:val="1"/>
        <w:tabs>
          <w:tab w:val="left" w:pos="1078"/>
        </w:tabs>
      </w:pPr>
    </w:p>
    <w:p w:rsidR="00E35917" w:rsidRDefault="00E35917" w:rsidP="00E35917">
      <w:pPr>
        <w:pStyle w:val="1"/>
        <w:tabs>
          <w:tab w:val="left" w:pos="1078"/>
        </w:tabs>
      </w:pPr>
    </w:p>
    <w:p w:rsidR="00E35917" w:rsidRDefault="00E35917" w:rsidP="00E35917">
      <w:pPr>
        <w:pStyle w:val="1"/>
        <w:tabs>
          <w:tab w:val="left" w:pos="1078"/>
        </w:tabs>
      </w:pPr>
    </w:p>
    <w:p w:rsidR="00E35917" w:rsidRDefault="00E35917" w:rsidP="00E35917">
      <w:pPr>
        <w:pStyle w:val="1"/>
        <w:tabs>
          <w:tab w:val="left" w:pos="1078"/>
        </w:tabs>
      </w:pPr>
    </w:p>
    <w:p w:rsidR="00E35917" w:rsidRDefault="00E35917" w:rsidP="00E35917">
      <w:pPr>
        <w:pStyle w:val="1"/>
        <w:tabs>
          <w:tab w:val="left" w:pos="1078"/>
        </w:tabs>
      </w:pPr>
    </w:p>
    <w:p w:rsidR="00E35917" w:rsidRDefault="00E35917" w:rsidP="00E35917">
      <w:pPr>
        <w:pStyle w:val="1"/>
        <w:tabs>
          <w:tab w:val="left" w:pos="1078"/>
        </w:tabs>
      </w:pPr>
    </w:p>
    <w:p w:rsidR="00E35917" w:rsidRDefault="00E35917" w:rsidP="00E35917">
      <w:pPr>
        <w:pStyle w:val="1"/>
        <w:tabs>
          <w:tab w:val="left" w:pos="1078"/>
        </w:tabs>
      </w:pPr>
    </w:p>
    <w:p w:rsidR="006B70DA" w:rsidRPr="00200A90" w:rsidRDefault="006B70DA" w:rsidP="006B70DA">
      <w:pPr>
        <w:pStyle w:val="1"/>
        <w:spacing w:after="280"/>
        <w:ind w:firstLine="0"/>
        <w:contextualSpacing/>
        <w:jc w:val="center"/>
        <w:rPr>
          <w:sz w:val="24"/>
          <w:szCs w:val="24"/>
        </w:rPr>
      </w:pPr>
      <w:r>
        <w:rPr>
          <w:sz w:val="24"/>
          <w:szCs w:val="24"/>
        </w:rPr>
        <w:lastRenderedPageBreak/>
        <w:t xml:space="preserve">                                                                                     </w:t>
      </w:r>
      <w:r w:rsidRPr="00200A90">
        <w:rPr>
          <w:sz w:val="24"/>
          <w:szCs w:val="24"/>
        </w:rPr>
        <w:t>Приложение №</w:t>
      </w:r>
      <w:r>
        <w:rPr>
          <w:sz w:val="24"/>
          <w:szCs w:val="24"/>
        </w:rPr>
        <w:t>2</w:t>
      </w:r>
    </w:p>
    <w:p w:rsidR="006B70DA" w:rsidRPr="00200A90" w:rsidRDefault="006B70DA" w:rsidP="006B70DA">
      <w:pPr>
        <w:pStyle w:val="1"/>
        <w:spacing w:after="280"/>
        <w:ind w:firstLine="0"/>
        <w:contextualSpacing/>
        <w:jc w:val="center"/>
        <w:rPr>
          <w:sz w:val="24"/>
          <w:szCs w:val="24"/>
        </w:rPr>
      </w:pPr>
      <w:r w:rsidRPr="00200A90">
        <w:rPr>
          <w:sz w:val="24"/>
          <w:szCs w:val="24"/>
        </w:rPr>
        <w:t xml:space="preserve">                                                                           </w:t>
      </w:r>
      <w:r>
        <w:rPr>
          <w:sz w:val="24"/>
          <w:szCs w:val="24"/>
        </w:rPr>
        <w:t xml:space="preserve">             </w:t>
      </w:r>
      <w:r w:rsidRPr="00200A90">
        <w:rPr>
          <w:sz w:val="24"/>
          <w:szCs w:val="24"/>
        </w:rPr>
        <w:t xml:space="preserve">к постановлению администрации </w:t>
      </w:r>
    </w:p>
    <w:p w:rsidR="006B70DA" w:rsidRPr="00200A90" w:rsidRDefault="006B70DA" w:rsidP="006B70DA">
      <w:pPr>
        <w:pStyle w:val="1"/>
        <w:spacing w:after="280"/>
        <w:ind w:firstLine="0"/>
        <w:contextualSpacing/>
        <w:jc w:val="center"/>
        <w:rPr>
          <w:sz w:val="24"/>
          <w:szCs w:val="24"/>
        </w:rPr>
      </w:pPr>
      <w:r w:rsidRPr="00200A90">
        <w:rPr>
          <w:sz w:val="24"/>
          <w:szCs w:val="24"/>
        </w:rPr>
        <w:t xml:space="preserve">                                                               </w:t>
      </w:r>
      <w:r>
        <w:rPr>
          <w:sz w:val="24"/>
          <w:szCs w:val="24"/>
        </w:rPr>
        <w:t xml:space="preserve">                            </w:t>
      </w:r>
      <w:r w:rsidRPr="00200A90">
        <w:rPr>
          <w:sz w:val="24"/>
          <w:szCs w:val="24"/>
        </w:rPr>
        <w:t>ЗАТО Озерный от 11.01.2024 №06</w:t>
      </w:r>
    </w:p>
    <w:p w:rsidR="00630D3B" w:rsidRDefault="00630D3B" w:rsidP="00E35917">
      <w:pPr>
        <w:pStyle w:val="1"/>
        <w:tabs>
          <w:tab w:val="left" w:pos="1078"/>
        </w:tabs>
      </w:pPr>
      <w:bookmarkStart w:id="0" w:name="_GoBack"/>
      <w:bookmarkEnd w:id="0"/>
    </w:p>
    <w:p w:rsidR="004E3FB7" w:rsidRDefault="004E3FB7">
      <w:pPr>
        <w:pStyle w:val="1"/>
        <w:spacing w:line="233" w:lineRule="auto"/>
        <w:ind w:firstLine="0"/>
        <w:jc w:val="center"/>
      </w:pPr>
    </w:p>
    <w:p w:rsidR="00471125" w:rsidRDefault="00CA2634">
      <w:pPr>
        <w:pStyle w:val="1"/>
        <w:spacing w:line="233" w:lineRule="auto"/>
        <w:ind w:firstLine="0"/>
        <w:jc w:val="center"/>
      </w:pPr>
      <w:r>
        <w:t>Порядок</w:t>
      </w:r>
    </w:p>
    <w:p w:rsidR="00471125" w:rsidRDefault="00CA2634">
      <w:pPr>
        <w:pStyle w:val="1"/>
        <w:spacing w:after="260" w:line="233" w:lineRule="auto"/>
        <w:ind w:firstLine="0"/>
        <w:jc w:val="center"/>
      </w:pPr>
      <w:r>
        <w:t>проведения оценки последствий принятия решения</w:t>
      </w:r>
      <w:r w:rsidR="006B70DA">
        <w:t xml:space="preserve"> о реорганизации или</w:t>
      </w:r>
      <w:r w:rsidR="006B70DA">
        <w:br/>
        <w:t xml:space="preserve">ликвидации </w:t>
      </w:r>
      <w:r>
        <w:t>муниципальных организаций, образующих социальную инфраструктуру для детей</w:t>
      </w:r>
    </w:p>
    <w:p w:rsidR="00471125" w:rsidRDefault="00CA2634">
      <w:pPr>
        <w:pStyle w:val="1"/>
        <w:numPr>
          <w:ilvl w:val="0"/>
          <w:numId w:val="6"/>
        </w:numPr>
        <w:tabs>
          <w:tab w:val="left" w:pos="1057"/>
        </w:tabs>
        <w:spacing w:line="233" w:lineRule="auto"/>
        <w:ind w:firstLine="720"/>
      </w:pPr>
      <w:proofErr w:type="gramStart"/>
      <w:r>
        <w:t>Настоящий Порядок разработан в соответствии с пунктами 2 и 4 статьи 13 Федерального закона от 24 июля 1998 года № 124-ФЗ «Об основных гарантиях прав ребенка в Российской Федерации», и регламентирует процедуру проведения оценки последствий принятия решения о реорганизации или ликвидации муниципальной организации, образующих социальную инфраструктуру для детей (далее - экспертная оценка), а также критерии экспертной оценки.</w:t>
      </w:r>
      <w:proofErr w:type="gramEnd"/>
    </w:p>
    <w:p w:rsidR="00471125" w:rsidRDefault="00CA2634">
      <w:pPr>
        <w:pStyle w:val="1"/>
        <w:numPr>
          <w:ilvl w:val="0"/>
          <w:numId w:val="6"/>
        </w:numPr>
        <w:tabs>
          <w:tab w:val="left" w:pos="1048"/>
        </w:tabs>
        <w:spacing w:line="233" w:lineRule="auto"/>
        <w:ind w:firstLine="720"/>
      </w:pPr>
      <w:r>
        <w:t>В настоящем Порядке для целей его использования применяются следующие термины:</w:t>
      </w:r>
    </w:p>
    <w:p w:rsidR="00471125" w:rsidRDefault="00CA2634">
      <w:pPr>
        <w:pStyle w:val="1"/>
        <w:spacing w:line="233" w:lineRule="auto"/>
        <w:ind w:firstLine="720"/>
      </w:pPr>
      <w:r>
        <w:t xml:space="preserve">организация - муниципальная </w:t>
      </w:r>
      <w:proofErr w:type="gramStart"/>
      <w:r>
        <w:t>организация</w:t>
      </w:r>
      <w:proofErr w:type="gramEnd"/>
      <w:r w:rsidR="00D224BF">
        <w:t xml:space="preserve"> ЗАТО Озерный</w:t>
      </w:r>
      <w:r>
        <w:t>, образующ</w:t>
      </w:r>
      <w:r w:rsidR="00D224BF">
        <w:t>ая</w:t>
      </w:r>
      <w:r>
        <w:t xml:space="preserve"> социальную инфраструктуру для детей;</w:t>
      </w:r>
    </w:p>
    <w:p w:rsidR="00471125" w:rsidRDefault="00CA2634">
      <w:pPr>
        <w:pStyle w:val="1"/>
        <w:spacing w:line="233" w:lineRule="auto"/>
        <w:ind w:firstLine="720"/>
      </w:pPr>
      <w:r>
        <w:t xml:space="preserve">уполномоченный орган - орган местного </w:t>
      </w:r>
      <w:proofErr w:type="gramStart"/>
      <w:r>
        <w:t>самоуправления</w:t>
      </w:r>
      <w:proofErr w:type="gramEnd"/>
      <w:r>
        <w:t xml:space="preserve"> </w:t>
      </w:r>
      <w:r w:rsidR="00D224BF">
        <w:t>ЗАТО Озерный</w:t>
      </w:r>
      <w:r w:rsidR="00E35917">
        <w:t>,</w:t>
      </w:r>
      <w:r>
        <w:t xml:space="preserve"> осуществляющи</w:t>
      </w:r>
      <w:r w:rsidR="00D224BF">
        <w:t>й</w:t>
      </w:r>
      <w:r>
        <w:t xml:space="preserve"> функции и полномочия учредителя организации;</w:t>
      </w:r>
    </w:p>
    <w:p w:rsidR="00471125" w:rsidRDefault="00CA2634">
      <w:pPr>
        <w:pStyle w:val="1"/>
        <w:spacing w:line="233" w:lineRule="auto"/>
        <w:ind w:firstLine="720"/>
      </w:pPr>
      <w:r>
        <w:t>экспертная оценка - оценка последствий принятия решения о реорганизации или ликвидации организации;</w:t>
      </w:r>
    </w:p>
    <w:p w:rsidR="00471125" w:rsidRDefault="00CA2634">
      <w:pPr>
        <w:pStyle w:val="1"/>
        <w:spacing w:line="233" w:lineRule="auto"/>
        <w:ind w:firstLine="720"/>
      </w:pPr>
      <w:r>
        <w:t xml:space="preserve">комиссия - комиссия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организацией договора аренды, договора безвозмездного пользования закрепленных за ней объектов </w:t>
      </w:r>
      <w:r w:rsidR="00D224BF">
        <w:t xml:space="preserve">муниципальной </w:t>
      </w:r>
      <w:r>
        <w:t>собственности, а также о реорганизации или ликвидации организаций.</w:t>
      </w:r>
    </w:p>
    <w:p w:rsidR="00471125" w:rsidRDefault="00CA2634">
      <w:pPr>
        <w:pStyle w:val="1"/>
        <w:numPr>
          <w:ilvl w:val="0"/>
          <w:numId w:val="6"/>
        </w:numPr>
        <w:tabs>
          <w:tab w:val="left" w:pos="1043"/>
        </w:tabs>
        <w:spacing w:line="233" w:lineRule="auto"/>
        <w:ind w:firstLine="720"/>
      </w:pPr>
      <w:r>
        <w:t>Экспертную оценку осуществляет комиссия на основании обращения организации в уполномоченный орган или по инициативе уполномоченного органа.</w:t>
      </w:r>
    </w:p>
    <w:p w:rsidR="00471125" w:rsidRDefault="00CA2634">
      <w:pPr>
        <w:pStyle w:val="1"/>
        <w:numPr>
          <w:ilvl w:val="0"/>
          <w:numId w:val="6"/>
        </w:numPr>
        <w:tabs>
          <w:tab w:val="left" w:pos="1052"/>
        </w:tabs>
        <w:spacing w:line="233" w:lineRule="auto"/>
        <w:ind w:firstLine="720"/>
      </w:pPr>
      <w:r>
        <w:t>Для принятия решения о реорганизации или ликвидации организации уполномоченный орган направляет по своей инициативе или на основании обращения организации письменное заявление о проведении экспертной оценки, которое должно содержать:</w:t>
      </w:r>
    </w:p>
    <w:p w:rsidR="00471125" w:rsidRDefault="00CA2634">
      <w:pPr>
        <w:pStyle w:val="1"/>
        <w:numPr>
          <w:ilvl w:val="0"/>
          <w:numId w:val="7"/>
        </w:numPr>
        <w:tabs>
          <w:tab w:val="left" w:pos="1081"/>
        </w:tabs>
        <w:spacing w:line="233" w:lineRule="auto"/>
        <w:ind w:firstLine="720"/>
      </w:pPr>
      <w:r>
        <w:t xml:space="preserve">сведения о расположенных на </w:t>
      </w:r>
      <w:proofErr w:type="gramStart"/>
      <w:r>
        <w:t>территории</w:t>
      </w:r>
      <w:proofErr w:type="gramEnd"/>
      <w:r w:rsidR="00FB0B5D">
        <w:t xml:space="preserve"> ЗАТО Озерный</w:t>
      </w:r>
      <w:r>
        <w:t xml:space="preserve"> организациях, осуществляющих аналогичную реорганизуемой или ликвидируемой организации деятельность, в том числе о возможности перевода детей реорганизуемой или ликвидируемой организации в другие организации (при наличии);</w:t>
      </w:r>
    </w:p>
    <w:p w:rsidR="00471125" w:rsidRDefault="00CA2634">
      <w:pPr>
        <w:pStyle w:val="1"/>
        <w:numPr>
          <w:ilvl w:val="0"/>
          <w:numId w:val="7"/>
        </w:numPr>
        <w:tabs>
          <w:tab w:val="left" w:pos="1096"/>
        </w:tabs>
        <w:spacing w:line="233" w:lineRule="auto"/>
        <w:ind w:firstLine="720"/>
      </w:pPr>
      <w:r>
        <w:t>сведения о сокращении или увеличении штатной численности работников реорганизуемой организации, о возможности трудоустройства работников, высвобождаемых в результате реорганизации или ликвидации организации;</w:t>
      </w:r>
    </w:p>
    <w:p w:rsidR="00471125" w:rsidRDefault="00CA2634">
      <w:pPr>
        <w:pStyle w:val="1"/>
        <w:numPr>
          <w:ilvl w:val="0"/>
          <w:numId w:val="7"/>
        </w:numPr>
        <w:tabs>
          <w:tab w:val="left" w:pos="1117"/>
        </w:tabs>
        <w:ind w:firstLine="720"/>
      </w:pPr>
      <w:r>
        <w:t>сведения о состоянии материально-технической базы организации, в том числе об имуществе, закрепляемом (</w:t>
      </w:r>
      <w:proofErr w:type="gramStart"/>
      <w:r>
        <w:t>закрепленным</w:t>
      </w:r>
      <w:proofErr w:type="gramEnd"/>
      <w:r>
        <w:t>) за организацией на праве оперативного управления, а также о перспективах использования имущества в связи с намеченными изменениями;</w:t>
      </w:r>
    </w:p>
    <w:p w:rsidR="00471125" w:rsidRDefault="00CA2634">
      <w:pPr>
        <w:pStyle w:val="1"/>
        <w:numPr>
          <w:ilvl w:val="0"/>
          <w:numId w:val="7"/>
        </w:numPr>
        <w:tabs>
          <w:tab w:val="left" w:pos="1107"/>
        </w:tabs>
        <w:ind w:firstLine="720"/>
      </w:pPr>
      <w:r>
        <w:lastRenderedPageBreak/>
        <w:t>обоснование необходимости и (или) целесообразности принятия решения о реорганизации или ликвидации организации;</w:t>
      </w:r>
    </w:p>
    <w:p w:rsidR="00471125" w:rsidRDefault="00CA2634">
      <w:pPr>
        <w:pStyle w:val="1"/>
        <w:numPr>
          <w:ilvl w:val="0"/>
          <w:numId w:val="7"/>
        </w:numPr>
        <w:tabs>
          <w:tab w:val="left" w:pos="1136"/>
        </w:tabs>
        <w:ind w:firstLine="720"/>
      </w:pPr>
      <w:r>
        <w:t>финансово-экономическое обоснование предлагаемых изменений с указанием размера ассигнований на финансирование мероприятий по реорганизации или ликвидации организации;</w:t>
      </w:r>
    </w:p>
    <w:p w:rsidR="00471125" w:rsidRDefault="00CA2634">
      <w:pPr>
        <w:pStyle w:val="1"/>
        <w:numPr>
          <w:ilvl w:val="0"/>
          <w:numId w:val="7"/>
        </w:numPr>
        <w:tabs>
          <w:tab w:val="left" w:pos="1107"/>
        </w:tabs>
        <w:ind w:firstLine="720"/>
      </w:pPr>
      <w:r>
        <w:t>рекомендации наблюдательного совета организации, органа общественного управления организации.</w:t>
      </w:r>
    </w:p>
    <w:p w:rsidR="00471125" w:rsidRDefault="00CA2634" w:rsidP="004E3FB7">
      <w:pPr>
        <w:pStyle w:val="1"/>
        <w:numPr>
          <w:ilvl w:val="0"/>
          <w:numId w:val="6"/>
        </w:numPr>
        <w:tabs>
          <w:tab w:val="left" w:pos="1134"/>
        </w:tabs>
        <w:ind w:firstLine="720"/>
      </w:pPr>
      <w:r>
        <w:t>К заявлению, указанному в пункте 4 настоящего Порядка, прилагаются:</w:t>
      </w:r>
    </w:p>
    <w:p w:rsidR="00471125" w:rsidRDefault="00CA2634">
      <w:pPr>
        <w:pStyle w:val="1"/>
        <w:numPr>
          <w:ilvl w:val="0"/>
          <w:numId w:val="8"/>
        </w:numPr>
        <w:tabs>
          <w:tab w:val="left" w:pos="1117"/>
        </w:tabs>
        <w:ind w:firstLine="720"/>
      </w:pPr>
      <w:r>
        <w:t>копии правоустанавливающих документов организации;</w:t>
      </w:r>
    </w:p>
    <w:p w:rsidR="00471125" w:rsidRDefault="00CA2634">
      <w:pPr>
        <w:pStyle w:val="1"/>
        <w:numPr>
          <w:ilvl w:val="0"/>
          <w:numId w:val="8"/>
        </w:numPr>
        <w:tabs>
          <w:tab w:val="left" w:pos="1131"/>
        </w:tabs>
        <w:ind w:firstLine="720"/>
      </w:pPr>
      <w:r>
        <w:t>копии документов, содержащи</w:t>
      </w:r>
      <w:r w:rsidR="009D581C">
        <w:t>х</w:t>
      </w:r>
      <w:r>
        <w:t xml:space="preserve"> сведения о техническом состоянии организации, состоянии материально-технической базы организации, в том числе об имуществе, закрепленном за организацией на праве оперативного управления (при наличии);</w:t>
      </w:r>
    </w:p>
    <w:p w:rsidR="00471125" w:rsidRDefault="00CA2634">
      <w:pPr>
        <w:pStyle w:val="1"/>
        <w:numPr>
          <w:ilvl w:val="0"/>
          <w:numId w:val="8"/>
        </w:numPr>
        <w:tabs>
          <w:tab w:val="left" w:pos="1117"/>
        </w:tabs>
        <w:ind w:firstLine="720"/>
      </w:pPr>
      <w:r>
        <w:t>документы, подтверждающие необходимость и целесообразность принятия соответствующего решения о реорганизации или ликвидации организации (при наличии);</w:t>
      </w:r>
    </w:p>
    <w:p w:rsidR="00471125" w:rsidRDefault="00CA2634">
      <w:pPr>
        <w:pStyle w:val="1"/>
        <w:numPr>
          <w:ilvl w:val="0"/>
          <w:numId w:val="8"/>
        </w:numPr>
        <w:tabs>
          <w:tab w:val="left" w:pos="1102"/>
        </w:tabs>
        <w:ind w:firstLine="720"/>
      </w:pPr>
      <w:r>
        <w:t>копии правоустанавливающих документов на земельный участок (при наличии).</w:t>
      </w:r>
    </w:p>
    <w:p w:rsidR="00471125" w:rsidRDefault="00CA2634">
      <w:pPr>
        <w:pStyle w:val="1"/>
        <w:ind w:firstLine="720"/>
      </w:pPr>
      <w:r>
        <w:t>Документы предоставляются организацией в уполномоченный орган или уполномоченным органом в комиссию на бумажных носителях с учетом требований настоящего Порядка.</w:t>
      </w:r>
    </w:p>
    <w:p w:rsidR="00471125" w:rsidRDefault="00CA2634">
      <w:pPr>
        <w:pStyle w:val="1"/>
        <w:ind w:firstLine="720"/>
      </w:pPr>
      <w:r>
        <w:t>Уполномоченный орган запрашивает необходимые документы, указанные в пункте 5 настоящего Порядка, находящиеся в распоряжении государственных органов, органов местного самоуправления, подведомственных им организаций, в случае, если указанные документы не представлены организацией самостоятельно.</w:t>
      </w:r>
    </w:p>
    <w:p w:rsidR="00471125" w:rsidRDefault="00CA2634">
      <w:pPr>
        <w:pStyle w:val="1"/>
        <w:numPr>
          <w:ilvl w:val="0"/>
          <w:numId w:val="6"/>
        </w:numPr>
        <w:tabs>
          <w:tab w:val="left" w:pos="1102"/>
        </w:tabs>
        <w:ind w:firstLine="720"/>
      </w:pPr>
      <w:r>
        <w:t>Заявление и документы, не соответствующие требованиям, установленным пунктами 4 и 5 настоящего Порядка, подлежат возврату организации уполномоченным органом или уполномоченному органу комиссией в течение трех рабочих дней со дня поступления с указанием причин возврата. Заявление и документы, соответствующие требованиям, установленным пунктами 4 и 5 настоящего Порядка, направляются уполномоченным органом в течение трех рабочих дней со дня поступления от организации в комиссию.</w:t>
      </w:r>
    </w:p>
    <w:p w:rsidR="00471125" w:rsidRDefault="00CA2634">
      <w:pPr>
        <w:pStyle w:val="1"/>
        <w:ind w:firstLine="720"/>
      </w:pPr>
      <w:r>
        <w:t>После устранения нарушений, послуживших причиной возврата заявления и документов, организация имеет право повторно обратиться в уполномоченный орган или уполномоченный орган имеет право повторно обратиться в комиссию с заявлением о проведении экспертной оценки.</w:t>
      </w:r>
    </w:p>
    <w:p w:rsidR="00471125" w:rsidRDefault="00CA2634" w:rsidP="004E3FB7">
      <w:pPr>
        <w:pStyle w:val="1"/>
        <w:numPr>
          <w:ilvl w:val="0"/>
          <w:numId w:val="6"/>
        </w:numPr>
        <w:tabs>
          <w:tab w:val="left" w:pos="1134"/>
        </w:tabs>
        <w:ind w:firstLine="720"/>
      </w:pPr>
      <w:r>
        <w:t>Экспертная оценка проводится на основании следующих критериев:</w:t>
      </w:r>
    </w:p>
    <w:p w:rsidR="00471125" w:rsidRDefault="00FB15A5" w:rsidP="00FB15A5">
      <w:pPr>
        <w:pStyle w:val="1"/>
        <w:tabs>
          <w:tab w:val="left" w:pos="1112"/>
        </w:tabs>
        <w:ind w:firstLine="0"/>
      </w:pPr>
      <w:r>
        <w:t xml:space="preserve">           а) </w:t>
      </w:r>
      <w:r w:rsidR="00CA2634">
        <w:t>продолжение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w:t>
      </w:r>
      <w:r w:rsidR="009D581C">
        <w:t xml:space="preserve"> </w:t>
      </w:r>
      <w:r w:rsidR="00CA2634">
        <w:t>защиты и социального обслуживания, предоставляемых</w:t>
      </w:r>
      <w:r w:rsidR="004E3FB7">
        <w:t xml:space="preserve"> </w:t>
      </w:r>
      <w:r w:rsidR="00CA2634">
        <w:t>организацией,</w:t>
      </w:r>
      <w:r w:rsidR="004E3FB7">
        <w:t xml:space="preserve"> </w:t>
      </w:r>
      <w:r w:rsidR="00CA2634">
        <w:t>предлагаемой к реорганизации или ликвидации;</w:t>
      </w:r>
    </w:p>
    <w:p w:rsidR="00471125" w:rsidRDefault="00FB15A5" w:rsidP="00FB15A5">
      <w:pPr>
        <w:pStyle w:val="1"/>
        <w:tabs>
          <w:tab w:val="left" w:pos="1136"/>
        </w:tabs>
      </w:pPr>
      <w:r>
        <w:t xml:space="preserve">     б) </w:t>
      </w:r>
      <w:r w:rsidR="00CA2634">
        <w:t xml:space="preserve">оказание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объема таких услуг, предоставляемых </w:t>
      </w:r>
      <w:r w:rsidR="00CA2634">
        <w:lastRenderedPageBreak/>
        <w:t>организацией, предлагаемой к реорганизации или ликвидации, до принятия соответствующего решения;</w:t>
      </w:r>
    </w:p>
    <w:p w:rsidR="00471125" w:rsidRDefault="00FB15A5" w:rsidP="00FB15A5">
      <w:pPr>
        <w:pStyle w:val="1"/>
        <w:tabs>
          <w:tab w:val="left" w:pos="1122"/>
        </w:tabs>
      </w:pPr>
      <w:r>
        <w:t xml:space="preserve">    в) </w:t>
      </w:r>
      <w:r w:rsidR="00CA2634">
        <w:t>обеспечение продолжения осуществления видов деятельности, реализовывавшихся только организацией, предлагаемой к реорганизации или ликвидации.</w:t>
      </w:r>
    </w:p>
    <w:p w:rsidR="00471125" w:rsidRDefault="00CA2634" w:rsidP="00630D3B">
      <w:pPr>
        <w:pStyle w:val="1"/>
        <w:numPr>
          <w:ilvl w:val="0"/>
          <w:numId w:val="6"/>
        </w:numPr>
        <w:tabs>
          <w:tab w:val="left" w:pos="1102"/>
        </w:tabs>
        <w:ind w:firstLine="709"/>
      </w:pPr>
      <w:r>
        <w:t>Значения критериев, на основании которых оцениваются последствия реорганизации или ликвидации организации, утве</w:t>
      </w:r>
      <w:r w:rsidR="00630D3B">
        <w:t>рждаются уполномоченным органом.</w:t>
      </w:r>
    </w:p>
    <w:sectPr w:rsidR="00471125" w:rsidSect="005336F4">
      <w:pgSz w:w="11900" w:h="16840"/>
      <w:pgMar w:top="1166" w:right="540" w:bottom="489" w:left="1098" w:header="738" w:footer="6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66D" w:rsidRDefault="00EA766D" w:rsidP="00471125">
      <w:r>
        <w:separator/>
      </w:r>
    </w:p>
  </w:endnote>
  <w:endnote w:type="continuationSeparator" w:id="0">
    <w:p w:rsidR="00EA766D" w:rsidRDefault="00EA766D" w:rsidP="00471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66D" w:rsidRDefault="00EA766D"/>
  </w:footnote>
  <w:footnote w:type="continuationSeparator" w:id="0">
    <w:p w:rsidR="00EA766D" w:rsidRDefault="00EA766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F8D"/>
    <w:multiLevelType w:val="multilevel"/>
    <w:tmpl w:val="4B06B7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054D23"/>
    <w:multiLevelType w:val="multilevel"/>
    <w:tmpl w:val="0BBA2A4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53FAD"/>
    <w:multiLevelType w:val="multilevel"/>
    <w:tmpl w:val="2FE602D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700A97"/>
    <w:multiLevelType w:val="multilevel"/>
    <w:tmpl w:val="E33C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612403"/>
    <w:multiLevelType w:val="multilevel"/>
    <w:tmpl w:val="98FC976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F70099"/>
    <w:multiLevelType w:val="multilevel"/>
    <w:tmpl w:val="2D58DB3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C306F7"/>
    <w:multiLevelType w:val="multilevel"/>
    <w:tmpl w:val="E0720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DF15D3"/>
    <w:multiLevelType w:val="multilevel"/>
    <w:tmpl w:val="CB04C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83176E"/>
    <w:multiLevelType w:val="multilevel"/>
    <w:tmpl w:val="0C36C76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25773B"/>
    <w:multiLevelType w:val="multilevel"/>
    <w:tmpl w:val="BC326CD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2F368C"/>
    <w:multiLevelType w:val="multilevel"/>
    <w:tmpl w:val="CFCC4B7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C11829"/>
    <w:multiLevelType w:val="multilevel"/>
    <w:tmpl w:val="0F687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2"/>
  </w:num>
  <w:num w:numId="4">
    <w:abstractNumId w:val="10"/>
  </w:num>
  <w:num w:numId="5">
    <w:abstractNumId w:val="1"/>
  </w:num>
  <w:num w:numId="6">
    <w:abstractNumId w:val="3"/>
  </w:num>
  <w:num w:numId="7">
    <w:abstractNumId w:val="5"/>
  </w:num>
  <w:num w:numId="8">
    <w:abstractNumId w:val="9"/>
  </w:num>
  <w:num w:numId="9">
    <w:abstractNumId w:val="0"/>
  </w:num>
  <w:num w:numId="10">
    <w:abstractNumId w:val="6"/>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71125"/>
    <w:rsid w:val="001D33CE"/>
    <w:rsid w:val="00200A90"/>
    <w:rsid w:val="002415ED"/>
    <w:rsid w:val="00415D60"/>
    <w:rsid w:val="004235F8"/>
    <w:rsid w:val="00471125"/>
    <w:rsid w:val="00492749"/>
    <w:rsid w:val="004E3FB7"/>
    <w:rsid w:val="005336F4"/>
    <w:rsid w:val="006057CC"/>
    <w:rsid w:val="00630D3B"/>
    <w:rsid w:val="00695ED3"/>
    <w:rsid w:val="006B70DA"/>
    <w:rsid w:val="0073417E"/>
    <w:rsid w:val="00987718"/>
    <w:rsid w:val="009A0024"/>
    <w:rsid w:val="009D581C"/>
    <w:rsid w:val="00A528B1"/>
    <w:rsid w:val="00B335F1"/>
    <w:rsid w:val="00CA2634"/>
    <w:rsid w:val="00D224BF"/>
    <w:rsid w:val="00E35917"/>
    <w:rsid w:val="00E3735F"/>
    <w:rsid w:val="00EA766D"/>
    <w:rsid w:val="00F82D54"/>
    <w:rsid w:val="00FB0B5D"/>
    <w:rsid w:val="00FB15A5"/>
    <w:rsid w:val="00FE5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ind w:firstLine="74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1125"/>
    <w:rPr>
      <w:color w:val="000000"/>
    </w:rPr>
  </w:style>
  <w:style w:type="paragraph" w:styleId="2">
    <w:name w:val="heading 2"/>
    <w:basedOn w:val="a"/>
    <w:next w:val="a"/>
    <w:link w:val="20"/>
    <w:semiHidden/>
    <w:unhideWhenUsed/>
    <w:qFormat/>
    <w:rsid w:val="005336F4"/>
    <w:pPr>
      <w:keepNext/>
      <w:ind w:firstLine="0"/>
      <w:jc w:val="left"/>
      <w:outlineLvl w:val="1"/>
    </w:pPr>
    <w:rPr>
      <w:rFonts w:ascii="Times New Roman" w:eastAsia="Times New Roman" w:hAnsi="Times New Roman" w:cs="Times New Roman"/>
      <w:color w:val="auto"/>
      <w:sz w:val="28"/>
      <w:szCs w:val="20"/>
      <w:lang w:bidi="ar-SA"/>
    </w:rPr>
  </w:style>
  <w:style w:type="paragraph" w:styleId="8">
    <w:name w:val="heading 8"/>
    <w:basedOn w:val="a"/>
    <w:next w:val="a"/>
    <w:link w:val="80"/>
    <w:semiHidden/>
    <w:unhideWhenUsed/>
    <w:qFormat/>
    <w:rsid w:val="005336F4"/>
    <w:pPr>
      <w:keepNext/>
      <w:ind w:firstLine="0"/>
      <w:jc w:val="center"/>
      <w:outlineLvl w:val="7"/>
    </w:pPr>
    <w:rPr>
      <w:rFonts w:ascii="Times New Roman" w:eastAsia="Times New Roman" w:hAnsi="Times New Roman" w:cs="Times New Roman"/>
      <w:color w:val="auto"/>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471125"/>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
    <w:rsid w:val="00471125"/>
    <w:rPr>
      <w:rFonts w:ascii="Times New Roman" w:eastAsia="Times New Roman" w:hAnsi="Times New Roman" w:cs="Times New Roman"/>
      <w:b w:val="0"/>
      <w:bCs w:val="0"/>
      <w:i w:val="0"/>
      <w:iCs w:val="0"/>
      <w:smallCaps w:val="0"/>
      <w:strike w:val="0"/>
      <w:sz w:val="28"/>
      <w:szCs w:val="28"/>
      <w:u w:val="none"/>
    </w:rPr>
  </w:style>
  <w:style w:type="character" w:customStyle="1" w:styleId="a4">
    <w:name w:val="Другое_"/>
    <w:basedOn w:val="a0"/>
    <w:link w:val="a5"/>
    <w:rsid w:val="00471125"/>
    <w:rPr>
      <w:rFonts w:ascii="Times New Roman" w:eastAsia="Times New Roman" w:hAnsi="Times New Roman" w:cs="Times New Roman"/>
      <w:b w:val="0"/>
      <w:bCs w:val="0"/>
      <w:i w:val="0"/>
      <w:iCs w:val="0"/>
      <w:smallCaps w:val="0"/>
      <w:strike w:val="0"/>
      <w:sz w:val="28"/>
      <w:szCs w:val="28"/>
      <w:u w:val="none"/>
    </w:rPr>
  </w:style>
  <w:style w:type="paragraph" w:customStyle="1" w:styleId="22">
    <w:name w:val="Основной текст (2)"/>
    <w:basedOn w:val="a"/>
    <w:link w:val="21"/>
    <w:rsid w:val="00471125"/>
    <w:pPr>
      <w:jc w:val="center"/>
    </w:pPr>
    <w:rPr>
      <w:rFonts w:ascii="Times New Roman" w:eastAsia="Times New Roman" w:hAnsi="Times New Roman" w:cs="Times New Roman"/>
    </w:rPr>
  </w:style>
  <w:style w:type="paragraph" w:customStyle="1" w:styleId="1">
    <w:name w:val="Основной текст1"/>
    <w:basedOn w:val="a"/>
    <w:link w:val="a3"/>
    <w:rsid w:val="00471125"/>
    <w:pPr>
      <w:ind w:firstLine="400"/>
    </w:pPr>
    <w:rPr>
      <w:rFonts w:ascii="Times New Roman" w:eastAsia="Times New Roman" w:hAnsi="Times New Roman" w:cs="Times New Roman"/>
      <w:sz w:val="28"/>
      <w:szCs w:val="28"/>
    </w:rPr>
  </w:style>
  <w:style w:type="paragraph" w:customStyle="1" w:styleId="a5">
    <w:name w:val="Другое"/>
    <w:basedOn w:val="a"/>
    <w:link w:val="a4"/>
    <w:rsid w:val="00471125"/>
    <w:pPr>
      <w:ind w:firstLine="400"/>
    </w:pPr>
    <w:rPr>
      <w:rFonts w:ascii="Times New Roman" w:eastAsia="Times New Roman" w:hAnsi="Times New Roman" w:cs="Times New Roman"/>
      <w:sz w:val="28"/>
      <w:szCs w:val="28"/>
    </w:rPr>
  </w:style>
  <w:style w:type="paragraph" w:customStyle="1" w:styleId="ConsPlusNormal">
    <w:name w:val="ConsPlusNormal"/>
    <w:rsid w:val="00492749"/>
    <w:pPr>
      <w:widowControl w:val="0"/>
      <w:autoSpaceDE w:val="0"/>
      <w:autoSpaceDN w:val="0"/>
      <w:adjustRightInd w:val="0"/>
      <w:ind w:firstLine="0"/>
      <w:jc w:val="left"/>
    </w:pPr>
    <w:rPr>
      <w:rFonts w:ascii="Arial" w:eastAsiaTheme="minorEastAsia" w:hAnsi="Arial" w:cs="Arial"/>
      <w:sz w:val="20"/>
      <w:szCs w:val="20"/>
      <w:lang w:bidi="ar-SA"/>
    </w:rPr>
  </w:style>
  <w:style w:type="character" w:customStyle="1" w:styleId="20">
    <w:name w:val="Заголовок 2 Знак"/>
    <w:basedOn w:val="a0"/>
    <w:link w:val="2"/>
    <w:semiHidden/>
    <w:rsid w:val="005336F4"/>
    <w:rPr>
      <w:rFonts w:ascii="Times New Roman" w:eastAsia="Times New Roman" w:hAnsi="Times New Roman" w:cs="Times New Roman"/>
      <w:sz w:val="28"/>
      <w:szCs w:val="20"/>
      <w:lang w:bidi="ar-SA"/>
    </w:rPr>
  </w:style>
  <w:style w:type="character" w:customStyle="1" w:styleId="80">
    <w:name w:val="Заголовок 8 Знак"/>
    <w:basedOn w:val="a0"/>
    <w:link w:val="8"/>
    <w:semiHidden/>
    <w:rsid w:val="005336F4"/>
    <w:rPr>
      <w:rFonts w:ascii="Times New Roman" w:eastAsia="Times New Roman" w:hAnsi="Times New Roman" w:cs="Times New Roman"/>
      <w:sz w:val="28"/>
      <w:szCs w:val="20"/>
      <w:lang w:bidi="ar-SA"/>
    </w:rPr>
  </w:style>
  <w:style w:type="character" w:customStyle="1" w:styleId="a6">
    <w:name w:val="Название Знак"/>
    <w:basedOn w:val="a0"/>
    <w:link w:val="a7"/>
    <w:rsid w:val="005336F4"/>
    <w:rPr>
      <w:rFonts w:ascii="Times New Roman" w:eastAsia="Times New Roman" w:hAnsi="Times New Roman" w:cs="Times New Roman"/>
      <w:b/>
      <w:sz w:val="44"/>
      <w:szCs w:val="20"/>
    </w:rPr>
  </w:style>
  <w:style w:type="paragraph" w:styleId="a7">
    <w:name w:val="Title"/>
    <w:basedOn w:val="a"/>
    <w:link w:val="a6"/>
    <w:qFormat/>
    <w:rsid w:val="005336F4"/>
    <w:pPr>
      <w:ind w:firstLine="0"/>
      <w:jc w:val="center"/>
    </w:pPr>
    <w:rPr>
      <w:rFonts w:ascii="Times New Roman" w:eastAsia="Times New Roman" w:hAnsi="Times New Roman" w:cs="Times New Roman"/>
      <w:b/>
      <w:color w:val="auto"/>
      <w:sz w:val="44"/>
      <w:szCs w:val="20"/>
    </w:rPr>
  </w:style>
  <w:style w:type="character" w:customStyle="1" w:styleId="10">
    <w:name w:val="Название Знак1"/>
    <w:basedOn w:val="a0"/>
    <w:link w:val="a7"/>
    <w:uiPriority w:val="10"/>
    <w:rsid w:val="005336F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2426</Words>
  <Characters>13832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dc:creator>
  <cp:lastModifiedBy>User</cp:lastModifiedBy>
  <cp:revision>22</cp:revision>
  <dcterms:created xsi:type="dcterms:W3CDTF">2023-04-10T11:10:00Z</dcterms:created>
  <dcterms:modified xsi:type="dcterms:W3CDTF">2024-01-11T09:25:00Z</dcterms:modified>
</cp:coreProperties>
</file>