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Default="006E30BA" w:rsidP="00C46B7A">
      <w:pPr>
        <w:ind w:left="-567"/>
        <w:rPr>
          <w:rFonts w:ascii="Segoe UI" w:hAnsi="Segoe UI" w:cs="Segoe UI"/>
          <w:b/>
          <w:bCs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</w:p>
    <w:p w:rsidR="00173278" w:rsidRDefault="00C46B7A" w:rsidP="00C46B7A">
      <w:pPr>
        <w:spacing w:after="0" w:line="240" w:lineRule="auto"/>
        <w:ind w:left="708" w:firstLine="708"/>
        <w:jc w:val="right"/>
        <w:rPr>
          <w:rFonts w:ascii="Segoe UI" w:hAnsi="Segoe UI" w:cs="Segoe UI"/>
        </w:rPr>
      </w:pPr>
      <w:r w:rsidRPr="00C46B7A">
        <w:rPr>
          <w:rFonts w:ascii="Arial" w:hAnsi="Arial" w:cs="Arial"/>
          <w:b/>
          <w:bCs/>
          <w:sz w:val="32"/>
          <w:szCs w:val="32"/>
        </w:rPr>
        <w:t>ПРЕСС-РЕЛИЗ</w:t>
      </w:r>
    </w:p>
    <w:p w:rsidR="00EA304D" w:rsidRPr="00173278" w:rsidRDefault="00EA304D" w:rsidP="00173278">
      <w:pPr>
        <w:spacing w:after="0" w:line="240" w:lineRule="auto"/>
        <w:ind w:left="708" w:firstLine="708"/>
        <w:jc w:val="both"/>
        <w:rPr>
          <w:rFonts w:ascii="Segoe UI" w:hAnsi="Segoe UI" w:cs="Segoe UI"/>
        </w:rPr>
      </w:pPr>
    </w:p>
    <w:p w:rsidR="007C5D97" w:rsidRDefault="007C5D97" w:rsidP="002F3145">
      <w:pPr>
        <w:spacing w:after="0" w:line="240" w:lineRule="auto"/>
        <w:ind w:firstLine="708"/>
        <w:jc w:val="center"/>
        <w:rPr>
          <w:rFonts w:ascii="Segoe UI" w:hAnsi="Segoe UI" w:cs="Segoe UI"/>
          <w:sz w:val="32"/>
          <w:szCs w:val="32"/>
        </w:rPr>
      </w:pPr>
    </w:p>
    <w:p w:rsidR="009175E2" w:rsidRDefault="009175E2" w:rsidP="009175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6D3003" w:rsidRPr="006D3003" w:rsidRDefault="006D3003" w:rsidP="00774FEF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  <w:sz w:val="32"/>
          <w:szCs w:val="32"/>
        </w:rPr>
      </w:pPr>
      <w:r w:rsidRPr="006D3003">
        <w:rPr>
          <w:rFonts w:ascii="Segoe UI" w:hAnsi="Segoe UI" w:cs="Segoe UI"/>
          <w:color w:val="000000"/>
          <w:sz w:val="32"/>
          <w:szCs w:val="32"/>
        </w:rPr>
        <w:t xml:space="preserve">Жители Верхневолжья могут получать выписки из Единого государственного реестра недвижимости через портал </w:t>
      </w:r>
      <w:proofErr w:type="spellStart"/>
      <w:r w:rsidRPr="006D3003">
        <w:rPr>
          <w:rFonts w:ascii="Segoe UI" w:hAnsi="Segoe UI" w:cs="Segoe UI"/>
          <w:color w:val="000000"/>
          <w:sz w:val="32"/>
          <w:szCs w:val="32"/>
        </w:rPr>
        <w:t>Госуслуг</w:t>
      </w:r>
      <w:proofErr w:type="spellEnd"/>
    </w:p>
    <w:p w:rsidR="006D3003" w:rsidRDefault="006D3003" w:rsidP="00774FEF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1E5D60" w:rsidRPr="001E5D60" w:rsidRDefault="001E5D60" w:rsidP="00774FEF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Жители </w:t>
      </w:r>
      <w:r w:rsidR="006D3003">
        <w:rPr>
          <w:rFonts w:ascii="Segoe UI" w:hAnsi="Segoe UI" w:cs="Segoe UI"/>
          <w:color w:val="000000"/>
        </w:rPr>
        <w:t>тверского региона теперь</w:t>
      </w:r>
      <w:r w:rsidRPr="001E5D60">
        <w:rPr>
          <w:rFonts w:ascii="Segoe UI" w:hAnsi="Segoe UI" w:cs="Segoe UI"/>
          <w:color w:val="000000"/>
        </w:rPr>
        <w:t xml:space="preserve"> могут получать выписки </w:t>
      </w:r>
      <w:r>
        <w:rPr>
          <w:rFonts w:ascii="Segoe UI" w:hAnsi="Segoe UI" w:cs="Segoe UI"/>
          <w:color w:val="000000"/>
        </w:rPr>
        <w:t xml:space="preserve">из Единого государственного реестра недвижимости (ЕГРН) </w:t>
      </w:r>
      <w:r w:rsidRPr="001E5D60">
        <w:rPr>
          <w:rFonts w:ascii="Segoe UI" w:hAnsi="Segoe UI" w:cs="Segoe UI"/>
          <w:color w:val="000000"/>
        </w:rPr>
        <w:t xml:space="preserve">через </w:t>
      </w:r>
      <w:hyperlink r:id="rId7" w:history="1">
        <w:r w:rsidRPr="001E5D60">
          <w:rPr>
            <w:rStyle w:val="a5"/>
            <w:rFonts w:ascii="Segoe UI" w:hAnsi="Segoe UI" w:cs="Segoe UI"/>
          </w:rPr>
          <w:t xml:space="preserve">портал </w:t>
        </w:r>
        <w:proofErr w:type="spellStart"/>
        <w:r w:rsidR="006D3003">
          <w:rPr>
            <w:rStyle w:val="a5"/>
            <w:rFonts w:ascii="Segoe UI" w:hAnsi="Segoe UI" w:cs="Segoe UI"/>
          </w:rPr>
          <w:t>Г</w:t>
        </w:r>
        <w:r w:rsidRPr="001E5D60">
          <w:rPr>
            <w:rStyle w:val="a5"/>
            <w:rFonts w:ascii="Segoe UI" w:hAnsi="Segoe UI" w:cs="Segoe UI"/>
          </w:rPr>
          <w:t>осуслуг</w:t>
        </w:r>
        <w:proofErr w:type="spellEnd"/>
      </w:hyperlink>
      <w:r w:rsidRPr="001E5D60">
        <w:rPr>
          <w:rFonts w:ascii="Segoe UI" w:hAnsi="Segoe UI" w:cs="Segoe UI"/>
          <w:color w:val="000000"/>
        </w:rPr>
        <w:t xml:space="preserve">. </w:t>
      </w:r>
      <w:r>
        <w:rPr>
          <w:rFonts w:ascii="Segoe UI" w:hAnsi="Segoe UI" w:cs="Segoe UI"/>
          <w:color w:val="000000"/>
        </w:rPr>
        <w:t xml:space="preserve"> </w:t>
      </w:r>
      <w:r w:rsidRPr="001E5D60">
        <w:rPr>
          <w:rFonts w:ascii="Segoe UI" w:hAnsi="Segoe UI" w:cs="Segoe UI"/>
          <w:color w:val="000000"/>
        </w:rPr>
        <w:t xml:space="preserve">Новый электронный сервис запущен совместно </w:t>
      </w:r>
      <w:proofErr w:type="spellStart"/>
      <w:r w:rsidRPr="001E5D60">
        <w:rPr>
          <w:rFonts w:ascii="Segoe UI" w:hAnsi="Segoe UI" w:cs="Segoe UI"/>
          <w:color w:val="000000"/>
        </w:rPr>
        <w:t>Минцифры</w:t>
      </w:r>
      <w:proofErr w:type="spellEnd"/>
      <w:r w:rsidRPr="001E5D60">
        <w:rPr>
          <w:rFonts w:ascii="Segoe UI" w:hAnsi="Segoe UI" w:cs="Segoe UI"/>
          <w:color w:val="000000"/>
        </w:rPr>
        <w:t xml:space="preserve"> и Росреестром.</w:t>
      </w:r>
    </w:p>
    <w:p w:rsidR="001E5D60" w:rsidRDefault="001E5D60" w:rsidP="00774FEF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774FEF" w:rsidRPr="00774FEF" w:rsidRDefault="006D3003" w:rsidP="00774FEF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 настоящее время</w:t>
      </w:r>
      <w:r w:rsidR="00774FEF" w:rsidRPr="00774FEF">
        <w:rPr>
          <w:rFonts w:ascii="Segoe UI" w:hAnsi="Segoe UI" w:cs="Segoe UI"/>
          <w:color w:val="000000"/>
        </w:rPr>
        <w:t xml:space="preserve"> на </w:t>
      </w:r>
      <w:proofErr w:type="spellStart"/>
      <w:r w:rsidR="00774FEF" w:rsidRPr="00774FEF">
        <w:rPr>
          <w:rFonts w:ascii="Segoe UI" w:hAnsi="Segoe UI" w:cs="Segoe UI"/>
          <w:color w:val="000000"/>
        </w:rPr>
        <w:t>Госуслугах</w:t>
      </w:r>
      <w:proofErr w:type="spellEnd"/>
      <w:r w:rsidR="00774FEF" w:rsidRPr="00774FEF">
        <w:rPr>
          <w:rFonts w:ascii="Segoe UI" w:hAnsi="Segoe UI" w:cs="Segoe UI"/>
          <w:color w:val="000000"/>
        </w:rPr>
        <w:t xml:space="preserve"> возможно получить наиболее востребованные виды выписок из ЕГРН:</w:t>
      </w:r>
    </w:p>
    <w:p w:rsidR="00774FEF" w:rsidRPr="00774FEF" w:rsidRDefault="000D4FEF" w:rsidP="00774FEF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</w:t>
      </w:r>
      <w:r w:rsidR="00774FEF" w:rsidRPr="00774FEF">
        <w:rPr>
          <w:rFonts w:ascii="Segoe UI" w:hAnsi="Segoe UI" w:cs="Segoe UI"/>
          <w:color w:val="000000"/>
        </w:rPr>
        <w:t xml:space="preserve"> об основных характеристиках и зарегистрированных правах на объект недвижимости;</w:t>
      </w:r>
    </w:p>
    <w:p w:rsidR="00774FEF" w:rsidRPr="00774FEF" w:rsidRDefault="000D4FEF" w:rsidP="00774FEF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</w:t>
      </w:r>
      <w:r w:rsidR="00774FEF" w:rsidRPr="00774FEF">
        <w:rPr>
          <w:rFonts w:ascii="Segoe UI" w:hAnsi="Segoe UI" w:cs="Segoe UI"/>
          <w:color w:val="000000"/>
        </w:rPr>
        <w:t xml:space="preserve"> об объекте недвижимости;</w:t>
      </w:r>
    </w:p>
    <w:p w:rsidR="00774FEF" w:rsidRPr="00774FEF" w:rsidRDefault="000D4FEF" w:rsidP="00774FEF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-</w:t>
      </w:r>
      <w:r w:rsidR="00774FEF" w:rsidRPr="00774FEF">
        <w:rPr>
          <w:rFonts w:ascii="Segoe UI" w:hAnsi="Segoe UI" w:cs="Segoe UI"/>
          <w:color w:val="000000"/>
        </w:rPr>
        <w:t xml:space="preserve"> о переходе прав на объект недвижимости.</w:t>
      </w:r>
    </w:p>
    <w:p w:rsidR="00774FEF" w:rsidRPr="00774FEF" w:rsidRDefault="00774FEF" w:rsidP="00774FEF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1E5D60" w:rsidRPr="00EE646E" w:rsidRDefault="00DF5F2A" w:rsidP="001E5D60">
      <w:pPr>
        <w:shd w:val="clear" w:color="auto" w:fill="FFFFFF"/>
        <w:spacing w:after="0" w:line="240" w:lineRule="auto"/>
        <w:jc w:val="both"/>
        <w:rPr>
          <w:rFonts w:ascii="Segoe UI" w:hAnsi="Segoe UI" w:cs="Segoe UI"/>
          <w:i/>
          <w:color w:val="000000"/>
        </w:rPr>
      </w:pPr>
      <w:r>
        <w:rPr>
          <w:rFonts w:ascii="Segoe UI" w:hAnsi="Segoe UI" w:cs="Segoe UI"/>
          <w:b/>
          <w:color w:val="000000"/>
          <w:shd w:val="clear" w:color="auto" w:fill="FFFFFF"/>
        </w:rPr>
        <w:t>З</w:t>
      </w:r>
      <w:r w:rsidRPr="00EE646E">
        <w:rPr>
          <w:rFonts w:ascii="Segoe UI" w:hAnsi="Segoe UI" w:cs="Segoe UI"/>
          <w:b/>
          <w:color w:val="000000"/>
          <w:shd w:val="clear" w:color="auto" w:fill="FFFFFF"/>
        </w:rPr>
        <w:t>аместитель руководителя Управления Росреестра по Тверской области Ирина Миронова</w:t>
      </w:r>
      <w:r>
        <w:rPr>
          <w:rFonts w:ascii="Segoe UI" w:hAnsi="Segoe UI" w:cs="Segoe UI"/>
          <w:b/>
          <w:color w:val="000000"/>
          <w:shd w:val="clear" w:color="auto" w:fill="FFFFFF"/>
        </w:rPr>
        <w:t>:</w:t>
      </w:r>
      <w:r w:rsidR="001E5D60" w:rsidRPr="00EE646E">
        <w:rPr>
          <w:rFonts w:ascii="Segoe UI" w:hAnsi="Segoe UI" w:cs="Segoe UI"/>
          <w:i/>
          <w:color w:val="000000"/>
        </w:rPr>
        <w:t xml:space="preserve"> «</w:t>
      </w:r>
      <w:r w:rsidR="006D3003" w:rsidRPr="00EE646E">
        <w:rPr>
          <w:rFonts w:ascii="Segoe UI" w:hAnsi="Segoe UI" w:cs="Segoe UI"/>
          <w:i/>
          <w:color w:val="000000"/>
        </w:rPr>
        <w:t xml:space="preserve">Ранее сведения </w:t>
      </w:r>
      <w:r w:rsidR="001E5D60" w:rsidRPr="00EE646E">
        <w:rPr>
          <w:rFonts w:ascii="Segoe UI" w:hAnsi="Segoe UI" w:cs="Segoe UI"/>
          <w:i/>
          <w:color w:val="000000"/>
        </w:rPr>
        <w:t xml:space="preserve">из ЕГРН можно было получить </w:t>
      </w:r>
      <w:r w:rsidR="001E5D60" w:rsidRPr="00EE646E">
        <w:rPr>
          <w:rFonts w:ascii="Segoe UI" w:hAnsi="Segoe UI" w:cs="Segoe UI"/>
          <w:i/>
          <w:color w:val="000000"/>
          <w:shd w:val="clear" w:color="auto" w:fill="FFFFFF"/>
        </w:rPr>
        <w:t xml:space="preserve">только через портал Росреестра или </w:t>
      </w:r>
      <w:r w:rsidR="006D3003" w:rsidRPr="00EE646E">
        <w:rPr>
          <w:rFonts w:ascii="Segoe UI" w:hAnsi="Segoe UI" w:cs="Segoe UI"/>
          <w:i/>
          <w:color w:val="000000"/>
          <w:shd w:val="clear" w:color="auto" w:fill="FFFFFF"/>
        </w:rPr>
        <w:t>при личном обращении</w:t>
      </w:r>
      <w:r w:rsidR="001E5D60" w:rsidRPr="00EE646E">
        <w:rPr>
          <w:rFonts w:ascii="Segoe UI" w:hAnsi="Segoe UI" w:cs="Segoe UI"/>
          <w:i/>
          <w:color w:val="000000"/>
          <w:shd w:val="clear" w:color="auto" w:fill="FFFFFF"/>
        </w:rPr>
        <w:t xml:space="preserve"> в МФЦ</w:t>
      </w:r>
      <w:r w:rsidR="00EE646E" w:rsidRPr="00EE646E">
        <w:rPr>
          <w:rFonts w:ascii="Segoe UI" w:hAnsi="Segoe UI" w:cs="Segoe UI"/>
          <w:color w:val="000000"/>
          <w:shd w:val="clear" w:color="auto" w:fill="FFFFFF"/>
        </w:rPr>
        <w:t>.</w:t>
      </w:r>
      <w:r w:rsidR="001E5D60" w:rsidRPr="00EE646E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="001E5D60" w:rsidRPr="00EE646E">
        <w:rPr>
          <w:rFonts w:ascii="Segoe UI" w:hAnsi="Segoe UI" w:cs="Segoe UI"/>
          <w:i/>
          <w:color w:val="000000"/>
          <w:shd w:val="clear" w:color="auto" w:fill="FFFFFF"/>
        </w:rPr>
        <w:t xml:space="preserve">Теперь, благодаря </w:t>
      </w:r>
      <w:r w:rsidR="006D3003" w:rsidRPr="00EE646E">
        <w:rPr>
          <w:rFonts w:ascii="Segoe UI" w:hAnsi="Segoe UI" w:cs="Segoe UI"/>
          <w:i/>
          <w:color w:val="000000"/>
          <w:shd w:val="clear" w:color="auto" w:fill="FFFFFF"/>
        </w:rPr>
        <w:t xml:space="preserve">совместной работе Росреестра и </w:t>
      </w:r>
      <w:proofErr w:type="spellStart"/>
      <w:r w:rsidR="006D3003" w:rsidRPr="00EE646E">
        <w:rPr>
          <w:rFonts w:ascii="Segoe UI" w:hAnsi="Segoe UI" w:cs="Segoe UI"/>
          <w:i/>
          <w:color w:val="000000"/>
          <w:shd w:val="clear" w:color="auto" w:fill="FFFFFF"/>
        </w:rPr>
        <w:t>Минцыфры</w:t>
      </w:r>
      <w:proofErr w:type="spellEnd"/>
      <w:r w:rsidR="006D3003" w:rsidRPr="00EE646E">
        <w:rPr>
          <w:rFonts w:ascii="Segoe UI" w:hAnsi="Segoe UI" w:cs="Segoe UI"/>
          <w:i/>
          <w:color w:val="000000"/>
          <w:shd w:val="clear" w:color="auto" w:fill="FFFFFF"/>
        </w:rPr>
        <w:t>, данная услуга стала доступнее. Чтобы ею воспользоваться, необходимо лишь быть зарегистрированным</w:t>
      </w:r>
      <w:r w:rsidR="001E5D60" w:rsidRPr="00EE646E">
        <w:rPr>
          <w:rFonts w:ascii="Segoe UI" w:hAnsi="Segoe UI" w:cs="Segoe UI"/>
          <w:i/>
          <w:color w:val="000000"/>
          <w:shd w:val="clear" w:color="auto" w:fill="FFFFFF"/>
        </w:rPr>
        <w:t xml:space="preserve"> </w:t>
      </w:r>
      <w:r w:rsidR="006D3003" w:rsidRPr="00EE646E">
        <w:rPr>
          <w:rFonts w:ascii="Segoe UI" w:hAnsi="Segoe UI" w:cs="Segoe UI"/>
          <w:i/>
          <w:color w:val="000000"/>
          <w:shd w:val="clear" w:color="auto" w:fill="FFFFFF"/>
        </w:rPr>
        <w:t>п</w:t>
      </w:r>
      <w:r w:rsidR="001E5D60" w:rsidRPr="00EE646E">
        <w:rPr>
          <w:rFonts w:ascii="Segoe UI" w:hAnsi="Segoe UI" w:cs="Segoe UI"/>
          <w:i/>
          <w:color w:val="000000"/>
        </w:rPr>
        <w:t>ользовател</w:t>
      </w:r>
      <w:r w:rsidR="006D3003" w:rsidRPr="00EE646E">
        <w:rPr>
          <w:rFonts w:ascii="Segoe UI" w:hAnsi="Segoe UI" w:cs="Segoe UI"/>
          <w:i/>
          <w:color w:val="000000"/>
        </w:rPr>
        <w:t xml:space="preserve">ей портала </w:t>
      </w:r>
      <w:proofErr w:type="spellStart"/>
      <w:r w:rsidR="006D3003" w:rsidRPr="00EE646E">
        <w:rPr>
          <w:rFonts w:ascii="Segoe UI" w:hAnsi="Segoe UI" w:cs="Segoe UI"/>
          <w:i/>
          <w:color w:val="000000"/>
        </w:rPr>
        <w:t>Г</w:t>
      </w:r>
      <w:r w:rsidR="001E5D60" w:rsidRPr="00EE646E">
        <w:rPr>
          <w:rFonts w:ascii="Segoe UI" w:hAnsi="Segoe UI" w:cs="Segoe UI"/>
          <w:i/>
          <w:color w:val="000000"/>
        </w:rPr>
        <w:t>осуслуг</w:t>
      </w:r>
      <w:proofErr w:type="spellEnd"/>
      <w:r w:rsidR="00B57A76" w:rsidRPr="00EE646E">
        <w:rPr>
          <w:rFonts w:ascii="Segoe UI" w:hAnsi="Segoe UI" w:cs="Segoe UI"/>
          <w:i/>
          <w:color w:val="000000"/>
        </w:rPr>
        <w:t>»</w:t>
      </w:r>
      <w:r w:rsidR="006D3003" w:rsidRPr="00EE646E">
        <w:rPr>
          <w:rFonts w:ascii="Segoe UI" w:hAnsi="Segoe UI" w:cs="Segoe UI"/>
          <w:i/>
          <w:color w:val="000000"/>
        </w:rPr>
        <w:t xml:space="preserve">. </w:t>
      </w:r>
      <w:r w:rsidR="001E5D60" w:rsidRPr="00EE646E">
        <w:rPr>
          <w:rFonts w:ascii="Segoe UI" w:hAnsi="Segoe UI" w:cs="Segoe UI"/>
          <w:i/>
          <w:color w:val="000000"/>
        </w:rPr>
        <w:t xml:space="preserve"> </w:t>
      </w:r>
    </w:p>
    <w:p w:rsidR="006D3003" w:rsidRDefault="006D3003" w:rsidP="00774FEF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774FEF" w:rsidRPr="00774FEF" w:rsidRDefault="00EE646E" w:rsidP="00774FEF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 xml:space="preserve">Наличие подтверждённой учётной записи на </w:t>
      </w:r>
      <w:proofErr w:type="spellStart"/>
      <w:r>
        <w:rPr>
          <w:rFonts w:ascii="Segoe UI" w:hAnsi="Segoe UI" w:cs="Segoe UI"/>
          <w:color w:val="000000"/>
        </w:rPr>
        <w:t>Госуслугах</w:t>
      </w:r>
      <w:proofErr w:type="spellEnd"/>
      <w:r>
        <w:rPr>
          <w:rFonts w:ascii="Segoe UI" w:hAnsi="Segoe UI" w:cs="Segoe UI"/>
          <w:color w:val="000000"/>
        </w:rPr>
        <w:t xml:space="preserve"> является </w:t>
      </w:r>
      <w:r w:rsidR="00902547">
        <w:rPr>
          <w:rFonts w:ascii="Segoe UI" w:hAnsi="Segoe UI" w:cs="Segoe UI"/>
          <w:color w:val="000000"/>
        </w:rPr>
        <w:t>обязательным</w:t>
      </w:r>
      <w:r>
        <w:rPr>
          <w:rFonts w:ascii="Segoe UI" w:hAnsi="Segoe UI" w:cs="Segoe UI"/>
          <w:color w:val="000000"/>
        </w:rPr>
        <w:t xml:space="preserve"> условием д</w:t>
      </w:r>
      <w:r w:rsidR="00774FEF" w:rsidRPr="00774FEF">
        <w:rPr>
          <w:rFonts w:ascii="Segoe UI" w:hAnsi="Segoe UI" w:cs="Segoe UI"/>
          <w:color w:val="000000"/>
        </w:rPr>
        <w:t>ля направления запроса на получение выписки пользователям</w:t>
      </w:r>
      <w:r>
        <w:rPr>
          <w:rFonts w:ascii="Segoe UI" w:hAnsi="Segoe UI" w:cs="Segoe UI"/>
          <w:color w:val="000000"/>
        </w:rPr>
        <w:t>и</w:t>
      </w:r>
      <w:r w:rsidR="00774FEF" w:rsidRPr="00774FEF">
        <w:rPr>
          <w:rFonts w:ascii="Segoe UI" w:hAnsi="Segoe UI" w:cs="Segoe UI"/>
          <w:color w:val="000000"/>
        </w:rPr>
        <w:t xml:space="preserve"> – физическим</w:t>
      </w:r>
      <w:r>
        <w:rPr>
          <w:rFonts w:ascii="Segoe UI" w:hAnsi="Segoe UI" w:cs="Segoe UI"/>
          <w:color w:val="000000"/>
        </w:rPr>
        <w:t>и</w:t>
      </w:r>
      <w:r w:rsidR="00774FEF" w:rsidRPr="00774FEF">
        <w:rPr>
          <w:rFonts w:ascii="Segoe UI" w:hAnsi="Segoe UI" w:cs="Segoe UI"/>
          <w:color w:val="000000"/>
        </w:rPr>
        <w:t xml:space="preserve"> и юридическим</w:t>
      </w:r>
      <w:r>
        <w:rPr>
          <w:rFonts w:ascii="Segoe UI" w:hAnsi="Segoe UI" w:cs="Segoe UI"/>
          <w:color w:val="000000"/>
        </w:rPr>
        <w:t>и</w:t>
      </w:r>
      <w:r w:rsidR="00774FEF" w:rsidRPr="00774FEF">
        <w:rPr>
          <w:rFonts w:ascii="Segoe UI" w:hAnsi="Segoe UI" w:cs="Segoe UI"/>
          <w:color w:val="000000"/>
        </w:rPr>
        <w:t xml:space="preserve"> лицам</w:t>
      </w:r>
      <w:r>
        <w:rPr>
          <w:rFonts w:ascii="Segoe UI" w:hAnsi="Segoe UI" w:cs="Segoe UI"/>
          <w:color w:val="000000"/>
        </w:rPr>
        <w:t>и.</w:t>
      </w:r>
      <w:r w:rsidR="00774FEF" w:rsidRPr="00774FEF">
        <w:rPr>
          <w:rFonts w:ascii="Segoe UI" w:hAnsi="Segoe UI" w:cs="Segoe UI"/>
          <w:color w:val="000000"/>
        </w:rPr>
        <w:t xml:space="preserve"> Результат поступит в личный кабинет на портале в виде электронного документа, заверенного усиленной квалифицированной подписью органа регистрации прав. Такая выписка является равнозначной бумажной версии, заверенной должностным лицом Росреестра и печатью органа.</w:t>
      </w:r>
    </w:p>
    <w:p w:rsidR="00774FEF" w:rsidRPr="00774FEF" w:rsidRDefault="00774FEF" w:rsidP="00774FEF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</w:p>
    <w:p w:rsidR="0073799F" w:rsidRDefault="0073799F" w:rsidP="0073799F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color w:val="000000"/>
        </w:rPr>
        <w:t>Выдача сведений из ЕГРН – самая популярная услуга, оказываемая ведомством. Только в тверском регионе в 2020 году выдано более  677,7 тыс. выписок из ЕГРН.</w:t>
      </w:r>
    </w:p>
    <w:p w:rsidR="0073799F" w:rsidRDefault="0073799F" w:rsidP="00774FEF">
      <w:pPr>
        <w:shd w:val="clear" w:color="auto" w:fill="FFFFFF"/>
        <w:spacing w:after="0" w:line="240" w:lineRule="auto"/>
        <w:jc w:val="both"/>
        <w:rPr>
          <w:rFonts w:ascii="Segoe UI" w:hAnsi="Segoe UI" w:cs="Segoe UI"/>
          <w:iCs/>
          <w:color w:val="000000"/>
        </w:rPr>
      </w:pPr>
    </w:p>
    <w:p w:rsidR="00DF5F2A" w:rsidRPr="0073799F" w:rsidRDefault="00774FEF" w:rsidP="00DF5F2A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94424F">
        <w:rPr>
          <w:rFonts w:ascii="Segoe UI" w:hAnsi="Segoe UI" w:cs="Segoe UI"/>
          <w:iCs/>
          <w:color w:val="000000"/>
        </w:rPr>
        <w:t xml:space="preserve">Вывод государственных услуг на ЕПГУ — одно из мероприятий, которое включено в программу цифровой трансформации Росреестра, утверждённой в 2020 году, и реализуется совместно с </w:t>
      </w:r>
      <w:proofErr w:type="spellStart"/>
      <w:r w:rsidRPr="0094424F">
        <w:rPr>
          <w:rFonts w:ascii="Segoe UI" w:hAnsi="Segoe UI" w:cs="Segoe UI"/>
          <w:iCs/>
          <w:color w:val="000000"/>
        </w:rPr>
        <w:t>Минцифры</w:t>
      </w:r>
      <w:proofErr w:type="spellEnd"/>
      <w:r w:rsidRPr="0094424F">
        <w:rPr>
          <w:rFonts w:ascii="Segoe UI" w:hAnsi="Segoe UI" w:cs="Segoe UI"/>
          <w:iCs/>
          <w:color w:val="000000"/>
        </w:rPr>
        <w:t>.</w:t>
      </w:r>
      <w:r w:rsidRPr="00774FEF">
        <w:rPr>
          <w:rFonts w:ascii="Segoe UI" w:hAnsi="Segoe UI" w:cs="Segoe UI"/>
          <w:i/>
          <w:iCs/>
          <w:color w:val="000000"/>
        </w:rPr>
        <w:t xml:space="preserve"> </w:t>
      </w:r>
      <w:r w:rsidR="0094424F">
        <w:rPr>
          <w:rFonts w:ascii="Segoe UI" w:hAnsi="Segoe UI" w:cs="Segoe UI"/>
          <w:i/>
          <w:iCs/>
          <w:color w:val="000000"/>
        </w:rPr>
        <w:t xml:space="preserve"> </w:t>
      </w:r>
      <w:r w:rsidR="00DF5F2A">
        <w:rPr>
          <w:rFonts w:ascii="Segoe UI" w:hAnsi="Segoe UI" w:cs="Segoe UI"/>
          <w:iCs/>
          <w:color w:val="000000"/>
        </w:rPr>
        <w:t>Как отметила</w:t>
      </w:r>
      <w:r w:rsidR="00DF5F2A">
        <w:rPr>
          <w:rFonts w:ascii="Segoe UI" w:hAnsi="Segoe UI" w:cs="Segoe UI"/>
          <w:i/>
          <w:iCs/>
          <w:color w:val="000000"/>
        </w:rPr>
        <w:t xml:space="preserve"> </w:t>
      </w:r>
      <w:r w:rsidR="00DF5F2A">
        <w:rPr>
          <w:rFonts w:ascii="Segoe UI" w:hAnsi="Segoe UI" w:cs="Segoe UI"/>
          <w:b/>
          <w:bCs/>
          <w:color w:val="000000"/>
        </w:rPr>
        <w:t>заместитель</w:t>
      </w:r>
      <w:r w:rsidR="00DF5F2A" w:rsidRPr="00774FEF">
        <w:rPr>
          <w:rFonts w:ascii="Segoe UI" w:hAnsi="Segoe UI" w:cs="Segoe UI"/>
          <w:b/>
          <w:bCs/>
          <w:color w:val="000000"/>
        </w:rPr>
        <w:t xml:space="preserve"> руководител</w:t>
      </w:r>
      <w:r w:rsidR="00DF5F2A">
        <w:rPr>
          <w:rFonts w:ascii="Segoe UI" w:hAnsi="Segoe UI" w:cs="Segoe UI"/>
          <w:b/>
          <w:bCs/>
          <w:color w:val="000000"/>
        </w:rPr>
        <w:t>я</w:t>
      </w:r>
      <w:r w:rsidR="00DF5F2A" w:rsidRPr="00774FEF">
        <w:rPr>
          <w:rFonts w:ascii="Segoe UI" w:hAnsi="Segoe UI" w:cs="Segoe UI"/>
          <w:b/>
          <w:bCs/>
          <w:color w:val="000000"/>
        </w:rPr>
        <w:t xml:space="preserve"> </w:t>
      </w:r>
      <w:r w:rsidR="00DF5F2A">
        <w:rPr>
          <w:rFonts w:ascii="Segoe UI" w:hAnsi="Segoe UI" w:cs="Segoe UI"/>
          <w:b/>
          <w:bCs/>
          <w:color w:val="000000"/>
        </w:rPr>
        <w:t>Росреестра</w:t>
      </w:r>
      <w:r w:rsidR="00DF5F2A" w:rsidRPr="00774FEF">
        <w:rPr>
          <w:rFonts w:ascii="Segoe UI" w:hAnsi="Segoe UI" w:cs="Segoe UI"/>
          <w:b/>
          <w:bCs/>
          <w:color w:val="000000"/>
        </w:rPr>
        <w:t xml:space="preserve"> Елен</w:t>
      </w:r>
      <w:r w:rsidR="00DF5F2A">
        <w:rPr>
          <w:rFonts w:ascii="Segoe UI" w:hAnsi="Segoe UI" w:cs="Segoe UI"/>
          <w:b/>
          <w:bCs/>
          <w:color w:val="000000"/>
        </w:rPr>
        <w:t>а</w:t>
      </w:r>
      <w:r w:rsidR="00DF5F2A" w:rsidRPr="00774FEF">
        <w:rPr>
          <w:rFonts w:ascii="Segoe UI" w:hAnsi="Segoe UI" w:cs="Segoe UI"/>
          <w:b/>
          <w:bCs/>
          <w:color w:val="000000"/>
        </w:rPr>
        <w:t xml:space="preserve"> Мартынов</w:t>
      </w:r>
      <w:r w:rsidR="00DF5F2A">
        <w:rPr>
          <w:rFonts w:ascii="Segoe UI" w:hAnsi="Segoe UI" w:cs="Segoe UI"/>
          <w:b/>
          <w:bCs/>
          <w:color w:val="000000"/>
        </w:rPr>
        <w:t>а</w:t>
      </w:r>
      <w:r w:rsidR="00DF5F2A" w:rsidRPr="00774FEF">
        <w:rPr>
          <w:rFonts w:ascii="Segoe UI" w:hAnsi="Segoe UI" w:cs="Segoe UI"/>
          <w:color w:val="000000"/>
        </w:rPr>
        <w:t>, курирующ</w:t>
      </w:r>
      <w:r w:rsidR="00DF5F2A">
        <w:rPr>
          <w:rFonts w:ascii="Segoe UI" w:hAnsi="Segoe UI" w:cs="Segoe UI"/>
          <w:color w:val="000000"/>
        </w:rPr>
        <w:t>ая</w:t>
      </w:r>
      <w:r w:rsidR="00DF5F2A" w:rsidRPr="00774FEF">
        <w:rPr>
          <w:rFonts w:ascii="Segoe UI" w:hAnsi="Segoe UI" w:cs="Segoe UI"/>
          <w:color w:val="000000"/>
        </w:rPr>
        <w:t xml:space="preserve"> </w:t>
      </w:r>
      <w:r w:rsidR="00DF5F2A">
        <w:rPr>
          <w:rFonts w:ascii="Segoe UI" w:hAnsi="Segoe UI" w:cs="Segoe UI"/>
          <w:color w:val="000000"/>
        </w:rPr>
        <w:t xml:space="preserve">в ведомстве </w:t>
      </w:r>
      <w:r w:rsidR="00DF5F2A" w:rsidRPr="00774FEF">
        <w:rPr>
          <w:rFonts w:ascii="Segoe UI" w:hAnsi="Segoe UI" w:cs="Segoe UI"/>
          <w:color w:val="000000"/>
        </w:rPr>
        <w:t>вопросы цифровой трансформации</w:t>
      </w:r>
      <w:r w:rsidR="00DF5F2A">
        <w:rPr>
          <w:rFonts w:ascii="Segoe UI" w:hAnsi="Segoe UI" w:cs="Segoe UI"/>
          <w:color w:val="000000"/>
        </w:rPr>
        <w:t xml:space="preserve">, </w:t>
      </w:r>
      <w:r w:rsidR="00DF5F2A" w:rsidRPr="0073799F">
        <w:rPr>
          <w:rFonts w:ascii="Segoe UI" w:hAnsi="Segoe UI" w:cs="Segoe UI"/>
          <w:color w:val="000000"/>
        </w:rPr>
        <w:t>п</w:t>
      </w:r>
      <w:r w:rsidR="00DF5F2A" w:rsidRPr="0073799F">
        <w:rPr>
          <w:rFonts w:ascii="Segoe UI" w:hAnsi="Segoe UI" w:cs="Segoe UI"/>
          <w:iCs/>
          <w:color w:val="000000"/>
        </w:rPr>
        <w:t>ланируется, что к концу 2022 года на ЕПГУ будут выведены все массовые услуги Росреестра</w:t>
      </w:r>
      <w:r w:rsidR="00DF5F2A">
        <w:rPr>
          <w:rFonts w:ascii="Segoe UI" w:hAnsi="Segoe UI" w:cs="Segoe UI"/>
          <w:iCs/>
          <w:color w:val="000000"/>
        </w:rPr>
        <w:t>.</w:t>
      </w:r>
    </w:p>
    <w:p w:rsidR="0073799F" w:rsidRPr="0073799F" w:rsidRDefault="00DF5F2A" w:rsidP="0073799F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>
        <w:rPr>
          <w:rFonts w:ascii="Segoe UI" w:hAnsi="Segoe UI" w:cs="Segoe UI"/>
          <w:iCs/>
          <w:color w:val="000000"/>
        </w:rPr>
        <w:lastRenderedPageBreak/>
        <w:t>Что же касается непосредственно выдачи сведений из ЕГРН, то в</w:t>
      </w:r>
      <w:r w:rsidR="0094424F" w:rsidRPr="0094424F">
        <w:rPr>
          <w:rFonts w:ascii="Segoe UI" w:hAnsi="Segoe UI" w:cs="Segoe UI"/>
          <w:iCs/>
          <w:color w:val="000000"/>
        </w:rPr>
        <w:t xml:space="preserve">озможность получения </w:t>
      </w:r>
      <w:r w:rsidR="0094424F" w:rsidRPr="00DF5F2A">
        <w:rPr>
          <w:rFonts w:ascii="Segoe UI" w:hAnsi="Segoe UI" w:cs="Segoe UI"/>
          <w:iCs/>
          <w:color w:val="000000"/>
          <w:u w:val="single"/>
        </w:rPr>
        <w:t>всех видов</w:t>
      </w:r>
      <w:r w:rsidR="0094424F" w:rsidRPr="0094424F">
        <w:rPr>
          <w:rFonts w:ascii="Segoe UI" w:hAnsi="Segoe UI" w:cs="Segoe UI"/>
          <w:iCs/>
          <w:color w:val="000000"/>
        </w:rPr>
        <w:t xml:space="preserve"> выписок из ЕГРН будет пред</w:t>
      </w:r>
      <w:r>
        <w:rPr>
          <w:rFonts w:ascii="Segoe UI" w:hAnsi="Segoe UI" w:cs="Segoe UI"/>
          <w:iCs/>
          <w:color w:val="000000"/>
        </w:rPr>
        <w:t>о</w:t>
      </w:r>
      <w:r w:rsidR="0094424F" w:rsidRPr="0094424F">
        <w:rPr>
          <w:rFonts w:ascii="Segoe UI" w:hAnsi="Segoe UI" w:cs="Segoe UI"/>
          <w:iCs/>
          <w:color w:val="000000"/>
        </w:rPr>
        <w:t xml:space="preserve">ставлена пользователям портала </w:t>
      </w:r>
      <w:proofErr w:type="spellStart"/>
      <w:r w:rsidR="0094424F" w:rsidRPr="0094424F">
        <w:rPr>
          <w:rFonts w:ascii="Segoe UI" w:hAnsi="Segoe UI" w:cs="Segoe UI"/>
          <w:iCs/>
          <w:color w:val="000000"/>
        </w:rPr>
        <w:t>Госуслуг</w:t>
      </w:r>
      <w:proofErr w:type="spellEnd"/>
      <w:r w:rsidR="0094424F" w:rsidRPr="0094424F">
        <w:rPr>
          <w:rFonts w:ascii="Segoe UI" w:hAnsi="Segoe UI" w:cs="Segoe UI"/>
          <w:iCs/>
          <w:color w:val="000000"/>
        </w:rPr>
        <w:t xml:space="preserve"> </w:t>
      </w:r>
      <w:r>
        <w:rPr>
          <w:rFonts w:ascii="Segoe UI" w:hAnsi="Segoe UI" w:cs="Segoe UI"/>
          <w:iCs/>
          <w:color w:val="000000"/>
        </w:rPr>
        <w:t xml:space="preserve">уже </w:t>
      </w:r>
      <w:r w:rsidR="0094424F" w:rsidRPr="0094424F">
        <w:rPr>
          <w:rFonts w:ascii="Segoe UI" w:hAnsi="Segoe UI" w:cs="Segoe UI"/>
          <w:iCs/>
          <w:color w:val="000000"/>
        </w:rPr>
        <w:t>к концу 2021 года.</w:t>
      </w:r>
      <w:r w:rsidR="0073799F" w:rsidRPr="0073799F">
        <w:rPr>
          <w:rFonts w:ascii="Segoe UI" w:hAnsi="Segoe UI" w:cs="Segoe UI"/>
          <w:i/>
          <w:iCs/>
          <w:color w:val="000000"/>
        </w:rPr>
        <w:t xml:space="preserve"> </w:t>
      </w:r>
      <w:r w:rsidR="0073799F" w:rsidRPr="0073799F">
        <w:rPr>
          <w:rFonts w:ascii="Segoe UI" w:hAnsi="Segoe UI" w:cs="Segoe UI"/>
          <w:iCs/>
          <w:color w:val="000000"/>
        </w:rPr>
        <w:t xml:space="preserve">При этом  цифровой ассистент поможет </w:t>
      </w:r>
      <w:r w:rsidR="0073799F">
        <w:rPr>
          <w:rFonts w:ascii="Segoe UI" w:hAnsi="Segoe UI" w:cs="Segoe UI"/>
          <w:iCs/>
          <w:color w:val="000000"/>
        </w:rPr>
        <w:t xml:space="preserve">заявителям </w:t>
      </w:r>
      <w:r w:rsidR="0073799F" w:rsidRPr="0073799F">
        <w:rPr>
          <w:rFonts w:ascii="Segoe UI" w:hAnsi="Segoe UI" w:cs="Segoe UI"/>
          <w:iCs/>
          <w:color w:val="000000"/>
        </w:rPr>
        <w:t>разобраться с нюансами получения различных выписок и ответит на часто задаваемые вопросы.</w:t>
      </w:r>
    </w:p>
    <w:p w:rsidR="00DF5F2A" w:rsidRDefault="00DF5F2A" w:rsidP="0073799F">
      <w:pPr>
        <w:shd w:val="clear" w:color="auto" w:fill="FFFFFF"/>
        <w:spacing w:after="0" w:line="240" w:lineRule="auto"/>
        <w:jc w:val="both"/>
        <w:rPr>
          <w:rFonts w:ascii="Segoe UI" w:hAnsi="Segoe UI" w:cs="Segoe UI"/>
          <w:iCs/>
          <w:color w:val="000000"/>
        </w:rPr>
      </w:pPr>
    </w:p>
    <w:p w:rsidR="00774FEF" w:rsidRPr="00774FEF" w:rsidRDefault="00774FEF" w:rsidP="00774FEF">
      <w:pPr>
        <w:shd w:val="clear" w:color="auto" w:fill="FFFFFF"/>
        <w:spacing w:after="0" w:line="240" w:lineRule="auto"/>
        <w:jc w:val="both"/>
        <w:rPr>
          <w:rFonts w:ascii="Segoe UI" w:hAnsi="Segoe UI" w:cs="Segoe UI"/>
          <w:color w:val="000000"/>
        </w:rPr>
      </w:pPr>
      <w:r w:rsidRPr="00774FEF">
        <w:rPr>
          <w:rFonts w:ascii="Segoe UI" w:hAnsi="Segoe UI" w:cs="Segoe UI"/>
          <w:color w:val="000000"/>
        </w:rPr>
        <w:t>За предоставление сведений из Единого государственного реестра недвижимости взимается плата по установленным Росреестром </w:t>
      </w:r>
      <w:hyperlink r:id="rId8" w:history="1">
        <w:r w:rsidRPr="00774FEF">
          <w:rPr>
            <w:rStyle w:val="a5"/>
            <w:rFonts w:ascii="Segoe UI" w:hAnsi="Segoe UI" w:cs="Segoe UI"/>
          </w:rPr>
          <w:t>тарифам</w:t>
        </w:r>
      </w:hyperlink>
      <w:r w:rsidRPr="00774FEF">
        <w:rPr>
          <w:rFonts w:ascii="Segoe UI" w:hAnsi="Segoe UI" w:cs="Segoe UI"/>
          <w:color w:val="000000"/>
        </w:rPr>
        <w:t>.</w:t>
      </w:r>
    </w:p>
    <w:p w:rsidR="00D16DEA" w:rsidRDefault="005B014A" w:rsidP="001431D5">
      <w:pPr>
        <w:shd w:val="clear" w:color="auto" w:fill="FFFFFF"/>
        <w:spacing w:after="0" w:line="240" w:lineRule="auto"/>
        <w:jc w:val="both"/>
        <w:rPr>
          <w:rFonts w:ascii="Segoe UI" w:eastAsia="Arial Unicode MS" w:hAnsi="Segoe UI"/>
          <w:b/>
          <w:bCs/>
          <w:noProof/>
          <w:kern w:val="1"/>
          <w:sz w:val="24"/>
          <w:szCs w:val="24"/>
          <w:lang w:eastAsia="sk-SK"/>
        </w:rPr>
      </w:pPr>
      <w:r w:rsidRPr="00005694">
        <w:rPr>
          <w:rFonts w:ascii="Segoe UI" w:hAnsi="Segoe UI" w:cs="Segoe UI"/>
          <w:sz w:val="32"/>
          <w:szCs w:val="32"/>
        </w:rPr>
        <w:t xml:space="preserve"> </w:t>
      </w:r>
      <w:r w:rsidR="00A275C1" w:rsidRPr="00A275C1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AO&#10;qxPUTQIAAFUEAAAOAAAAAAAAAAAAAAAAAC4CAABkcnMvZTJvRG9jLnhtbFBLAQItABQABgAIAAAA&#10;IQDvr2vx3QAAAAkBAAAPAAAAAAAAAAAAAAAAAKcEAABkcnMvZG93bnJldi54bWxQSwUGAAAAAAQA&#10;BADzAAAAsQUAAAAA&#10;" strokecolor="#0070c0" strokeweight="1.25pt"/>
        </w:pict>
      </w:r>
    </w:p>
    <w:p w:rsid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</w:pP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</w:pPr>
      <w:r w:rsidRPr="00D16DEA"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  <w:t>О Росреестре</w:t>
      </w: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1"/>
          <w:sz w:val="20"/>
          <w:szCs w:val="20"/>
          <w:lang w:eastAsia="sk-SK"/>
        </w:rPr>
      </w:pPr>
      <w:r w:rsidRPr="00D16DEA">
        <w:rPr>
          <w:rFonts w:ascii="Segoe UI" w:eastAsia="Arial Unicode MS" w:hAnsi="Segoe UI" w:cs="Segoe UI"/>
          <w:bCs/>
          <w:noProof/>
          <w:kern w:val="1"/>
          <w:sz w:val="20"/>
          <w:szCs w:val="20"/>
          <w:lang w:eastAsia="sk-SK"/>
        </w:rPr>
        <w:t xml:space="preserve">Федеральная служба государственной регистрации, кадастра и картографии (Росреестр) является федеральным органом исполнительной власти, осуществляющим функции по государственной регистрации прав на недвижимое имущество и сделок с ним, по оказанию государственных услуг в сфере ведения государственного кадастра недвижимости, проведению государственного кадастрового учета недвижимого имущества, землеустройства, государственного мониторинга земель, навигационного обеспечения транспортного комплекса, а также функции по государственной кадастровой оценке, федеральному государственному надзору в области геодезии и картографии, государственному земельному надзору, надзору за деятельностью саморегулируемых организаций оценщиков, контролю (надзору) деятельности саморегулируемых организаций арбитражных управляющих. Подведомственными учреждениями Росреестра являются ФГБУ «ФКП Росреестра» и ФГБУ «Центр геодезии, картографии и ИПД». </w:t>
      </w:r>
    </w:p>
    <w:p w:rsidR="00D16DEA" w:rsidRPr="00D16DEA" w:rsidRDefault="00D16DEA" w:rsidP="00D16DEA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1"/>
          <w:sz w:val="20"/>
          <w:szCs w:val="20"/>
          <w:lang w:eastAsia="sk-SK"/>
        </w:rPr>
      </w:pP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/>
          <w:bCs/>
          <w:noProof/>
          <w:kern w:val="2"/>
          <w:sz w:val="18"/>
          <w:szCs w:val="18"/>
          <w:lang w:eastAsia="sk-SK"/>
        </w:rPr>
        <w:t>Контакты для СМИ</w:t>
      </w: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>Макарова Елена Сергеевна,</w:t>
      </w: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 xml:space="preserve">помощник руководителя </w:t>
      </w: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>Управления Росреестра по Тверской области</w:t>
      </w: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>+7 909 268 33 77, (4822) 34 62 24</w:t>
      </w: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</w:p>
    <w:p w:rsidR="00446270" w:rsidRDefault="00A275C1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hyperlink r:id="rId9" w:history="1"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69_press_rosreestr@mail.ru</w:t>
        </w:r>
      </w:hyperlink>
    </w:p>
    <w:p w:rsidR="00446270" w:rsidRDefault="00A275C1" w:rsidP="00446270">
      <w:pPr>
        <w:widowControl w:val="0"/>
        <w:suppressAutoHyphens/>
        <w:spacing w:after="0" w:line="240" w:lineRule="auto"/>
        <w:jc w:val="both"/>
        <w:rPr>
          <w:rFonts w:ascii="Segoe UI" w:hAnsi="Segoe UI" w:cs="Segoe UI"/>
          <w:sz w:val="18"/>
          <w:szCs w:val="18"/>
        </w:rPr>
      </w:pPr>
      <w:hyperlink r:id="rId10" w:history="1">
        <w:r w:rsidR="00446270">
          <w:rPr>
            <w:rStyle w:val="a5"/>
            <w:rFonts w:ascii="Segoe UI" w:hAnsi="Segoe UI" w:cs="Segoe UI"/>
            <w:sz w:val="18"/>
            <w:szCs w:val="18"/>
          </w:rPr>
          <w:t>https://rosreestr.gov.ru/site/</w:t>
        </w:r>
      </w:hyperlink>
    </w:p>
    <w:p w:rsidR="00446270" w:rsidRDefault="00A275C1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u w:val="single"/>
          <w:lang w:eastAsia="sk-SK"/>
        </w:rPr>
      </w:pPr>
      <w:hyperlink r:id="rId11" w:history="1"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https</w:t>
        </w:r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://</w:t>
        </w:r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vk</w:t>
        </w:r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.</w:t>
        </w:r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com</w:t>
        </w:r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/</w:t>
        </w:r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val="en-US" w:eastAsia="sk-SK"/>
          </w:rPr>
          <w:t>rosreestr</w:t>
        </w:r>
        <w:r w:rsidR="00446270">
          <w:rPr>
            <w:rStyle w:val="a5"/>
            <w:rFonts w:ascii="Segoe UI" w:eastAsia="Arial Unicode MS" w:hAnsi="Segoe UI" w:cs="Segoe UI"/>
            <w:bCs/>
            <w:noProof/>
            <w:kern w:val="2"/>
            <w:sz w:val="18"/>
            <w:szCs w:val="18"/>
            <w:lang w:eastAsia="sk-SK"/>
          </w:rPr>
          <w:t>69</w:t>
        </w:r>
      </w:hyperlink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u w:val="single"/>
          <w:lang w:eastAsia="sk-SK"/>
        </w:rPr>
      </w:pPr>
    </w:p>
    <w:p w:rsidR="00446270" w:rsidRDefault="00446270" w:rsidP="00446270">
      <w:pPr>
        <w:widowControl w:val="0"/>
        <w:suppressAutoHyphens/>
        <w:spacing w:after="0" w:line="240" w:lineRule="auto"/>
        <w:jc w:val="both"/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</w:pPr>
      <w:r>
        <w:rPr>
          <w:rFonts w:ascii="Segoe UI" w:eastAsia="Arial Unicode MS" w:hAnsi="Segoe UI" w:cs="Segoe UI"/>
          <w:bCs/>
          <w:noProof/>
          <w:kern w:val="2"/>
          <w:sz w:val="18"/>
          <w:szCs w:val="18"/>
          <w:lang w:eastAsia="sk-SK"/>
        </w:rPr>
        <w:t>170100, Тверь, Свободный пер., д. 2</w:t>
      </w:r>
    </w:p>
    <w:p w:rsidR="00396874" w:rsidRPr="00D16DEA" w:rsidRDefault="00396874" w:rsidP="00D16DEA">
      <w:pPr>
        <w:rPr>
          <w:rFonts w:ascii="Segoe UI" w:eastAsia="Arial Unicode MS" w:hAnsi="Segoe UI"/>
          <w:sz w:val="24"/>
          <w:szCs w:val="24"/>
          <w:lang w:eastAsia="sk-SK"/>
        </w:rPr>
      </w:pPr>
    </w:p>
    <w:sectPr w:rsidR="00396874" w:rsidRPr="00D16DEA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41FB"/>
    <w:rsid w:val="00005694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8557A"/>
    <w:rsid w:val="0009799A"/>
    <w:rsid w:val="000A1CC4"/>
    <w:rsid w:val="000C0C88"/>
    <w:rsid w:val="000C4B3A"/>
    <w:rsid w:val="000C621E"/>
    <w:rsid w:val="000C6E6C"/>
    <w:rsid w:val="000D1E08"/>
    <w:rsid w:val="000D264D"/>
    <w:rsid w:val="000D4FEF"/>
    <w:rsid w:val="000D5A05"/>
    <w:rsid w:val="000D7D49"/>
    <w:rsid w:val="000D7D8F"/>
    <w:rsid w:val="000E0491"/>
    <w:rsid w:val="000E1238"/>
    <w:rsid w:val="000E2ECC"/>
    <w:rsid w:val="000E2EEB"/>
    <w:rsid w:val="000E5FEB"/>
    <w:rsid w:val="000E6333"/>
    <w:rsid w:val="000E760E"/>
    <w:rsid w:val="000E786B"/>
    <w:rsid w:val="000F1E17"/>
    <w:rsid w:val="000F36D5"/>
    <w:rsid w:val="001007B7"/>
    <w:rsid w:val="00101689"/>
    <w:rsid w:val="00106412"/>
    <w:rsid w:val="00106E92"/>
    <w:rsid w:val="00110E2E"/>
    <w:rsid w:val="00111141"/>
    <w:rsid w:val="00115EDE"/>
    <w:rsid w:val="001167CB"/>
    <w:rsid w:val="00122DB3"/>
    <w:rsid w:val="00122E1B"/>
    <w:rsid w:val="00126221"/>
    <w:rsid w:val="00132587"/>
    <w:rsid w:val="0013263F"/>
    <w:rsid w:val="00132E27"/>
    <w:rsid w:val="001340D2"/>
    <w:rsid w:val="00137E7C"/>
    <w:rsid w:val="001431D5"/>
    <w:rsid w:val="00143E15"/>
    <w:rsid w:val="001453B7"/>
    <w:rsid w:val="00145B5E"/>
    <w:rsid w:val="00146FD8"/>
    <w:rsid w:val="00156B34"/>
    <w:rsid w:val="00157235"/>
    <w:rsid w:val="00161BF9"/>
    <w:rsid w:val="00164696"/>
    <w:rsid w:val="0016501A"/>
    <w:rsid w:val="0016572B"/>
    <w:rsid w:val="00172E33"/>
    <w:rsid w:val="00173278"/>
    <w:rsid w:val="0018231F"/>
    <w:rsid w:val="00182BDE"/>
    <w:rsid w:val="00185FE8"/>
    <w:rsid w:val="00193181"/>
    <w:rsid w:val="00196734"/>
    <w:rsid w:val="001977EC"/>
    <w:rsid w:val="001A0443"/>
    <w:rsid w:val="001B204E"/>
    <w:rsid w:val="001B51F8"/>
    <w:rsid w:val="001B6991"/>
    <w:rsid w:val="001B748C"/>
    <w:rsid w:val="001C040E"/>
    <w:rsid w:val="001C2307"/>
    <w:rsid w:val="001C4222"/>
    <w:rsid w:val="001C43CE"/>
    <w:rsid w:val="001D014C"/>
    <w:rsid w:val="001D45B3"/>
    <w:rsid w:val="001E10FB"/>
    <w:rsid w:val="001E523E"/>
    <w:rsid w:val="001E5D60"/>
    <w:rsid w:val="001E73C2"/>
    <w:rsid w:val="001E7B7E"/>
    <w:rsid w:val="001F2D38"/>
    <w:rsid w:val="001F3C62"/>
    <w:rsid w:val="001F7040"/>
    <w:rsid w:val="001F7C01"/>
    <w:rsid w:val="002000AF"/>
    <w:rsid w:val="002036CE"/>
    <w:rsid w:val="0020538A"/>
    <w:rsid w:val="00205D57"/>
    <w:rsid w:val="002066F5"/>
    <w:rsid w:val="00210198"/>
    <w:rsid w:val="002118A0"/>
    <w:rsid w:val="00211FB1"/>
    <w:rsid w:val="00227808"/>
    <w:rsid w:val="00231608"/>
    <w:rsid w:val="0023215F"/>
    <w:rsid w:val="0024029A"/>
    <w:rsid w:val="002420C2"/>
    <w:rsid w:val="00242840"/>
    <w:rsid w:val="00242B72"/>
    <w:rsid w:val="00247DBF"/>
    <w:rsid w:val="00256F6E"/>
    <w:rsid w:val="0026484D"/>
    <w:rsid w:val="00266A06"/>
    <w:rsid w:val="00267E17"/>
    <w:rsid w:val="002731B5"/>
    <w:rsid w:val="00275C62"/>
    <w:rsid w:val="0027714A"/>
    <w:rsid w:val="00285CF1"/>
    <w:rsid w:val="00292011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218"/>
    <w:rsid w:val="002B08F4"/>
    <w:rsid w:val="002B5624"/>
    <w:rsid w:val="002B6CC4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2F3145"/>
    <w:rsid w:val="002F6474"/>
    <w:rsid w:val="00316FF8"/>
    <w:rsid w:val="00323DDC"/>
    <w:rsid w:val="00331EEB"/>
    <w:rsid w:val="0033250C"/>
    <w:rsid w:val="003356CB"/>
    <w:rsid w:val="00335BF6"/>
    <w:rsid w:val="00337BA6"/>
    <w:rsid w:val="003420F1"/>
    <w:rsid w:val="003511C0"/>
    <w:rsid w:val="00354E55"/>
    <w:rsid w:val="0035675E"/>
    <w:rsid w:val="00362A1B"/>
    <w:rsid w:val="00363FF5"/>
    <w:rsid w:val="00380D58"/>
    <w:rsid w:val="003837A2"/>
    <w:rsid w:val="003840D7"/>
    <w:rsid w:val="00386CC9"/>
    <w:rsid w:val="003878D3"/>
    <w:rsid w:val="0039071D"/>
    <w:rsid w:val="00390FF2"/>
    <w:rsid w:val="00392A60"/>
    <w:rsid w:val="003940E2"/>
    <w:rsid w:val="00396874"/>
    <w:rsid w:val="00397530"/>
    <w:rsid w:val="003A1EFE"/>
    <w:rsid w:val="003A3ADA"/>
    <w:rsid w:val="003A575D"/>
    <w:rsid w:val="003C6738"/>
    <w:rsid w:val="003C74D2"/>
    <w:rsid w:val="003D4A1C"/>
    <w:rsid w:val="003E4F7B"/>
    <w:rsid w:val="003F0E3E"/>
    <w:rsid w:val="003F2515"/>
    <w:rsid w:val="003F4EDD"/>
    <w:rsid w:val="0040132E"/>
    <w:rsid w:val="00403E63"/>
    <w:rsid w:val="00407BE5"/>
    <w:rsid w:val="004161B1"/>
    <w:rsid w:val="00416563"/>
    <w:rsid w:val="00416A78"/>
    <w:rsid w:val="00417AC9"/>
    <w:rsid w:val="00420D68"/>
    <w:rsid w:val="004239CC"/>
    <w:rsid w:val="00423FBA"/>
    <w:rsid w:val="0042645E"/>
    <w:rsid w:val="00426996"/>
    <w:rsid w:val="00427B70"/>
    <w:rsid w:val="004314FF"/>
    <w:rsid w:val="00431DBF"/>
    <w:rsid w:val="0043333D"/>
    <w:rsid w:val="00437BD5"/>
    <w:rsid w:val="00441706"/>
    <w:rsid w:val="00441C53"/>
    <w:rsid w:val="004431D5"/>
    <w:rsid w:val="00445015"/>
    <w:rsid w:val="00446270"/>
    <w:rsid w:val="00455C6B"/>
    <w:rsid w:val="00460EE9"/>
    <w:rsid w:val="004626CC"/>
    <w:rsid w:val="0046753A"/>
    <w:rsid w:val="00474CD8"/>
    <w:rsid w:val="0047588C"/>
    <w:rsid w:val="004827E9"/>
    <w:rsid w:val="00482ADC"/>
    <w:rsid w:val="00484BC4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3F31"/>
    <w:rsid w:val="004E5AC4"/>
    <w:rsid w:val="004F6AA9"/>
    <w:rsid w:val="00504ED2"/>
    <w:rsid w:val="005066AC"/>
    <w:rsid w:val="00512E4C"/>
    <w:rsid w:val="0051532B"/>
    <w:rsid w:val="00517695"/>
    <w:rsid w:val="0052016C"/>
    <w:rsid w:val="00520A05"/>
    <w:rsid w:val="00522592"/>
    <w:rsid w:val="00523E8B"/>
    <w:rsid w:val="00530C20"/>
    <w:rsid w:val="00531369"/>
    <w:rsid w:val="00531930"/>
    <w:rsid w:val="0053208C"/>
    <w:rsid w:val="005354F4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80F54"/>
    <w:rsid w:val="00581372"/>
    <w:rsid w:val="0058332D"/>
    <w:rsid w:val="0058334F"/>
    <w:rsid w:val="00584E3A"/>
    <w:rsid w:val="005870D8"/>
    <w:rsid w:val="005935DA"/>
    <w:rsid w:val="005953EB"/>
    <w:rsid w:val="005954C2"/>
    <w:rsid w:val="005960EB"/>
    <w:rsid w:val="00597C4A"/>
    <w:rsid w:val="005A15A1"/>
    <w:rsid w:val="005A335C"/>
    <w:rsid w:val="005A7647"/>
    <w:rsid w:val="005A7F52"/>
    <w:rsid w:val="005B014A"/>
    <w:rsid w:val="005B13D7"/>
    <w:rsid w:val="005B2A8A"/>
    <w:rsid w:val="005B34F4"/>
    <w:rsid w:val="005C4D6E"/>
    <w:rsid w:val="005C6A16"/>
    <w:rsid w:val="005D0301"/>
    <w:rsid w:val="005D1EDD"/>
    <w:rsid w:val="005D4A37"/>
    <w:rsid w:val="005E65D1"/>
    <w:rsid w:val="005F1527"/>
    <w:rsid w:val="005F5545"/>
    <w:rsid w:val="005F60F9"/>
    <w:rsid w:val="005F74FA"/>
    <w:rsid w:val="0060451E"/>
    <w:rsid w:val="00606B1B"/>
    <w:rsid w:val="00610B33"/>
    <w:rsid w:val="006146A8"/>
    <w:rsid w:val="00624618"/>
    <w:rsid w:val="0062466E"/>
    <w:rsid w:val="00626E5D"/>
    <w:rsid w:val="00631989"/>
    <w:rsid w:val="00631A3C"/>
    <w:rsid w:val="00642200"/>
    <w:rsid w:val="006425A1"/>
    <w:rsid w:val="00646E0E"/>
    <w:rsid w:val="006473D3"/>
    <w:rsid w:val="006501DA"/>
    <w:rsid w:val="006531CA"/>
    <w:rsid w:val="006567C8"/>
    <w:rsid w:val="00656ED6"/>
    <w:rsid w:val="006643BE"/>
    <w:rsid w:val="006661D4"/>
    <w:rsid w:val="00673B9B"/>
    <w:rsid w:val="00681E9E"/>
    <w:rsid w:val="00684EDD"/>
    <w:rsid w:val="00686507"/>
    <w:rsid w:val="00690F32"/>
    <w:rsid w:val="00691669"/>
    <w:rsid w:val="0069589D"/>
    <w:rsid w:val="006A2D7B"/>
    <w:rsid w:val="006A63A1"/>
    <w:rsid w:val="006B00D3"/>
    <w:rsid w:val="006B1019"/>
    <w:rsid w:val="006B742F"/>
    <w:rsid w:val="006C0B03"/>
    <w:rsid w:val="006C7649"/>
    <w:rsid w:val="006D3003"/>
    <w:rsid w:val="006E30BA"/>
    <w:rsid w:val="006E3978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4644"/>
    <w:rsid w:val="007268DB"/>
    <w:rsid w:val="00727CCC"/>
    <w:rsid w:val="007325CA"/>
    <w:rsid w:val="0073799F"/>
    <w:rsid w:val="007401CD"/>
    <w:rsid w:val="00742302"/>
    <w:rsid w:val="00744C22"/>
    <w:rsid w:val="0074717A"/>
    <w:rsid w:val="00751E8C"/>
    <w:rsid w:val="00753CCA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4FEF"/>
    <w:rsid w:val="007860AA"/>
    <w:rsid w:val="00787E1D"/>
    <w:rsid w:val="007919DC"/>
    <w:rsid w:val="007967E7"/>
    <w:rsid w:val="007A0224"/>
    <w:rsid w:val="007A1B32"/>
    <w:rsid w:val="007B1EF9"/>
    <w:rsid w:val="007B2DD8"/>
    <w:rsid w:val="007C3478"/>
    <w:rsid w:val="007C5D97"/>
    <w:rsid w:val="007D3EC4"/>
    <w:rsid w:val="007D58C9"/>
    <w:rsid w:val="007E2303"/>
    <w:rsid w:val="007E26CF"/>
    <w:rsid w:val="007E2B93"/>
    <w:rsid w:val="007E5550"/>
    <w:rsid w:val="007E67D0"/>
    <w:rsid w:val="007F2CA0"/>
    <w:rsid w:val="008006F8"/>
    <w:rsid w:val="00803EFF"/>
    <w:rsid w:val="00804647"/>
    <w:rsid w:val="00806A88"/>
    <w:rsid w:val="008122C7"/>
    <w:rsid w:val="0081239F"/>
    <w:rsid w:val="00814265"/>
    <w:rsid w:val="00814602"/>
    <w:rsid w:val="0081626B"/>
    <w:rsid w:val="00822264"/>
    <w:rsid w:val="008320A7"/>
    <w:rsid w:val="008367D3"/>
    <w:rsid w:val="0083700C"/>
    <w:rsid w:val="0085066F"/>
    <w:rsid w:val="00852616"/>
    <w:rsid w:val="00857FC5"/>
    <w:rsid w:val="00862DD6"/>
    <w:rsid w:val="00866D4F"/>
    <w:rsid w:val="008720CF"/>
    <w:rsid w:val="00874C7A"/>
    <w:rsid w:val="00877C29"/>
    <w:rsid w:val="00883D3E"/>
    <w:rsid w:val="00885EDF"/>
    <w:rsid w:val="00890B3D"/>
    <w:rsid w:val="0089116D"/>
    <w:rsid w:val="008944DA"/>
    <w:rsid w:val="008A0D44"/>
    <w:rsid w:val="008A1DDE"/>
    <w:rsid w:val="008A2A11"/>
    <w:rsid w:val="008A4A05"/>
    <w:rsid w:val="008A5682"/>
    <w:rsid w:val="008B1767"/>
    <w:rsid w:val="008B79F3"/>
    <w:rsid w:val="008C11AD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2E19"/>
    <w:rsid w:val="008F5BD5"/>
    <w:rsid w:val="00902547"/>
    <w:rsid w:val="00903596"/>
    <w:rsid w:val="009056A9"/>
    <w:rsid w:val="00905A93"/>
    <w:rsid w:val="0091102E"/>
    <w:rsid w:val="00913946"/>
    <w:rsid w:val="00913ACB"/>
    <w:rsid w:val="00914C8A"/>
    <w:rsid w:val="00916B3D"/>
    <w:rsid w:val="009175E2"/>
    <w:rsid w:val="00922E0A"/>
    <w:rsid w:val="009271C5"/>
    <w:rsid w:val="0093049A"/>
    <w:rsid w:val="00930A2F"/>
    <w:rsid w:val="00930CD3"/>
    <w:rsid w:val="0093251C"/>
    <w:rsid w:val="00935005"/>
    <w:rsid w:val="009363AA"/>
    <w:rsid w:val="00936D1A"/>
    <w:rsid w:val="00937D24"/>
    <w:rsid w:val="0094424F"/>
    <w:rsid w:val="009446E6"/>
    <w:rsid w:val="00953CB4"/>
    <w:rsid w:val="00955DEC"/>
    <w:rsid w:val="009565F9"/>
    <w:rsid w:val="00956DA7"/>
    <w:rsid w:val="009579ED"/>
    <w:rsid w:val="00961282"/>
    <w:rsid w:val="00965D12"/>
    <w:rsid w:val="009730BE"/>
    <w:rsid w:val="0098228B"/>
    <w:rsid w:val="00992672"/>
    <w:rsid w:val="00994100"/>
    <w:rsid w:val="009957CE"/>
    <w:rsid w:val="009978F5"/>
    <w:rsid w:val="009A5E60"/>
    <w:rsid w:val="009A7DDE"/>
    <w:rsid w:val="009B283D"/>
    <w:rsid w:val="009B308D"/>
    <w:rsid w:val="009B3D6E"/>
    <w:rsid w:val="009B6852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E1302"/>
    <w:rsid w:val="009E33E5"/>
    <w:rsid w:val="009E46F5"/>
    <w:rsid w:val="009E67DF"/>
    <w:rsid w:val="009F25CC"/>
    <w:rsid w:val="009F2659"/>
    <w:rsid w:val="009F2C07"/>
    <w:rsid w:val="00A00368"/>
    <w:rsid w:val="00A048AC"/>
    <w:rsid w:val="00A216DE"/>
    <w:rsid w:val="00A23D81"/>
    <w:rsid w:val="00A241D5"/>
    <w:rsid w:val="00A275C1"/>
    <w:rsid w:val="00A30744"/>
    <w:rsid w:val="00A31429"/>
    <w:rsid w:val="00A322D9"/>
    <w:rsid w:val="00A33279"/>
    <w:rsid w:val="00A40807"/>
    <w:rsid w:val="00A41631"/>
    <w:rsid w:val="00A42A93"/>
    <w:rsid w:val="00A438EF"/>
    <w:rsid w:val="00A4650E"/>
    <w:rsid w:val="00A46D9E"/>
    <w:rsid w:val="00A5335A"/>
    <w:rsid w:val="00A53704"/>
    <w:rsid w:val="00A56C40"/>
    <w:rsid w:val="00A57CD0"/>
    <w:rsid w:val="00A67F94"/>
    <w:rsid w:val="00A70DCF"/>
    <w:rsid w:val="00A7348B"/>
    <w:rsid w:val="00A7411C"/>
    <w:rsid w:val="00A75A48"/>
    <w:rsid w:val="00A76E92"/>
    <w:rsid w:val="00A83FB1"/>
    <w:rsid w:val="00A9250A"/>
    <w:rsid w:val="00A96C9F"/>
    <w:rsid w:val="00AA205D"/>
    <w:rsid w:val="00AA36E2"/>
    <w:rsid w:val="00AA737C"/>
    <w:rsid w:val="00AA7CC0"/>
    <w:rsid w:val="00AB2B19"/>
    <w:rsid w:val="00AC16B5"/>
    <w:rsid w:val="00AC1748"/>
    <w:rsid w:val="00AC4261"/>
    <w:rsid w:val="00AC58CB"/>
    <w:rsid w:val="00AD120F"/>
    <w:rsid w:val="00AD1FEC"/>
    <w:rsid w:val="00AD713D"/>
    <w:rsid w:val="00AE0E54"/>
    <w:rsid w:val="00AE6931"/>
    <w:rsid w:val="00AF64A6"/>
    <w:rsid w:val="00AF765D"/>
    <w:rsid w:val="00B018C5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2716E"/>
    <w:rsid w:val="00B30654"/>
    <w:rsid w:val="00B30E7A"/>
    <w:rsid w:val="00B355C4"/>
    <w:rsid w:val="00B36525"/>
    <w:rsid w:val="00B4189F"/>
    <w:rsid w:val="00B41A1F"/>
    <w:rsid w:val="00B43F1D"/>
    <w:rsid w:val="00B57A76"/>
    <w:rsid w:val="00B618C4"/>
    <w:rsid w:val="00B6244C"/>
    <w:rsid w:val="00B62A12"/>
    <w:rsid w:val="00B636D4"/>
    <w:rsid w:val="00B6674E"/>
    <w:rsid w:val="00B724BD"/>
    <w:rsid w:val="00B7622A"/>
    <w:rsid w:val="00B764A5"/>
    <w:rsid w:val="00B76B98"/>
    <w:rsid w:val="00B836F1"/>
    <w:rsid w:val="00B84220"/>
    <w:rsid w:val="00B87A19"/>
    <w:rsid w:val="00B92598"/>
    <w:rsid w:val="00B9266E"/>
    <w:rsid w:val="00B94577"/>
    <w:rsid w:val="00B9541F"/>
    <w:rsid w:val="00B96E42"/>
    <w:rsid w:val="00BA113F"/>
    <w:rsid w:val="00BA4DA0"/>
    <w:rsid w:val="00BA6916"/>
    <w:rsid w:val="00BB53D4"/>
    <w:rsid w:val="00BC1EC6"/>
    <w:rsid w:val="00BC24B1"/>
    <w:rsid w:val="00BC2A49"/>
    <w:rsid w:val="00BC3C8A"/>
    <w:rsid w:val="00BC4A95"/>
    <w:rsid w:val="00BC5DA1"/>
    <w:rsid w:val="00BC7D7E"/>
    <w:rsid w:val="00BD244A"/>
    <w:rsid w:val="00BD2634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6868"/>
    <w:rsid w:val="00C102AF"/>
    <w:rsid w:val="00C12202"/>
    <w:rsid w:val="00C17007"/>
    <w:rsid w:val="00C209FA"/>
    <w:rsid w:val="00C24BC6"/>
    <w:rsid w:val="00C25630"/>
    <w:rsid w:val="00C263CC"/>
    <w:rsid w:val="00C27401"/>
    <w:rsid w:val="00C27C24"/>
    <w:rsid w:val="00C362F6"/>
    <w:rsid w:val="00C37983"/>
    <w:rsid w:val="00C40D49"/>
    <w:rsid w:val="00C44683"/>
    <w:rsid w:val="00C458ED"/>
    <w:rsid w:val="00C46B7A"/>
    <w:rsid w:val="00C47429"/>
    <w:rsid w:val="00C507A2"/>
    <w:rsid w:val="00C56696"/>
    <w:rsid w:val="00C56722"/>
    <w:rsid w:val="00C568C9"/>
    <w:rsid w:val="00C60DA6"/>
    <w:rsid w:val="00C70091"/>
    <w:rsid w:val="00C70955"/>
    <w:rsid w:val="00C73861"/>
    <w:rsid w:val="00C76179"/>
    <w:rsid w:val="00C86719"/>
    <w:rsid w:val="00C86DD4"/>
    <w:rsid w:val="00C953F5"/>
    <w:rsid w:val="00C95D05"/>
    <w:rsid w:val="00C95F05"/>
    <w:rsid w:val="00CA20A4"/>
    <w:rsid w:val="00CA6E9E"/>
    <w:rsid w:val="00CA7285"/>
    <w:rsid w:val="00CA7454"/>
    <w:rsid w:val="00CB28C3"/>
    <w:rsid w:val="00CB7BEC"/>
    <w:rsid w:val="00CC03D8"/>
    <w:rsid w:val="00CC28C2"/>
    <w:rsid w:val="00CC2C6B"/>
    <w:rsid w:val="00CC31A5"/>
    <w:rsid w:val="00CD162B"/>
    <w:rsid w:val="00CD4425"/>
    <w:rsid w:val="00CE128A"/>
    <w:rsid w:val="00CE310F"/>
    <w:rsid w:val="00CE4DCD"/>
    <w:rsid w:val="00CE675B"/>
    <w:rsid w:val="00CF16B6"/>
    <w:rsid w:val="00CF3E5C"/>
    <w:rsid w:val="00CF6766"/>
    <w:rsid w:val="00CF7A0C"/>
    <w:rsid w:val="00D01F4D"/>
    <w:rsid w:val="00D03E58"/>
    <w:rsid w:val="00D048F5"/>
    <w:rsid w:val="00D108EC"/>
    <w:rsid w:val="00D10E0B"/>
    <w:rsid w:val="00D11194"/>
    <w:rsid w:val="00D11370"/>
    <w:rsid w:val="00D12D02"/>
    <w:rsid w:val="00D13DBB"/>
    <w:rsid w:val="00D16DEA"/>
    <w:rsid w:val="00D2275A"/>
    <w:rsid w:val="00D22F95"/>
    <w:rsid w:val="00D25517"/>
    <w:rsid w:val="00D27704"/>
    <w:rsid w:val="00D30D6D"/>
    <w:rsid w:val="00D33972"/>
    <w:rsid w:val="00D34113"/>
    <w:rsid w:val="00D34BBC"/>
    <w:rsid w:val="00D40D64"/>
    <w:rsid w:val="00D4107B"/>
    <w:rsid w:val="00D41FF1"/>
    <w:rsid w:val="00D4398C"/>
    <w:rsid w:val="00D43D8B"/>
    <w:rsid w:val="00D468B4"/>
    <w:rsid w:val="00D46B5E"/>
    <w:rsid w:val="00D514D1"/>
    <w:rsid w:val="00D51E4A"/>
    <w:rsid w:val="00D52297"/>
    <w:rsid w:val="00D54E37"/>
    <w:rsid w:val="00D5524E"/>
    <w:rsid w:val="00D55C74"/>
    <w:rsid w:val="00D60960"/>
    <w:rsid w:val="00D61B6C"/>
    <w:rsid w:val="00D65766"/>
    <w:rsid w:val="00D71D19"/>
    <w:rsid w:val="00D74ED5"/>
    <w:rsid w:val="00D767B7"/>
    <w:rsid w:val="00D80320"/>
    <w:rsid w:val="00D81539"/>
    <w:rsid w:val="00D87D89"/>
    <w:rsid w:val="00D97035"/>
    <w:rsid w:val="00DA08AA"/>
    <w:rsid w:val="00DA6203"/>
    <w:rsid w:val="00DA6D3F"/>
    <w:rsid w:val="00DA70F1"/>
    <w:rsid w:val="00DB190E"/>
    <w:rsid w:val="00DB2EA4"/>
    <w:rsid w:val="00DB5FF4"/>
    <w:rsid w:val="00DC0807"/>
    <w:rsid w:val="00DC3B3A"/>
    <w:rsid w:val="00DC40C2"/>
    <w:rsid w:val="00DC4B81"/>
    <w:rsid w:val="00DC6179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DF5F2A"/>
    <w:rsid w:val="00E00646"/>
    <w:rsid w:val="00E03E15"/>
    <w:rsid w:val="00E04F19"/>
    <w:rsid w:val="00E122AB"/>
    <w:rsid w:val="00E12FDD"/>
    <w:rsid w:val="00E17A2B"/>
    <w:rsid w:val="00E20B1F"/>
    <w:rsid w:val="00E20B31"/>
    <w:rsid w:val="00E27986"/>
    <w:rsid w:val="00E306E8"/>
    <w:rsid w:val="00E313A2"/>
    <w:rsid w:val="00E33586"/>
    <w:rsid w:val="00E338A0"/>
    <w:rsid w:val="00E349A6"/>
    <w:rsid w:val="00E463E4"/>
    <w:rsid w:val="00E508C0"/>
    <w:rsid w:val="00E53F96"/>
    <w:rsid w:val="00E551E5"/>
    <w:rsid w:val="00E65EFD"/>
    <w:rsid w:val="00E66722"/>
    <w:rsid w:val="00E6786F"/>
    <w:rsid w:val="00E71945"/>
    <w:rsid w:val="00E72B73"/>
    <w:rsid w:val="00E72C7D"/>
    <w:rsid w:val="00E7368A"/>
    <w:rsid w:val="00E77326"/>
    <w:rsid w:val="00E806DA"/>
    <w:rsid w:val="00E81516"/>
    <w:rsid w:val="00E823B9"/>
    <w:rsid w:val="00E84751"/>
    <w:rsid w:val="00E86FE6"/>
    <w:rsid w:val="00E90564"/>
    <w:rsid w:val="00E93513"/>
    <w:rsid w:val="00E964CC"/>
    <w:rsid w:val="00EA304D"/>
    <w:rsid w:val="00EB0CA4"/>
    <w:rsid w:val="00EB3320"/>
    <w:rsid w:val="00EC0009"/>
    <w:rsid w:val="00EC28FB"/>
    <w:rsid w:val="00EC2A38"/>
    <w:rsid w:val="00EC7AE6"/>
    <w:rsid w:val="00EC7FED"/>
    <w:rsid w:val="00ED2317"/>
    <w:rsid w:val="00ED6F93"/>
    <w:rsid w:val="00ED7FA7"/>
    <w:rsid w:val="00EE646E"/>
    <w:rsid w:val="00F02B68"/>
    <w:rsid w:val="00F054EA"/>
    <w:rsid w:val="00F14DC8"/>
    <w:rsid w:val="00F15380"/>
    <w:rsid w:val="00F33D31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87142"/>
    <w:rsid w:val="00FA0BF4"/>
    <w:rsid w:val="00FA493D"/>
    <w:rsid w:val="00FA5459"/>
    <w:rsid w:val="00FA716C"/>
    <w:rsid w:val="00FB4CBC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F4498"/>
    <w:rsid w:val="00FF7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9175E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uiPriority w:val="99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56DA7"/>
    <w:rPr>
      <w:color w:val="605E5C"/>
      <w:shd w:val="clear" w:color="auto" w:fill="E1DFDD"/>
    </w:rPr>
  </w:style>
  <w:style w:type="character" w:customStyle="1" w:styleId="hyperlink0">
    <w:name w:val="hyperlink0"/>
    <w:basedOn w:val="a0"/>
    <w:rsid w:val="009175E2"/>
  </w:style>
  <w:style w:type="character" w:customStyle="1" w:styleId="30">
    <w:name w:val="Заголовок 3 Знак"/>
    <w:basedOn w:val="a0"/>
    <w:link w:val="3"/>
    <w:rsid w:val="009175E2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f">
    <w:name w:val="FollowedHyperlink"/>
    <w:basedOn w:val="a0"/>
    <w:uiPriority w:val="99"/>
    <w:semiHidden/>
    <w:unhideWhenUsed/>
    <w:rsid w:val="002F64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275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96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20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61216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46565">
          <w:marLeft w:val="210"/>
          <w:marRight w:val="21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7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612298">
                  <w:marLeft w:val="0"/>
                  <w:marRight w:val="0"/>
                  <w:marTop w:val="225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0072200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gosuslugi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vk.com/rosreestr6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reestr.gov.ru/site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9_press_rosreestr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F0079-5667-47E6-ADED-EE2184BBA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mese</cp:lastModifiedBy>
  <cp:revision>4</cp:revision>
  <cp:lastPrinted>2021-05-13T09:07:00Z</cp:lastPrinted>
  <dcterms:created xsi:type="dcterms:W3CDTF">2021-05-21T10:05:00Z</dcterms:created>
  <dcterms:modified xsi:type="dcterms:W3CDTF">2021-05-25T07:17:00Z</dcterms:modified>
</cp:coreProperties>
</file>