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2C2" w:rsidRDefault="00BF72C2" w:rsidP="00BF72C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2649220</wp:posOffset>
            </wp:positionH>
            <wp:positionV relativeFrom="paragraph">
              <wp:posOffset>-93345</wp:posOffset>
            </wp:positionV>
            <wp:extent cx="379730" cy="457200"/>
            <wp:effectExtent l="19050" t="0" r="127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72C2" w:rsidRDefault="00BF72C2" w:rsidP="00BF72C2">
      <w:pPr>
        <w:jc w:val="center"/>
      </w:pPr>
    </w:p>
    <w:p w:rsidR="00BF72C2" w:rsidRDefault="00BF72C2" w:rsidP="00BF72C2">
      <w:pPr>
        <w:jc w:val="center"/>
      </w:pPr>
    </w:p>
    <w:p w:rsidR="00BF72C2" w:rsidRDefault="00BF72C2" w:rsidP="00BF72C2">
      <w:pPr>
        <w:jc w:val="center"/>
      </w:pPr>
    </w:p>
    <w:p w:rsidR="00BF72C2" w:rsidRDefault="00BF72C2" w:rsidP="00BF72C2">
      <w:pPr>
        <w:pStyle w:val="1"/>
        <w:rPr>
          <w:sz w:val="40"/>
          <w:szCs w:val="40"/>
        </w:rPr>
      </w:pPr>
      <w:r>
        <w:rPr>
          <w:sz w:val="40"/>
          <w:szCs w:val="40"/>
        </w:rPr>
        <w:t>Администрация</w:t>
      </w:r>
    </w:p>
    <w:p w:rsidR="00BF72C2" w:rsidRDefault="00BF72C2" w:rsidP="00BF72C2">
      <w:pPr>
        <w:pStyle w:val="a3"/>
        <w:rPr>
          <w:sz w:val="36"/>
        </w:rPr>
      </w:pPr>
      <w:r>
        <w:rPr>
          <w:b/>
          <w:sz w:val="40"/>
          <w:szCs w:val="40"/>
        </w:rPr>
        <w:t xml:space="preserve">закрытого административно - территориального образования </w:t>
      </w:r>
      <w:proofErr w:type="gramStart"/>
      <w:r>
        <w:rPr>
          <w:b/>
          <w:sz w:val="40"/>
          <w:szCs w:val="40"/>
        </w:rPr>
        <w:t>Озерный</w:t>
      </w:r>
      <w:proofErr w:type="gramEnd"/>
      <w:r>
        <w:rPr>
          <w:b/>
          <w:sz w:val="40"/>
          <w:szCs w:val="40"/>
        </w:rPr>
        <w:t xml:space="preserve"> Тверской области</w:t>
      </w:r>
    </w:p>
    <w:p w:rsidR="00BF72C2" w:rsidRDefault="00BF72C2" w:rsidP="00BF72C2">
      <w:pPr>
        <w:jc w:val="center"/>
        <w:rPr>
          <w:bCs/>
        </w:rPr>
      </w:pPr>
    </w:p>
    <w:p w:rsidR="00BF72C2" w:rsidRDefault="00BF72C2" w:rsidP="00BF72C2">
      <w:pPr>
        <w:jc w:val="center"/>
        <w:rPr>
          <w:bCs/>
          <w:sz w:val="22"/>
        </w:rPr>
      </w:pPr>
    </w:p>
    <w:p w:rsidR="00BF72C2" w:rsidRDefault="00BF72C2" w:rsidP="00BF72C2">
      <w:pPr>
        <w:jc w:val="center"/>
        <w:rPr>
          <w:bCs/>
          <w:sz w:val="22"/>
        </w:rPr>
      </w:pPr>
    </w:p>
    <w:p w:rsidR="00BF72C2" w:rsidRDefault="00BF72C2" w:rsidP="00BF72C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 Е Н И Е      </w:t>
      </w:r>
    </w:p>
    <w:p w:rsidR="00BF72C2" w:rsidRDefault="00BF72C2" w:rsidP="00BF72C2">
      <w:pPr>
        <w:jc w:val="center"/>
        <w:rPr>
          <w:sz w:val="28"/>
          <w:szCs w:val="28"/>
        </w:rPr>
      </w:pPr>
    </w:p>
    <w:p w:rsidR="00BF72C2" w:rsidRDefault="00BF72C2" w:rsidP="00BF72C2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3243"/>
        <w:gridCol w:w="3154"/>
        <w:gridCol w:w="3174"/>
      </w:tblGrid>
      <w:tr w:rsidR="00BF72C2" w:rsidTr="00BF72C2">
        <w:tc>
          <w:tcPr>
            <w:tcW w:w="3379" w:type="dxa"/>
            <w:hideMark/>
          </w:tcPr>
          <w:p w:rsidR="00BF72C2" w:rsidRDefault="00BF72C2" w:rsidP="00BF7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09.06.2023</w:t>
            </w:r>
          </w:p>
        </w:tc>
        <w:tc>
          <w:tcPr>
            <w:tcW w:w="3379" w:type="dxa"/>
          </w:tcPr>
          <w:p w:rsidR="00BF72C2" w:rsidRDefault="00BF72C2" w:rsidP="00BF72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79" w:type="dxa"/>
            <w:hideMark/>
          </w:tcPr>
          <w:p w:rsidR="00BF72C2" w:rsidRDefault="00BF72C2" w:rsidP="00BF72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№ 71 </w:t>
            </w:r>
          </w:p>
        </w:tc>
      </w:tr>
    </w:tbl>
    <w:p w:rsidR="00BF72C2" w:rsidRDefault="00BF72C2" w:rsidP="00BF72C2">
      <w:pPr>
        <w:rPr>
          <w:b/>
          <w:sz w:val="28"/>
          <w:szCs w:val="28"/>
        </w:rPr>
      </w:pPr>
    </w:p>
    <w:p w:rsidR="00BF72C2" w:rsidRDefault="00BF72C2" w:rsidP="00BF72C2">
      <w:pPr>
        <w:jc w:val="center"/>
        <w:rPr>
          <w:b/>
          <w:sz w:val="28"/>
          <w:szCs w:val="28"/>
        </w:rPr>
      </w:pPr>
    </w:p>
    <w:p w:rsidR="00BF72C2" w:rsidRDefault="00BF72C2" w:rsidP="00BF72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муниципальную </w:t>
      </w:r>
      <w:proofErr w:type="gramStart"/>
      <w:r>
        <w:rPr>
          <w:b/>
          <w:sz w:val="28"/>
          <w:szCs w:val="28"/>
        </w:rPr>
        <w:t>программу</w:t>
      </w:r>
      <w:proofErr w:type="gramEnd"/>
      <w:r>
        <w:rPr>
          <w:b/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</w:t>
      </w:r>
    </w:p>
    <w:p w:rsidR="00BF72C2" w:rsidRDefault="00BF72C2" w:rsidP="00BF72C2">
      <w:pPr>
        <w:jc w:val="center"/>
        <w:rPr>
          <w:b/>
          <w:sz w:val="28"/>
          <w:szCs w:val="28"/>
        </w:rPr>
      </w:pPr>
    </w:p>
    <w:p w:rsidR="00BF72C2" w:rsidRDefault="00BF72C2" w:rsidP="00BF72C2">
      <w:pPr>
        <w:jc w:val="center"/>
        <w:rPr>
          <w:b/>
          <w:sz w:val="28"/>
          <w:szCs w:val="28"/>
        </w:rPr>
      </w:pPr>
    </w:p>
    <w:p w:rsidR="00BF72C2" w:rsidRDefault="00BF72C2" w:rsidP="00BF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>
        <w:rPr>
          <w:sz w:val="28"/>
          <w:szCs w:val="28"/>
        </w:rPr>
        <w:t>программ</w:t>
      </w:r>
      <w:proofErr w:type="gramEnd"/>
      <w:r>
        <w:rPr>
          <w:sz w:val="28"/>
          <w:szCs w:val="28"/>
        </w:rPr>
        <w:t xml:space="preserve"> ЗАТО Озерный Тверской области, утвержденным постановлением администрации ЗАТО Озерный от 28.08.2013 года № 371, на основании статьи 36 Устава ЗАТО Озерный Тверской области администрация ЗАТО Озерный постановляет:</w:t>
      </w:r>
    </w:p>
    <w:p w:rsidR="00BF72C2" w:rsidRDefault="00BF72C2" w:rsidP="00BF72C2">
      <w:pPr>
        <w:rPr>
          <w:sz w:val="28"/>
          <w:szCs w:val="28"/>
        </w:rPr>
      </w:pPr>
    </w:p>
    <w:p w:rsidR="00BF72C2" w:rsidRDefault="00BF72C2" w:rsidP="00BF72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Внести следующие изменения в муниципальную </w:t>
      </w:r>
      <w:proofErr w:type="gramStart"/>
      <w:r>
        <w:rPr>
          <w:sz w:val="28"/>
          <w:szCs w:val="28"/>
        </w:rPr>
        <w:t>программу</w:t>
      </w:r>
      <w:proofErr w:type="gramEnd"/>
      <w:r>
        <w:rPr>
          <w:sz w:val="28"/>
          <w:szCs w:val="28"/>
        </w:rPr>
        <w:t xml:space="preserve"> ЗАТО Озерный Тверской области «Дорожное хозяйство ЗАТО Озерный Тверской области» на 2023-2025 годы, утвержденную постановлением администрации ЗАТО Озерный от 09.11.2022 г. № 206. </w:t>
      </w:r>
    </w:p>
    <w:p w:rsidR="00BF72C2" w:rsidRDefault="00BF72C2" w:rsidP="00BF72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2.Приложение 1 к муниципальной программе</w:t>
      </w:r>
      <w:r w:rsidR="00A90128">
        <w:rPr>
          <w:sz w:val="28"/>
          <w:szCs w:val="28"/>
        </w:rPr>
        <w:t>«Дорожное хозяйство ЗАТО Озерный Тверской области»</w:t>
      </w:r>
      <w:r>
        <w:rPr>
          <w:sz w:val="28"/>
          <w:szCs w:val="28"/>
        </w:rPr>
        <w:t xml:space="preserve"> на 2023-2025 годы изложить в новой редакции (Приложение).</w:t>
      </w:r>
    </w:p>
    <w:p w:rsidR="00BF72C2" w:rsidRDefault="00BF72C2" w:rsidP="00BF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руководителя отдела по строительству и ЖКХ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С.А.Федотову.</w:t>
      </w:r>
    </w:p>
    <w:p w:rsidR="00BF72C2" w:rsidRDefault="00BF72C2" w:rsidP="00BF7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ЗАТО Озерный в сети интернет (</w:t>
      </w:r>
      <w:proofErr w:type="spellStart"/>
      <w:r>
        <w:rPr>
          <w:sz w:val="28"/>
          <w:szCs w:val="28"/>
        </w:rPr>
        <w:t>www.ozerny.ru</w:t>
      </w:r>
      <w:proofErr w:type="spellEnd"/>
      <w:r>
        <w:rPr>
          <w:sz w:val="28"/>
          <w:szCs w:val="28"/>
        </w:rPr>
        <w:t>).</w:t>
      </w:r>
    </w:p>
    <w:p w:rsidR="00BF72C2" w:rsidRDefault="00BF72C2" w:rsidP="00BF72C2">
      <w:pPr>
        <w:tabs>
          <w:tab w:val="left" w:pos="538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вступает в силу со дня его подписания.</w:t>
      </w:r>
    </w:p>
    <w:p w:rsidR="00BF72C2" w:rsidRDefault="00BF72C2" w:rsidP="00BF72C2">
      <w:pPr>
        <w:tabs>
          <w:tab w:val="left" w:pos="5387"/>
        </w:tabs>
        <w:rPr>
          <w:sz w:val="28"/>
          <w:szCs w:val="28"/>
        </w:rPr>
      </w:pPr>
    </w:p>
    <w:p w:rsidR="00BF72C2" w:rsidRDefault="00BF72C2" w:rsidP="00BF72C2">
      <w:pPr>
        <w:tabs>
          <w:tab w:val="left" w:pos="538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ЗАТО Озерный                                                                    Н.А. Яковлева</w:t>
      </w:r>
    </w:p>
    <w:tbl>
      <w:tblPr>
        <w:tblW w:w="11340" w:type="dxa"/>
        <w:tblInd w:w="-1452" w:type="dxa"/>
        <w:tblLayout w:type="fixed"/>
        <w:tblLook w:val="04A0"/>
      </w:tblPr>
      <w:tblGrid>
        <w:gridCol w:w="301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36"/>
        <w:gridCol w:w="236"/>
        <w:gridCol w:w="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1259"/>
        <w:gridCol w:w="567"/>
        <w:gridCol w:w="446"/>
        <w:gridCol w:w="425"/>
        <w:gridCol w:w="425"/>
        <w:gridCol w:w="405"/>
        <w:gridCol w:w="1133"/>
      </w:tblGrid>
      <w:tr w:rsidR="00BF72C2" w:rsidTr="00BF72C2">
        <w:trPr>
          <w:trHeight w:val="1043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72C2" w:rsidRDefault="00BF72C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72C2" w:rsidRDefault="00BF72C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Приложение                                                                                                                                                к Постановлению </w:t>
            </w:r>
            <w:proofErr w:type="gramStart"/>
            <w:r>
              <w:rPr>
                <w:color w:val="000000"/>
              </w:rPr>
              <w:t>администрации</w:t>
            </w:r>
            <w:proofErr w:type="gramEnd"/>
            <w:r>
              <w:rPr>
                <w:color w:val="000000"/>
              </w:rPr>
              <w:t xml:space="preserve"> ЗАТО Озерный Тверской области от 09.06.2023 г. № 71</w:t>
            </w:r>
          </w:p>
        </w:tc>
      </w:tr>
      <w:tr w:rsidR="00BF72C2" w:rsidTr="00BF72C2">
        <w:trPr>
          <w:trHeight w:val="878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Приложение  1                                                                                                                                     к муниципальной программе "Дорожное </w:t>
            </w:r>
            <w:proofErr w:type="gramStart"/>
            <w:r>
              <w:rPr>
                <w:color w:val="000000"/>
                <w:sz w:val="22"/>
                <w:szCs w:val="22"/>
              </w:rPr>
              <w:t>хозяйство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ЗАТО Озерный Тверской области" на 2023-2025 годы</w:t>
            </w:r>
          </w:p>
        </w:tc>
      </w:tr>
      <w:tr w:rsidR="00BF72C2" w:rsidTr="00BF72C2">
        <w:trPr>
          <w:trHeight w:val="39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</w:tr>
      <w:tr w:rsidR="00BF72C2" w:rsidTr="00BF72C2">
        <w:trPr>
          <w:trHeight w:val="450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Характеристика муниципальной </w:t>
            </w:r>
            <w:proofErr w:type="gramStart"/>
            <w:r>
              <w:rPr>
                <w:color w:val="000000"/>
                <w:sz w:val="28"/>
                <w:szCs w:val="28"/>
              </w:rPr>
              <w:t>программы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ЗАТО Озерный Тверской области</w:t>
            </w:r>
          </w:p>
        </w:tc>
      </w:tr>
      <w:tr w:rsidR="00BF72C2" w:rsidTr="00BF72C2">
        <w:trPr>
          <w:trHeight w:val="375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"Дорожное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>хозяйство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u w:val="single"/>
              </w:rPr>
              <w:t xml:space="preserve"> ЗАТО Озерный Тверской области" на 2023-2025 годы</w:t>
            </w:r>
          </w:p>
        </w:tc>
      </w:tr>
      <w:tr w:rsidR="00BF72C2" w:rsidTr="00BF72C2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</w:tr>
      <w:tr w:rsidR="00BF72C2" w:rsidTr="00BF72C2">
        <w:trPr>
          <w:trHeight w:val="315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Администратор муниципальной </w:t>
            </w:r>
            <w:proofErr w:type="gramStart"/>
            <w:r>
              <w:rPr>
                <w:color w:val="000000"/>
              </w:rPr>
              <w:t>программы</w:t>
            </w:r>
            <w:proofErr w:type="gramEnd"/>
            <w:r>
              <w:rPr>
                <w:color w:val="000000"/>
              </w:rPr>
              <w:t xml:space="preserve"> ЗАТО Озерный Тверской области - Администрация ЗАТО Озерный</w:t>
            </w:r>
          </w:p>
        </w:tc>
      </w:tr>
      <w:tr w:rsidR="00BF72C2" w:rsidTr="00BF72C2">
        <w:trPr>
          <w:trHeight w:val="315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</w:p>
        </w:tc>
      </w:tr>
      <w:tr w:rsidR="00BF72C2" w:rsidTr="00BF72C2">
        <w:trPr>
          <w:trHeight w:val="315"/>
        </w:trPr>
        <w:tc>
          <w:tcPr>
            <w:tcW w:w="34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Принятые обозначения и сокращения: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F72C2" w:rsidTr="00BF72C2">
        <w:trPr>
          <w:trHeight w:val="390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 Программа - муниципальная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BF72C2" w:rsidTr="00BF72C2">
        <w:trPr>
          <w:trHeight w:val="315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Подпрограмма - подпрограмма муниципальной </w:t>
            </w:r>
            <w:proofErr w:type="gramStart"/>
            <w:r>
              <w:rPr>
                <w:color w:val="000000"/>
                <w:sz w:val="20"/>
                <w:szCs w:val="20"/>
              </w:rPr>
              <w:t>программы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ЗАТО Озерный Тверской области "Дорожное хозяйство ЗАТО Озерный Тверской области" на 2023-2025 годы.</w:t>
            </w:r>
          </w:p>
        </w:tc>
      </w:tr>
      <w:tr w:rsidR="00BF72C2" w:rsidTr="00BF72C2">
        <w:trPr>
          <w:trHeight w:val="315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Задача - задача подпрограммы.</w:t>
            </w:r>
          </w:p>
        </w:tc>
      </w:tr>
      <w:tr w:rsidR="00BF72C2" w:rsidTr="00BF72C2">
        <w:trPr>
          <w:trHeight w:val="315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 Мероприятие - мероприятие подпрограммы.</w:t>
            </w:r>
          </w:p>
        </w:tc>
      </w:tr>
      <w:tr w:rsidR="00BF72C2" w:rsidTr="00BF72C2">
        <w:trPr>
          <w:trHeight w:val="252"/>
        </w:trPr>
        <w:tc>
          <w:tcPr>
            <w:tcW w:w="113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BF72C2" w:rsidTr="00BF72C2">
        <w:trPr>
          <w:trHeight w:val="2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2C2" w:rsidTr="00BF72C2">
        <w:trPr>
          <w:trHeight w:val="492"/>
        </w:trPr>
        <w:tc>
          <w:tcPr>
            <w:tcW w:w="469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98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BF72C2" w:rsidTr="00BF72C2">
        <w:trPr>
          <w:trHeight w:val="612"/>
        </w:trPr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код администратора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198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72C2" w:rsidRDefault="00BF72C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BF72C2" w:rsidTr="00BF72C2">
        <w:trPr>
          <w:trHeight w:val="2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</w:tr>
      <w:tr w:rsidR="00BF72C2" w:rsidTr="00BF72C2">
        <w:trPr>
          <w:trHeight w:val="94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Программа "Дорожное </w:t>
            </w:r>
            <w:proofErr w:type="gramStart"/>
            <w:r>
              <w:rPr>
                <w:b/>
                <w:bCs/>
              </w:rPr>
              <w:t>хозяйство</w:t>
            </w:r>
            <w:proofErr w:type="gramEnd"/>
            <w:r>
              <w:rPr>
                <w:b/>
                <w:bCs/>
              </w:rPr>
              <w:t xml:space="preserve"> ЗАТО Озерный Тверской области" на 2023-</w:t>
            </w:r>
            <w:r>
              <w:rPr>
                <w:b/>
                <w:bCs/>
              </w:rPr>
              <w:lastRenderedPageBreak/>
              <w:t>2025 годы,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34825,2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32983,5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31491,9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99300,6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235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r>
              <w:rPr>
                <w:b/>
                <w:bCs/>
              </w:rPr>
              <w:t>Цель программы</w:t>
            </w:r>
            <w:r>
              <w:t xml:space="preserve">  "Улучшение транспортно-эксплуатационных характеристик улично-дорожной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Озерный, дорог общего пользования местного значения, повышение безопасности дорожного движения на дорогах, снижение уровня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proofErr w:type="spellStart"/>
            <w:r>
              <w:t>х</w:t>
            </w:r>
            <w:proofErr w:type="spellEnd"/>
          </w:p>
        </w:tc>
      </w:tr>
      <w:tr w:rsidR="00BF72C2" w:rsidTr="00BF72C2">
        <w:trPr>
          <w:trHeight w:val="1238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отремонтированных автомобильных дорог  в общей </w:t>
            </w:r>
            <w:r>
              <w:rPr>
                <w:i/>
                <w:iCs/>
              </w:rPr>
              <w:lastRenderedPageBreak/>
              <w:t xml:space="preserve">протяженности автомобильных </w:t>
            </w:r>
            <w:proofErr w:type="gramStart"/>
            <w:r>
              <w:rPr>
                <w:i/>
                <w:iCs/>
              </w:rPr>
              <w:t>дорог</w:t>
            </w:r>
            <w:proofErr w:type="gramEnd"/>
            <w:r>
              <w:rPr>
                <w:i/>
                <w:iCs/>
              </w:rPr>
              <w:t xml:space="preserve"> ЗАТО Озерный"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69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 w:rsidP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 в общем количестве дворовых территорий" (</w:t>
            </w:r>
            <w:proofErr w:type="spellStart"/>
            <w:r>
              <w:rPr>
                <w:i/>
                <w:iCs/>
              </w:rPr>
              <w:t>Д=</w:t>
            </w:r>
            <w:proofErr w:type="gramStart"/>
            <w:r>
              <w:rPr>
                <w:i/>
                <w:iCs/>
              </w:rPr>
              <w:t>N</w:t>
            </w:r>
            <w:proofErr w:type="gramEnd"/>
            <w:r>
              <w:rPr>
                <w:i/>
                <w:iCs/>
              </w:rPr>
              <w:t>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Nобщ</w:t>
            </w:r>
            <w:proofErr w:type="spellEnd"/>
            <w:r>
              <w:rPr>
                <w:i/>
                <w:iCs/>
              </w:rPr>
              <w:t>.*100%)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00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1 "Ремонт, капитальный ремонт и содержание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1F497D"/>
                <w:sz w:val="22"/>
                <w:szCs w:val="22"/>
              </w:rPr>
            </w:pPr>
            <w:r>
              <w:rPr>
                <w:b/>
                <w:bCs/>
                <w:color w:val="1F497D"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color w:val="1F497D"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color w:val="1F497D"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28198,3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26352,0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24594,6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79144,9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133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r>
              <w:rPr>
                <w:b/>
                <w:bCs/>
              </w:rPr>
              <w:t>Задача 1</w:t>
            </w:r>
            <w:r>
              <w:t xml:space="preserve"> "Капитальный, текущий и ямочный ремонт улично-</w:t>
            </w:r>
            <w:r>
              <w:lastRenderedPageBreak/>
              <w:t xml:space="preserve">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 с целью поддержания технико-эксплуатационного состояния дорожного покрытия"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16290,1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16799,0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16028,9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49118,0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улично-дорожной сети, </w:t>
            </w:r>
            <w:proofErr w:type="gramStart"/>
            <w:r>
              <w:rPr>
                <w:i/>
                <w:iCs/>
              </w:rPr>
              <w:t>отвечающая</w:t>
            </w:r>
            <w:proofErr w:type="gramEnd"/>
            <w:r>
              <w:rPr>
                <w:i/>
                <w:iCs/>
              </w:rPr>
              <w:t xml:space="preserve"> современным эксплуатационным требованиям в общем объеме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78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"Увеличение доли дорог общего пользования местного значения отвечающих современным эксплуатационным требован</w:t>
            </w:r>
            <w:r>
              <w:rPr>
                <w:i/>
                <w:iCs/>
              </w:rPr>
              <w:lastRenderedPageBreak/>
              <w:t>иям и увеличенной транспортной нагрузке"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623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"Ямочный и текущий ремонт улично-дорожной </w:t>
            </w:r>
            <w:proofErr w:type="gramStart"/>
            <w:r>
              <w:rPr>
                <w:b/>
                <w:bCs/>
              </w:rPr>
              <w:t>сети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"Текущий и ямочный ремонт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1650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3650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758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"Площадь отремонтированного дорожного покрытия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38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1.002 "Изготовление рабочей документации на </w:t>
            </w:r>
            <w:r>
              <w:rPr>
                <w:b/>
                <w:bCs/>
              </w:rPr>
              <w:lastRenderedPageBreak/>
              <w:t>капитальный ремонт и ремонт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250,0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93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"Разработка проектной и сметной документации на капитальный ремонт ул. Комсомольская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72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"Протяженность участка капитального ремонта"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0,82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155"/>
        </w:trPr>
        <w:tc>
          <w:tcPr>
            <w:tcW w:w="30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1.003 "Капитальный ремонт и ремонт улично-дорожной сети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3033,2</w:t>
            </w:r>
          </w:p>
        </w:tc>
        <w:tc>
          <w:tcPr>
            <w:tcW w:w="42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3153,8</w:t>
            </w:r>
          </w:p>
        </w:tc>
        <w:tc>
          <w:tcPr>
            <w:tcW w:w="42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3203,8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9390,8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103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>
              <w:rPr>
                <w:i/>
                <w:iCs/>
              </w:rPr>
              <w:lastRenderedPageBreak/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1875,30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1875,30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2023</w:t>
            </w:r>
          </w:p>
        </w:tc>
      </w:tr>
      <w:tr w:rsidR="00BF72C2" w:rsidTr="00BF72C2">
        <w:trPr>
          <w:trHeight w:val="141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улицы Киевская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85,10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85,10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2023</w:t>
            </w:r>
          </w:p>
        </w:tc>
      </w:tr>
      <w:tr w:rsidR="00BF72C2" w:rsidTr="00BF72C2">
        <w:trPr>
          <w:trHeight w:val="130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1072,8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1072,8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2023</w:t>
            </w:r>
          </w:p>
        </w:tc>
      </w:tr>
      <w:tr w:rsidR="00BF72C2" w:rsidTr="00BF72C2">
        <w:trPr>
          <w:trHeight w:val="100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1.004 "Субсидия на капитальный ремонт и ремонт улично-</w:t>
            </w:r>
            <w:r>
              <w:rPr>
                <w:b/>
                <w:bCs/>
              </w:rPr>
              <w:lastRenderedPageBreak/>
              <w:t>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10956,9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11395,2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11575,1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33927,2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улицы Киевская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3180,80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3180,80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пер. Тверской </w:t>
            </w:r>
            <w:proofErr w:type="gramStart"/>
            <w:r>
              <w:rPr>
                <w:i/>
                <w:iCs/>
              </w:rPr>
              <w:t>в</w:t>
            </w:r>
            <w:proofErr w:type="gramEnd"/>
            <w:r>
              <w:rPr>
                <w:i/>
                <w:iCs/>
              </w:rPr>
              <w:t xml:space="preserve"> ЗАТО Озерный Тверской области" (бюджет Тверской области)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7 776,10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0,108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630"/>
        </w:trPr>
        <w:tc>
          <w:tcPr>
            <w:tcW w:w="30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Мероприятия 1.005 "Паспортизация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70,0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31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31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BFBFBF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600"/>
        </w:trPr>
        <w:tc>
          <w:tcPr>
            <w:tcW w:w="30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r>
              <w:rPr>
                <w:b/>
                <w:bCs/>
              </w:rPr>
              <w:t xml:space="preserve">Задача 2 </w:t>
            </w:r>
            <w:r>
              <w:t>"Сезонное содержание улично-</w:t>
            </w:r>
            <w:r>
              <w:lastRenderedPageBreak/>
              <w:t xml:space="preserve">дорожной </w:t>
            </w:r>
            <w:proofErr w:type="gramStart"/>
            <w:r>
              <w:t>сети</w:t>
            </w:r>
            <w:proofErr w:type="gramEnd"/>
            <w: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11908,2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9553,0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8565,7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30026,9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"Соответствие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нормативным требованиям содержания"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72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"Обеспечение безопасности участников дорожного движения и уменьшение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683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2.001 "Предоставление субсидий МБУ "</w:t>
            </w:r>
            <w:proofErr w:type="spellStart"/>
            <w:proofErr w:type="gramStart"/>
            <w:r>
              <w:rPr>
                <w:b/>
                <w:bCs/>
              </w:rPr>
              <w:t>Дорсервис</w:t>
            </w:r>
            <w:proofErr w:type="spellEnd"/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11908,2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9553,0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8565,7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30026,9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144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"Протяженность улично-дорожной сети соответствующей нормативным требованиям при сезонном содержании дорог"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63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"Снижение дорожно-транспортного травматизма"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09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Административное мероприятие 2.002 "Осуществление контроля за содержанием дорог на </w:t>
            </w:r>
            <w:proofErr w:type="gramStart"/>
            <w:r>
              <w:rPr>
                <w:b/>
                <w:bCs/>
              </w:rPr>
              <w:t>территории</w:t>
            </w:r>
            <w:proofErr w:type="gramEnd"/>
            <w:r>
              <w:rPr>
                <w:b/>
                <w:b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14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"Количество проверок улично-дорожной </w:t>
            </w:r>
            <w:proofErr w:type="gramStart"/>
            <w:r>
              <w:rPr>
                <w:i/>
                <w:iCs/>
              </w:rPr>
              <w:t>сети</w:t>
            </w:r>
            <w:proofErr w:type="gramEnd"/>
            <w:r>
              <w:rPr>
                <w:i/>
                <w:iCs/>
              </w:rPr>
              <w:t xml:space="preserve"> ЗАТО Озерный </w:t>
            </w:r>
            <w:r>
              <w:rPr>
                <w:i/>
                <w:iCs/>
              </w:rPr>
              <w:lastRenderedPageBreak/>
              <w:t xml:space="preserve">на предмет сезонного </w:t>
            </w:r>
            <w:proofErr w:type="spellStart"/>
            <w:r>
              <w:rPr>
                <w:i/>
                <w:iCs/>
              </w:rPr>
              <w:t>содержани</w:t>
            </w:r>
            <w:proofErr w:type="spellEnd"/>
            <w:r>
              <w:rPr>
                <w:i/>
                <w:iCs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3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2 "Количество предписаний о выявленных нарушениях и необходимости их устранения на объектах улично-дорожной сети"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2 "Ремонт и благоустройство дворовых территорий, проездов к дворовым территориям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6626,9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6631,5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6897,3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20155,7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96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r>
              <w:rPr>
                <w:b/>
                <w:bCs/>
              </w:rPr>
              <w:t>Задача 1</w:t>
            </w:r>
            <w:r>
              <w:t xml:space="preserve"> "Капитальный ремонт и ремонт дворовых территорий многоква</w:t>
            </w:r>
            <w:r>
              <w:lastRenderedPageBreak/>
              <w:t xml:space="preserve">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6626,9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6631,5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6897,3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20155,7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35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"Увеличение доли </w:t>
            </w:r>
            <w:proofErr w:type="spellStart"/>
            <w:r>
              <w:rPr>
                <w:i/>
                <w:iCs/>
              </w:rPr>
              <w:t>благоустройнных</w:t>
            </w:r>
            <w:proofErr w:type="spellEnd"/>
            <w:r>
              <w:rPr>
                <w:i/>
                <w:iCs/>
              </w:rPr>
              <w:t xml:space="preserve"> дворовых территорий многоквартирных жилых домов" (</w:t>
            </w:r>
            <w:proofErr w:type="spellStart"/>
            <w:r>
              <w:rPr>
                <w:i/>
                <w:iCs/>
              </w:rPr>
              <w:t>Д=</w:t>
            </w:r>
            <w:proofErr w:type="gramStart"/>
            <w:r>
              <w:rPr>
                <w:i/>
                <w:iCs/>
              </w:rPr>
              <w:t>N</w:t>
            </w:r>
            <w:proofErr w:type="gramEnd"/>
            <w:r>
              <w:rPr>
                <w:i/>
                <w:iCs/>
              </w:rPr>
              <w:t>отр</w:t>
            </w:r>
            <w:proofErr w:type="spellEnd"/>
            <w:r>
              <w:rPr>
                <w:i/>
                <w:iCs/>
              </w:rPr>
              <w:t>/</w:t>
            </w:r>
            <w:proofErr w:type="spellStart"/>
            <w:r>
              <w:rPr>
                <w:i/>
                <w:iCs/>
              </w:rPr>
              <w:t>Nобщ</w:t>
            </w:r>
            <w:proofErr w:type="spellEnd"/>
            <w:r>
              <w:rPr>
                <w:i/>
                <w:iCs/>
              </w:rPr>
              <w:t>.*100%) 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36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9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покрытия </w:t>
            </w:r>
            <w:proofErr w:type="spellStart"/>
            <w:r>
              <w:rPr>
                <w:i/>
                <w:iCs/>
              </w:rPr>
              <w:t>дворовыхх</w:t>
            </w:r>
            <w:proofErr w:type="spellEnd"/>
            <w:r>
              <w:rPr>
                <w:i/>
                <w:iCs/>
              </w:rPr>
              <w:t xml:space="preserve"> территорий многоквартирных жилых домов современным автодорожным покрытием"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47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Мероприятие 1.001 "Благоустройство, капитальный ремонт и </w:t>
            </w:r>
            <w:r>
              <w:rPr>
                <w:b/>
                <w:bCs/>
              </w:rPr>
              <w:lastRenderedPageBreak/>
              <w:t>ремонт дворовых территорий с учетом современных технических требований"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1632,6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1437,5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1495,5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4565,6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127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"Капитальный ремонт дворовой территории многоквартирного дома по адресу: Тверская область, ЗАТО Озерный, ул. Киевская, д. 13" (</w:t>
            </w:r>
            <w:proofErr w:type="gramStart"/>
            <w:r>
              <w:rPr>
                <w:i/>
                <w:iCs/>
              </w:rPr>
              <w:t>Бюджет</w:t>
            </w:r>
            <w:proofErr w:type="gramEnd"/>
            <w:r>
              <w:rPr>
                <w:i/>
                <w:iCs/>
              </w:rPr>
              <w:t xml:space="preserve"> ЗАТО Озерный)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1075,8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1075,8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69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"Оказание услуг строительного контроля на объекте: "Капитальный ремонт дворовой территории многоквартирного дома по </w:t>
            </w:r>
            <w:r>
              <w:rPr>
                <w:i/>
                <w:iCs/>
              </w:rPr>
              <w:lastRenderedPageBreak/>
              <w:t xml:space="preserve">адресу: Тверская область, ЗАТО </w:t>
            </w:r>
            <w:proofErr w:type="gramStart"/>
            <w:r>
              <w:rPr>
                <w:i/>
                <w:iCs/>
              </w:rPr>
              <w:t>Озерный</w:t>
            </w:r>
            <w:proofErr w:type="gramEnd"/>
            <w:r>
              <w:rPr>
                <w:i/>
                <w:iCs/>
              </w:rPr>
              <w:t>, ул. Киевская, д. 13"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115,1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115,1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0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3 "Капитальный ремонт дворовой территории многоквартирного дома на </w:t>
            </w:r>
            <w:proofErr w:type="gramStart"/>
            <w:r>
              <w:rPr>
                <w:i/>
                <w:iCs/>
              </w:rPr>
              <w:t>территории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441,7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441,7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470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Мероприятие 1.002 "Субсидия на капитальный ремонт и ремонт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тыс</w:t>
            </w:r>
            <w:proofErr w:type="gramStart"/>
            <w:r>
              <w:rPr>
                <w:b/>
                <w:bCs/>
                <w:sz w:val="22"/>
                <w:szCs w:val="22"/>
              </w:rPr>
              <w:t>.р</w:t>
            </w:r>
            <w:proofErr w:type="gramEnd"/>
            <w:r>
              <w:rPr>
                <w:b/>
                <w:bCs/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4994,3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5194,0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5401,8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15590,1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142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1 "Капитальный ремонт </w:t>
            </w:r>
            <w:r>
              <w:rPr>
                <w:i/>
                <w:iCs/>
              </w:rPr>
              <w:lastRenderedPageBreak/>
              <w:t xml:space="preserve">дворовой территории многоквартирного дома по адресу: </w:t>
            </w:r>
            <w:proofErr w:type="gramStart"/>
            <w:r>
              <w:rPr>
                <w:i/>
                <w:iCs/>
              </w:rPr>
              <w:t>Тверская область, ЗАТО Озерный, ул. Киевская, д. 13" (Бюджет Тверской области)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4303,3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4303,3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72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"Капитальный ремонт дворовых </w:t>
            </w:r>
            <w:proofErr w:type="gramStart"/>
            <w:r>
              <w:rPr>
                <w:i/>
                <w:iCs/>
              </w:rPr>
              <w:t>территорий</w:t>
            </w:r>
            <w:proofErr w:type="gramEnd"/>
            <w:r>
              <w:rPr>
                <w:i/>
                <w:iCs/>
              </w:rPr>
              <w:t xml:space="preserve"> ЗАТО Озерный"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уб.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691,0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691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06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r>
              <w:rPr>
                <w:b/>
                <w:bCs/>
              </w:rPr>
              <w:t>Задача 2</w:t>
            </w:r>
            <w:r>
              <w:t xml:space="preserve"> "Ремонт проездов к дворовым территориям многоквартирных жилых домов на </w:t>
            </w:r>
            <w:proofErr w:type="gramStart"/>
            <w:r>
              <w:t>территории</w:t>
            </w:r>
            <w:proofErr w:type="gramEnd"/>
            <w:r>
              <w:t xml:space="preserve"> ЗАТО Озерный Тверской области"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38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"Увеличение протяженности проездов соответствующих современ</w:t>
            </w:r>
            <w:r>
              <w:rPr>
                <w:i/>
                <w:iCs/>
              </w:rPr>
              <w:lastRenderedPageBreak/>
              <w:t>ным дорожным нагрузкам в общей протяженности проездов"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4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"Увеличение доли проездов к дворовым </w:t>
            </w:r>
            <w:proofErr w:type="gramStart"/>
            <w:r>
              <w:rPr>
                <w:i/>
                <w:iCs/>
              </w:rPr>
              <w:t>территориям</w:t>
            </w:r>
            <w:proofErr w:type="gramEnd"/>
            <w:r>
              <w:rPr>
                <w:i/>
                <w:iCs/>
              </w:rPr>
              <w:t xml:space="preserve"> отвечающим организации безопасности дорожного движения"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020"/>
        </w:trPr>
        <w:tc>
          <w:tcPr>
            <w:tcW w:w="301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2.001 "Проведение мониторинга состояния проездов"</w:t>
            </w:r>
          </w:p>
        </w:tc>
        <w:tc>
          <w:tcPr>
            <w:tcW w:w="567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да/нет</w:t>
            </w:r>
          </w:p>
        </w:tc>
        <w:tc>
          <w:tcPr>
            <w:tcW w:w="446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42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42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405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1133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</w:tr>
      <w:tr w:rsidR="00BF72C2" w:rsidTr="00BF72C2">
        <w:trPr>
          <w:trHeight w:val="64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обследованных проездов"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"Количество </w:t>
            </w:r>
            <w:r>
              <w:rPr>
                <w:i/>
                <w:iCs/>
              </w:rPr>
              <w:lastRenderedPageBreak/>
              <w:t>проездов, включенных в муниципальную программу с целью проведения их ремонта"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1249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rPr>
                <w:b/>
                <w:bCs/>
              </w:rPr>
            </w:pPr>
            <w:r>
              <w:rPr>
                <w:b/>
                <w:bCs/>
              </w:rPr>
              <w:t>Административное мероприятие 2.002 "Осуществление дорожного контроля в отношении проездов к дворовым территориям"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да/нет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да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70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>Показатель 1 "Количество проведенных проверок"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5A5A5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945"/>
        </w:trPr>
        <w:tc>
          <w:tcPr>
            <w:tcW w:w="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Показатель 2 "Количество выписанных предписаний и предупреждений об устранении выявленных </w:t>
            </w:r>
            <w:r>
              <w:rPr>
                <w:i/>
                <w:iCs/>
              </w:rPr>
              <w:lastRenderedPageBreak/>
              <w:t>нарушений"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</w:pPr>
            <w:r>
              <w:t>2025</w:t>
            </w:r>
          </w:p>
        </w:tc>
      </w:tr>
      <w:tr w:rsidR="00BF72C2" w:rsidTr="00BF72C2">
        <w:trPr>
          <w:trHeight w:val="2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  <w:tr w:rsidR="00BF72C2" w:rsidTr="00BF72C2">
        <w:trPr>
          <w:trHeight w:val="270"/>
        </w:trPr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72C2" w:rsidRDefault="00BF72C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</w:p>
        </w:tc>
      </w:tr>
    </w:tbl>
    <w:p w:rsidR="00BF72C2" w:rsidRDefault="00BF72C2" w:rsidP="00BF72C2">
      <w:pPr>
        <w:rPr>
          <w:sz w:val="28"/>
          <w:szCs w:val="28"/>
        </w:rPr>
      </w:pPr>
    </w:p>
    <w:p w:rsidR="00E734E9" w:rsidRDefault="00E734E9"/>
    <w:sectPr w:rsidR="00E734E9" w:rsidSect="00E734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F72C2"/>
    <w:rsid w:val="00183867"/>
    <w:rsid w:val="003C0FD4"/>
    <w:rsid w:val="00A90128"/>
    <w:rsid w:val="00BF72C2"/>
    <w:rsid w:val="00E23E34"/>
    <w:rsid w:val="00E73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2C2"/>
    <w:pPr>
      <w:keepNext/>
      <w:jc w:val="center"/>
      <w:outlineLvl w:val="0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C2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BF72C2"/>
    <w:pPr>
      <w:tabs>
        <w:tab w:val="left" w:pos="0"/>
      </w:tabs>
      <w:ind w:right="43"/>
      <w:jc w:val="center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BF72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7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2023-06-13T08:21:00Z</cp:lastPrinted>
  <dcterms:created xsi:type="dcterms:W3CDTF">2023-06-13T08:08:00Z</dcterms:created>
  <dcterms:modified xsi:type="dcterms:W3CDTF">2023-06-13T09:42:00Z</dcterms:modified>
</cp:coreProperties>
</file>