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C02860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3B406C" w:rsidRPr="006736CF">
        <w:rPr>
          <w:color w:val="000000" w:themeColor="text1"/>
          <w:sz w:val="28"/>
          <w:szCs w:val="28"/>
        </w:rPr>
        <w:t>.</w:t>
      </w:r>
      <w:r w:rsidR="007B6A5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7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7B6A53"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</w:t>
      </w:r>
      <w:r w:rsidR="00E95761">
        <w:rPr>
          <w:color w:val="000000" w:themeColor="text1"/>
          <w:sz w:val="28"/>
          <w:szCs w:val="28"/>
        </w:rPr>
        <w:t>1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4608CB" w:rsidRDefault="00D234A8" w:rsidP="0092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19F"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4608CB">
        <w:rPr>
          <w:bCs/>
          <w:iCs/>
          <w:sz w:val="28"/>
          <w:szCs w:val="28"/>
        </w:rPr>
        <w:t>в</w:t>
      </w:r>
      <w:proofErr w:type="gramEnd"/>
      <w:r w:rsidR="004608CB">
        <w:rPr>
          <w:bCs/>
          <w:iCs/>
          <w:sz w:val="28"/>
          <w:szCs w:val="28"/>
        </w:rPr>
        <w:t xml:space="preserve">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2169E5" w:rsidRDefault="00D46A73" w:rsidP="00D234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D234A8">
              <w:rPr>
                <w:bCs/>
              </w:rPr>
              <w:t>4</w:t>
            </w:r>
            <w:r w:rsidR="001E6055">
              <w:rPr>
                <w:bCs/>
              </w:rPr>
              <w:t> </w:t>
            </w:r>
            <w:r w:rsidR="00D234A8">
              <w:rPr>
                <w:bCs/>
              </w:rPr>
              <w:t>171</w:t>
            </w:r>
            <w:r w:rsidR="001E6055">
              <w:rPr>
                <w:bCs/>
              </w:rPr>
              <w:t>,</w:t>
            </w:r>
            <w:r w:rsidR="00D234A8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1E605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E6055">
              <w:rPr>
                <w:bCs/>
              </w:rPr>
              <w:t>3 413,9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101 046,5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D234A8" w:rsidP="00D234A8">
            <w:pPr>
              <w:jc w:val="center"/>
              <w:rPr>
                <w:bCs/>
              </w:rPr>
            </w:pPr>
            <w:r>
              <w:rPr>
                <w:bCs/>
              </w:rPr>
              <w:t>318 631,4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1E6055" w:rsidP="00D234A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D234A8">
              <w:rPr>
                <w:bCs/>
              </w:rPr>
              <w:t> 343,1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  <w:rPr>
                <w:bCs/>
              </w:rPr>
            </w:pPr>
            <w:r>
              <w:rPr>
                <w:bCs/>
              </w:rPr>
              <w:t>12 066,8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1E6055" w:rsidP="002169E5">
            <w:pPr>
              <w:jc w:val="center"/>
              <w:rPr>
                <w:bCs/>
              </w:rPr>
            </w:pPr>
            <w:r>
              <w:rPr>
                <w:bCs/>
              </w:rPr>
              <w:t>9 956,5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D234A8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D234A8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D234A8">
              <w:rPr>
                <w:bCs/>
              </w:rPr>
              <w:t>66,4</w:t>
            </w:r>
          </w:p>
        </w:tc>
      </w:tr>
      <w:tr w:rsidR="004608CB" w:rsidRPr="00D05162" w:rsidTr="00ED28FD">
        <w:trPr>
          <w:trHeight w:val="678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</w:t>
            </w:r>
            <w:r w:rsidRPr="00D05162">
              <w:rPr>
                <w:sz w:val="28"/>
                <w:szCs w:val="28"/>
              </w:rPr>
              <w:lastRenderedPageBreak/>
              <w:t>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D234A8" w:rsidP="00D46A7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400D89" w:rsidP="00D234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84C2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03</w:t>
            </w:r>
            <w:r w:rsidR="00D234A8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D234A8">
              <w:rPr>
                <w:bCs/>
              </w:rPr>
              <w:t>7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77 407,0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232 221,0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4 437,7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1E6055" w:rsidP="00ED28FD">
            <w:pPr>
              <w:jc w:val="center"/>
            </w:pPr>
            <w:r>
              <w:t>4 437,7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1E6055">
            <w:pPr>
              <w:jc w:val="center"/>
            </w:pPr>
            <w:r>
              <w:t>4 437,</w:t>
            </w:r>
            <w:r w:rsidR="001E6055"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13 313,1</w:t>
            </w:r>
          </w:p>
        </w:tc>
      </w:tr>
    </w:tbl>
    <w:p w:rsidR="00584C2F" w:rsidRDefault="00984BE5" w:rsidP="00584C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>2</w:t>
      </w:r>
      <w:r w:rsidR="00584C2F" w:rsidRPr="00584C2F">
        <w:rPr>
          <w:bCs/>
          <w:sz w:val="28"/>
          <w:szCs w:val="28"/>
          <w:lang w:eastAsia="x-none"/>
        </w:rPr>
        <w:t xml:space="preserve">. </w:t>
      </w:r>
      <w:r w:rsidR="00584C2F">
        <w:rPr>
          <w:sz w:val="28"/>
          <w:szCs w:val="28"/>
        </w:rPr>
        <w:t>В разделе III Подпрограммы 3</w:t>
      </w:r>
      <w:r w:rsidR="00584C2F" w:rsidRPr="008B4610">
        <w:rPr>
          <w:sz w:val="28"/>
          <w:szCs w:val="28"/>
        </w:rPr>
        <w:t xml:space="preserve"> </w:t>
      </w:r>
      <w:r w:rsidR="00584C2F" w:rsidRPr="008B4610">
        <w:rPr>
          <w:bCs/>
          <w:iCs/>
          <w:sz w:val="28"/>
          <w:szCs w:val="28"/>
        </w:rPr>
        <w:t>«</w:t>
      </w:r>
      <w:r w:rsidR="00584C2F"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 w:rsidR="00584C2F">
        <w:rPr>
          <w:bCs/>
          <w:iCs/>
          <w:sz w:val="28"/>
          <w:szCs w:val="28"/>
        </w:rPr>
        <w:t>в</w:t>
      </w:r>
      <w:proofErr w:type="gramEnd"/>
      <w:r w:rsidR="00584C2F">
        <w:rPr>
          <w:bCs/>
          <w:iCs/>
          <w:sz w:val="28"/>
          <w:szCs w:val="28"/>
        </w:rPr>
        <w:t xml:space="preserve"> ЗАТО Озерный Тверской области</w:t>
      </w:r>
      <w:r w:rsidR="00584C2F" w:rsidRPr="008B4610">
        <w:rPr>
          <w:bCs/>
          <w:iCs/>
          <w:sz w:val="28"/>
          <w:szCs w:val="28"/>
        </w:rPr>
        <w:t>»</w:t>
      </w:r>
      <w:r w:rsidR="00584C2F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584C2F" w:rsidRPr="00D05162" w:rsidTr="000C71D2">
        <w:tc>
          <w:tcPr>
            <w:tcW w:w="4578" w:type="dxa"/>
            <w:vMerge w:val="restart"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584C2F" w:rsidRPr="002C6F1C" w:rsidRDefault="00584C2F" w:rsidP="000C71D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584C2F" w:rsidRPr="00D05162" w:rsidTr="000C71D2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84C2F" w:rsidRPr="002C6F1C" w:rsidRDefault="00584C2F" w:rsidP="000C71D2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584C2F" w:rsidRPr="00D05162" w:rsidTr="000C71D2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584C2F" w:rsidRPr="00D05162" w:rsidRDefault="00584C2F" w:rsidP="000C71D2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F" w:rsidRPr="00584C2F" w:rsidRDefault="00584C2F" w:rsidP="00584C2F">
            <w:pPr>
              <w:jc w:val="center"/>
              <w:rPr>
                <w:bCs/>
              </w:rPr>
            </w:pPr>
            <w:r>
              <w:rPr>
                <w:bCs/>
              </w:rPr>
              <w:t>22 </w:t>
            </w:r>
            <w:r>
              <w:rPr>
                <w:bCs/>
                <w:lang w:val="en-US"/>
              </w:rPr>
              <w:t>172</w:t>
            </w:r>
            <w:r>
              <w:rPr>
                <w:bCs/>
              </w:rPr>
              <w:t>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  <w:rPr>
                <w:bCs/>
              </w:rPr>
            </w:pPr>
            <w:r>
              <w:rPr>
                <w:bCs/>
              </w:rPr>
              <w:t>14 025,5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  <w:rPr>
                <w:bCs/>
              </w:rPr>
            </w:pPr>
            <w:r>
              <w:rPr>
                <w:bCs/>
              </w:rPr>
              <w:t>11 724,3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584C2F">
            <w:pPr>
              <w:jc w:val="center"/>
              <w:rPr>
                <w:bCs/>
              </w:rPr>
            </w:pPr>
            <w:r>
              <w:rPr>
                <w:bCs/>
              </w:rPr>
              <w:t>47 922,0</w:t>
            </w:r>
          </w:p>
        </w:tc>
      </w:tr>
      <w:tr w:rsidR="00584C2F" w:rsidRPr="00D05162" w:rsidTr="000C71D2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584C2F" w:rsidRPr="00D05162" w:rsidRDefault="00584C2F" w:rsidP="000C71D2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C2F" w:rsidRPr="0051410C" w:rsidRDefault="00584C2F" w:rsidP="00584C2F">
            <w:pPr>
              <w:jc w:val="center"/>
              <w:rPr>
                <w:bCs/>
              </w:rPr>
            </w:pPr>
            <w:r>
              <w:rPr>
                <w:bCs/>
              </w:rPr>
              <w:t>21 165,7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  <w:rPr>
                <w:bCs/>
              </w:rPr>
            </w:pPr>
            <w:r>
              <w:rPr>
                <w:bCs/>
              </w:rPr>
              <w:t>13 019,0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  <w:rPr>
                <w:bCs/>
              </w:rPr>
            </w:pPr>
            <w:r>
              <w:rPr>
                <w:bCs/>
              </w:rPr>
              <w:t>10 717,8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584C2F">
            <w:pPr>
              <w:jc w:val="center"/>
              <w:rPr>
                <w:bCs/>
              </w:rPr>
            </w:pPr>
            <w:r>
              <w:rPr>
                <w:bCs/>
              </w:rPr>
              <w:t>44 902,5</w:t>
            </w:r>
          </w:p>
        </w:tc>
      </w:tr>
      <w:tr w:rsidR="00584C2F" w:rsidRPr="009F3F76" w:rsidTr="000C71D2">
        <w:trPr>
          <w:trHeight w:val="216"/>
        </w:trPr>
        <w:tc>
          <w:tcPr>
            <w:tcW w:w="4578" w:type="dxa"/>
            <w:shd w:val="clear" w:color="auto" w:fill="auto"/>
          </w:tcPr>
          <w:p w:rsidR="00584C2F" w:rsidRPr="00D05162" w:rsidRDefault="00584C2F" w:rsidP="000C71D2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2F" w:rsidRPr="0051410C" w:rsidRDefault="00584C2F" w:rsidP="000C71D2">
            <w:pPr>
              <w:jc w:val="center"/>
              <w:rPr>
                <w:bCs/>
              </w:rPr>
            </w:pPr>
            <w:r>
              <w:rPr>
                <w:bCs/>
              </w:rPr>
              <w:t>1 006,5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</w:pPr>
            <w:r>
              <w:t>1 006,5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</w:pPr>
            <w:r>
              <w:t>1 006,5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2F" w:rsidRPr="0051410C" w:rsidRDefault="00584C2F" w:rsidP="000C71D2">
            <w:pPr>
              <w:jc w:val="center"/>
              <w:rPr>
                <w:bCs/>
              </w:rPr>
            </w:pPr>
            <w:r>
              <w:rPr>
                <w:bCs/>
              </w:rPr>
              <w:t>3 019,5</w:t>
            </w:r>
          </w:p>
        </w:tc>
      </w:tr>
    </w:tbl>
    <w:p w:rsidR="00584C2F" w:rsidRDefault="00984BE5" w:rsidP="00584C2F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84C2F">
        <w:rPr>
          <w:bCs/>
          <w:sz w:val="28"/>
          <w:szCs w:val="28"/>
          <w:lang w:eastAsia="x-none"/>
        </w:rPr>
        <w:t>. В задачу 1 подпрограммы</w:t>
      </w:r>
      <w:r w:rsidR="00584C2F" w:rsidRPr="00635EBE">
        <w:rPr>
          <w:bCs/>
          <w:sz w:val="28"/>
          <w:szCs w:val="28"/>
          <w:lang w:eastAsia="x-none"/>
        </w:rPr>
        <w:t xml:space="preserve"> </w:t>
      </w:r>
      <w:r w:rsidR="00584C2F">
        <w:rPr>
          <w:bCs/>
          <w:sz w:val="28"/>
          <w:szCs w:val="28"/>
          <w:lang w:eastAsia="x-none"/>
        </w:rPr>
        <w:t>3</w:t>
      </w:r>
      <w:r w:rsidR="00584C2F" w:rsidRPr="00635EBE">
        <w:rPr>
          <w:bCs/>
          <w:sz w:val="28"/>
          <w:szCs w:val="28"/>
          <w:lang w:eastAsia="x-none"/>
        </w:rPr>
        <w:t xml:space="preserve"> </w:t>
      </w:r>
      <w:r w:rsidR="00584C2F">
        <w:rPr>
          <w:bCs/>
          <w:sz w:val="28"/>
          <w:szCs w:val="28"/>
          <w:lang w:eastAsia="x-none"/>
        </w:rPr>
        <w:t>р</w:t>
      </w:r>
      <w:r w:rsidR="00584C2F" w:rsidRPr="00635EBE">
        <w:rPr>
          <w:bCs/>
          <w:sz w:val="28"/>
          <w:szCs w:val="28"/>
          <w:lang w:eastAsia="x-none"/>
        </w:rPr>
        <w:t>аздел</w:t>
      </w:r>
      <w:r w:rsidR="00584C2F">
        <w:rPr>
          <w:bCs/>
          <w:sz w:val="28"/>
          <w:szCs w:val="28"/>
          <w:lang w:eastAsia="x-none"/>
        </w:rPr>
        <w:t>а</w:t>
      </w:r>
      <w:r w:rsidR="00584C2F" w:rsidRPr="00635EBE">
        <w:rPr>
          <w:bCs/>
          <w:sz w:val="28"/>
          <w:szCs w:val="28"/>
          <w:lang w:eastAsia="x-none"/>
        </w:rPr>
        <w:t xml:space="preserve"> I</w:t>
      </w:r>
      <w:r w:rsidR="00584C2F">
        <w:rPr>
          <w:bCs/>
          <w:sz w:val="28"/>
          <w:szCs w:val="28"/>
          <w:lang w:eastAsia="x-none"/>
        </w:rPr>
        <w:t xml:space="preserve"> приложения 1 </w:t>
      </w:r>
      <w:r w:rsidR="00584C2F" w:rsidRPr="009F3F76">
        <w:rPr>
          <w:bCs/>
          <w:sz w:val="28"/>
          <w:szCs w:val="28"/>
          <w:lang w:eastAsia="x-none"/>
        </w:rPr>
        <w:t>программ</w:t>
      </w:r>
      <w:r w:rsidR="00584C2F">
        <w:rPr>
          <w:bCs/>
          <w:sz w:val="28"/>
          <w:szCs w:val="28"/>
          <w:lang w:eastAsia="x-none"/>
        </w:rPr>
        <w:t xml:space="preserve">ы включить: </w:t>
      </w:r>
    </w:p>
    <w:p w:rsidR="00584C2F" w:rsidRDefault="00584C2F" w:rsidP="00584C2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1.006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51410C" w:rsidRDefault="00984BE5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>4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 w:eastAsia="x-none"/>
        </w:rPr>
        <w:t>Контроль за</w:t>
      </w:r>
      <w:proofErr w:type="gramEnd"/>
      <w:r w:rsidR="0051410C" w:rsidRPr="00212C41">
        <w:rPr>
          <w:bCs/>
          <w:sz w:val="28"/>
          <w:szCs w:val="28"/>
          <w:lang w:eastAsia="x-none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984BE5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984BE5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584C2F" w:rsidRDefault="00584C2F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23427" w:rsidRDefault="00584C2F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 Комаров</w:t>
      </w:r>
    </w:p>
    <w:p w:rsidR="00223427" w:rsidRDefault="002234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3427" w:rsidRDefault="00223427" w:rsidP="005352AC">
      <w:pPr>
        <w:jc w:val="both"/>
        <w:rPr>
          <w:sz w:val="28"/>
          <w:szCs w:val="28"/>
        </w:rPr>
        <w:sectPr w:rsidR="00223427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19"/>
        <w:gridCol w:w="248"/>
        <w:gridCol w:w="266"/>
        <w:gridCol w:w="267"/>
        <w:gridCol w:w="266"/>
        <w:gridCol w:w="266"/>
        <w:gridCol w:w="4783"/>
        <w:gridCol w:w="677"/>
        <w:gridCol w:w="797"/>
        <w:gridCol w:w="684"/>
        <w:gridCol w:w="684"/>
        <w:gridCol w:w="684"/>
        <w:gridCol w:w="537"/>
      </w:tblGrid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223427">
              <w:rPr>
                <w:sz w:val="20"/>
                <w:szCs w:val="20"/>
              </w:rPr>
              <w:t>администрации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от 19.07.2023 № 81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223427">
              <w:rPr>
                <w:sz w:val="20"/>
                <w:szCs w:val="20"/>
              </w:rPr>
              <w:t>администрации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 от 07.11.2022 № 196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223427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2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  <w:r w:rsidRPr="00223427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223427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223427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9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223427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2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  <w:r w:rsidRPr="0022342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3427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  <w:r w:rsidRPr="00223427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223427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223427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  <w:r w:rsidRPr="00223427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223427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223427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подраздел</w:t>
            </w:r>
          </w:p>
        </w:tc>
        <w:tc>
          <w:tcPr>
            <w:tcW w:w="2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год достижения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24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31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223427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223427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270 207,5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227 310,1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208 964,4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706 482,0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Цель программы:</w:t>
            </w:r>
            <w:r w:rsidRPr="00223427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223427">
              <w:rPr>
                <w:sz w:val="20"/>
                <w:szCs w:val="20"/>
              </w:rPr>
              <w:t>населению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223427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223427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223427">
              <w:rPr>
                <w:sz w:val="20"/>
                <w:szCs w:val="20"/>
              </w:rPr>
              <w:t xml:space="preserve"> «Доля выпускников общеобразовательных учреждений, получивших аттестат о среднем общем образовании в общей </w:t>
            </w:r>
            <w:r w:rsidRPr="00223427">
              <w:rPr>
                <w:sz w:val="20"/>
                <w:szCs w:val="20"/>
              </w:rPr>
              <w:lastRenderedPageBreak/>
              <w:t xml:space="preserve">численности </w:t>
            </w:r>
            <w:proofErr w:type="spellStart"/>
            <w:r w:rsidRPr="00223427">
              <w:rPr>
                <w:sz w:val="20"/>
                <w:szCs w:val="20"/>
              </w:rPr>
              <w:t>выпусников</w:t>
            </w:r>
            <w:proofErr w:type="spellEnd"/>
            <w:r w:rsidRPr="00223427"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223427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223427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223427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223427">
              <w:rPr>
                <w:sz w:val="20"/>
                <w:szCs w:val="20"/>
              </w:rPr>
              <w:t>населения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223427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22342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23427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124 008,0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100 014,4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86 337,3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310 359,7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223427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72 303,3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155 245,6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 «</w:t>
            </w:r>
            <w:r w:rsidRPr="00223427">
              <w:rPr>
                <w:sz w:val="20"/>
                <w:szCs w:val="20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23427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223427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5</w:t>
            </w:r>
            <w:r w:rsidRPr="00223427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6 «</w:t>
            </w:r>
            <w:r w:rsidRPr="00223427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223427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 «</w:t>
            </w:r>
            <w:r w:rsidRPr="00223427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22342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 3</w:t>
            </w:r>
            <w:r w:rsidRPr="00223427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1.002  «</w:t>
            </w:r>
            <w:r w:rsidRPr="00223427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65 737,2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148 679,5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35,178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35,178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3</w:t>
            </w:r>
            <w:r w:rsidRPr="00223427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4</w:t>
            </w:r>
            <w:r w:rsidRPr="00223427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1.003</w:t>
            </w:r>
            <w:r w:rsidRPr="00223427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4 237,7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4 237,7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223427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2 328,4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223427">
              <w:rPr>
                <w:b/>
                <w:bCs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155 114,1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223427">
              <w:rPr>
                <w:sz w:val="20"/>
                <w:szCs w:val="20"/>
              </w:rPr>
              <w:t>образование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2.001</w:t>
            </w:r>
            <w:r w:rsidRPr="00223427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11 465,4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2.002</w:t>
            </w:r>
            <w:r w:rsidRPr="00223427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143 648,7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223427">
              <w:rPr>
                <w:b/>
                <w:bCs/>
                <w:sz w:val="20"/>
                <w:szCs w:val="20"/>
              </w:rPr>
              <w:t xml:space="preserve">  2</w:t>
            </w:r>
            <w:r w:rsidRPr="00223427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223427">
              <w:rPr>
                <w:sz w:val="20"/>
                <w:szCs w:val="20"/>
              </w:rPr>
              <w:t>в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114 171,0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103 413,9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101 046,5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318 631,4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223427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22 343,1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12 066,8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9 956,5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44 335,6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«Доля </w:t>
            </w:r>
            <w:proofErr w:type="gramStart"/>
            <w:r w:rsidRPr="00223427">
              <w:rPr>
                <w:sz w:val="20"/>
                <w:szCs w:val="20"/>
              </w:rPr>
              <w:t>обучающихся</w:t>
            </w:r>
            <w:proofErr w:type="gramEnd"/>
            <w:r w:rsidRPr="00223427">
              <w:rPr>
                <w:sz w:val="20"/>
                <w:szCs w:val="20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23427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2234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223427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223427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223427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223427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3</w:t>
            </w:r>
            <w:r w:rsidRPr="00223427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223427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3</w:t>
            </w:r>
            <w:r w:rsidRPr="00223427">
              <w:rPr>
                <w:sz w:val="20"/>
                <w:szCs w:val="20"/>
              </w:rPr>
              <w:t xml:space="preserve"> «Доля </w:t>
            </w:r>
            <w:proofErr w:type="gramStart"/>
            <w:r w:rsidRPr="00223427">
              <w:rPr>
                <w:sz w:val="20"/>
                <w:szCs w:val="20"/>
              </w:rPr>
              <w:t>обучающихся</w:t>
            </w:r>
            <w:proofErr w:type="gramEnd"/>
            <w:r w:rsidRPr="00223427">
              <w:rPr>
                <w:sz w:val="20"/>
                <w:szCs w:val="20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4</w:t>
            </w:r>
            <w:r w:rsidRPr="00223427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5 «</w:t>
            </w:r>
            <w:r w:rsidRPr="00223427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1.003</w:t>
            </w:r>
            <w:r w:rsidRPr="00223427">
              <w:rPr>
                <w:sz w:val="20"/>
                <w:szCs w:val="20"/>
              </w:rPr>
              <w:t xml:space="preserve"> «Обеспечение деятельности </w:t>
            </w:r>
            <w:r w:rsidRPr="00223427">
              <w:rPr>
                <w:sz w:val="20"/>
                <w:szCs w:val="20"/>
              </w:rPr>
              <w:lastRenderedPageBreak/>
              <w:t>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 xml:space="preserve">Тыс. </w:t>
            </w:r>
            <w:r w:rsidRPr="0022342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17 349,7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 xml:space="preserve">12 </w:t>
            </w:r>
            <w:r w:rsidRPr="00223427">
              <w:rPr>
                <w:sz w:val="20"/>
                <w:szCs w:val="20"/>
              </w:rPr>
              <w:lastRenderedPageBreak/>
              <w:t>066,8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9 956,5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 xml:space="preserve">39 </w:t>
            </w:r>
            <w:r w:rsidRPr="00223427">
              <w:rPr>
                <w:sz w:val="20"/>
                <w:szCs w:val="20"/>
              </w:rPr>
              <w:lastRenderedPageBreak/>
              <w:t>373,0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3</w:t>
            </w:r>
            <w:r w:rsidRPr="00223427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4</w:t>
            </w:r>
            <w:r w:rsidRPr="00223427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38,076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1.004</w:t>
            </w:r>
            <w:r w:rsidRPr="00223427">
              <w:rPr>
                <w:sz w:val="20"/>
                <w:szCs w:val="20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1 462,0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1 192,6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1.005</w:t>
            </w:r>
            <w:r w:rsidRPr="00223427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3 531,4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3 770,0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223427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717,1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1 036,7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«Охват </w:t>
            </w:r>
            <w:proofErr w:type="gramStart"/>
            <w:r w:rsidRPr="00223427">
              <w:rPr>
                <w:sz w:val="20"/>
                <w:szCs w:val="20"/>
              </w:rPr>
              <w:t>обучающихся</w:t>
            </w:r>
            <w:proofErr w:type="gramEnd"/>
            <w:r w:rsidRPr="00223427">
              <w:rPr>
                <w:sz w:val="20"/>
                <w:szCs w:val="20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223427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 «</w:t>
            </w:r>
            <w:r w:rsidRPr="00223427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2234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2.002</w:t>
            </w:r>
            <w:r w:rsidRPr="00223427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2.003</w:t>
            </w:r>
            <w:r w:rsidRPr="00223427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223427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223427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Озерный, посетивших Тверской исторический парк в рамках реализации проекта "Россия - моя история" от общей </w:t>
            </w:r>
            <w:r w:rsidRPr="00223427">
              <w:rPr>
                <w:sz w:val="20"/>
                <w:szCs w:val="20"/>
              </w:rPr>
              <w:lastRenderedPageBreak/>
              <w:t>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2.004</w:t>
            </w:r>
            <w:r w:rsidRPr="00223427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0,0001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2.007</w:t>
            </w:r>
            <w:r w:rsidRPr="00223427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223427">
              <w:rPr>
                <w:sz w:val="20"/>
                <w:szCs w:val="20"/>
              </w:rPr>
              <w:t>1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2.005</w:t>
            </w:r>
            <w:r w:rsidRPr="00223427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223427">
              <w:rPr>
                <w:sz w:val="20"/>
                <w:szCs w:val="20"/>
              </w:rPr>
              <w:t>1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223427">
              <w:rPr>
                <w:sz w:val="20"/>
                <w:szCs w:val="20"/>
              </w:rPr>
              <w:t>1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2.008</w:t>
            </w:r>
            <w:r w:rsidRPr="00223427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223427">
              <w:rPr>
                <w:sz w:val="20"/>
                <w:szCs w:val="20"/>
              </w:rPr>
              <w:t>2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223427">
              <w:rPr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2.006</w:t>
            </w:r>
            <w:r w:rsidRPr="00223427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223427">
              <w:rPr>
                <w:sz w:val="20"/>
                <w:szCs w:val="20"/>
              </w:rPr>
              <w:t>2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223427">
              <w:rPr>
                <w:sz w:val="20"/>
                <w:szCs w:val="20"/>
              </w:rPr>
              <w:t>2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223427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9 009,1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27 541,3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«Охват обучающихся кадетских </w:t>
            </w:r>
            <w:proofErr w:type="gramStart"/>
            <w:r w:rsidRPr="00223427">
              <w:rPr>
                <w:sz w:val="20"/>
                <w:szCs w:val="20"/>
              </w:rPr>
              <w:t>классов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23427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223427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223427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223427">
              <w:rPr>
                <w:sz w:val="20"/>
                <w:szCs w:val="20"/>
              </w:rPr>
              <w:t>дств дл</w:t>
            </w:r>
            <w:proofErr w:type="gramEnd"/>
            <w:r w:rsidRPr="00223427">
              <w:rPr>
                <w:sz w:val="20"/>
                <w:szCs w:val="20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223427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1 744,5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63,2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223427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223427">
              <w:rPr>
                <w:sz w:val="20"/>
                <w:szCs w:val="20"/>
              </w:rPr>
              <w:t>организациях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7 507,6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23 036,8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 xml:space="preserve">«Уровень удовлетворенности населения качеством </w:t>
            </w:r>
            <w:proofErr w:type="spellStart"/>
            <w:r w:rsidRPr="00223427">
              <w:rPr>
                <w:sz w:val="20"/>
                <w:szCs w:val="20"/>
              </w:rPr>
              <w:t>предоставляения</w:t>
            </w:r>
            <w:proofErr w:type="spellEnd"/>
            <w:r w:rsidRPr="00223427">
              <w:rPr>
                <w:sz w:val="20"/>
                <w:szCs w:val="20"/>
              </w:rPr>
              <w:t xml:space="preserve">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223427">
              <w:rPr>
                <w:sz w:val="20"/>
                <w:szCs w:val="20"/>
              </w:rPr>
              <w:t>организациях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223427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средств  субвенции на общеобразовательные </w:t>
            </w:r>
            <w:proofErr w:type="gramStart"/>
            <w:r w:rsidRPr="00223427">
              <w:rPr>
                <w:sz w:val="20"/>
                <w:szCs w:val="20"/>
              </w:rPr>
              <w:t>учреждения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 в общем  объеме средств субвенции на отрасль </w:t>
            </w:r>
            <w:r w:rsidRPr="00223427">
              <w:rPr>
                <w:sz w:val="20"/>
                <w:szCs w:val="20"/>
              </w:rPr>
              <w:lastRenderedPageBreak/>
              <w:t xml:space="preserve">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61,8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4.001</w:t>
            </w:r>
            <w:r w:rsidRPr="00223427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223427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223427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223427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223427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педагогических работников, </w:t>
            </w:r>
            <w:proofErr w:type="spellStart"/>
            <w:r w:rsidRPr="00223427">
              <w:rPr>
                <w:sz w:val="20"/>
                <w:szCs w:val="20"/>
              </w:rPr>
              <w:t>осуществлящих</w:t>
            </w:r>
            <w:proofErr w:type="spellEnd"/>
            <w:r w:rsidRPr="00223427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Мероприятие 5.001</w:t>
            </w:r>
            <w:r w:rsidRPr="00223427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i/>
                <w:i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223427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223427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22342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23427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22 172,2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14 025,5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11 724,3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47 922,0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223427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21 165,7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13 019,0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10 717,8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44 902,5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23427">
              <w:rPr>
                <w:sz w:val="20"/>
                <w:szCs w:val="20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223427">
              <w:rPr>
                <w:sz w:val="20"/>
                <w:szCs w:val="20"/>
              </w:rPr>
              <w:t>численности</w:t>
            </w:r>
            <w:proofErr w:type="gramEnd"/>
            <w:r w:rsidRPr="00223427">
              <w:rPr>
                <w:sz w:val="20"/>
                <w:szCs w:val="20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223427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223427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18 931,6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10 861,6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8 560,4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38 353,6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6,6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23427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223427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38,785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38,785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223427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223427">
              <w:rPr>
                <w:sz w:val="20"/>
                <w:szCs w:val="20"/>
              </w:rPr>
              <w:t xml:space="preserve">«Субсидии на повышение заработной платы педагогическим работникам муниципальных организаций дополнительного </w:t>
            </w:r>
            <w:r w:rsidRPr="00223427"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6 407,4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223427">
              <w:rPr>
                <w:sz w:val="20"/>
                <w:szCs w:val="20"/>
              </w:rPr>
              <w:t>образования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223427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223427">
              <w:rPr>
                <w:sz w:val="20"/>
                <w:szCs w:val="20"/>
              </w:rPr>
              <w:t>образования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1.006 </w:t>
            </w:r>
            <w:r w:rsidRPr="00223427">
              <w:rPr>
                <w:sz w:val="20"/>
                <w:szCs w:val="20"/>
              </w:rPr>
              <w:t xml:space="preserve">«Обеспечение </w:t>
            </w:r>
            <w:proofErr w:type="gramStart"/>
            <w:r w:rsidRPr="00223427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23427"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"Число сертификатов ПФДОД"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шт.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2023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223427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3 019,5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223427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223427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2</w:t>
            </w:r>
            <w:r w:rsidRPr="00223427">
              <w:rPr>
                <w:sz w:val="20"/>
                <w:szCs w:val="20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223427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223427">
              <w:rPr>
                <w:sz w:val="20"/>
                <w:szCs w:val="20"/>
              </w:rPr>
              <w:t>дств дл</w:t>
            </w:r>
            <w:proofErr w:type="gramEnd"/>
            <w:r w:rsidRPr="00223427">
              <w:rPr>
                <w:sz w:val="20"/>
                <w:szCs w:val="20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Показатель 1</w:t>
            </w:r>
            <w:r w:rsidRPr="00223427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223427">
              <w:rPr>
                <w:sz w:val="20"/>
                <w:szCs w:val="20"/>
              </w:rPr>
              <w:t>программы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223427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1 219,5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23427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70,1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1. </w:t>
            </w:r>
            <w:r w:rsidRPr="00223427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  <w:tr w:rsidR="00223427" w:rsidRPr="00223427" w:rsidTr="0022342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 xml:space="preserve">1.001 </w:t>
            </w:r>
            <w:r w:rsidRPr="00223427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223427">
              <w:rPr>
                <w:sz w:val="20"/>
                <w:szCs w:val="20"/>
              </w:rPr>
              <w:t>администрации</w:t>
            </w:r>
            <w:proofErr w:type="gramEnd"/>
            <w:r w:rsidRPr="00223427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b/>
                <w:bCs/>
                <w:sz w:val="20"/>
                <w:szCs w:val="20"/>
              </w:rPr>
            </w:pPr>
            <w:r w:rsidRPr="00223427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27" w:rsidRPr="00223427" w:rsidRDefault="00223427" w:rsidP="00223427">
            <w:pPr>
              <w:jc w:val="both"/>
              <w:rPr>
                <w:sz w:val="20"/>
                <w:szCs w:val="20"/>
              </w:rPr>
            </w:pPr>
            <w:r w:rsidRPr="00223427">
              <w:rPr>
                <w:sz w:val="20"/>
                <w:szCs w:val="20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223427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F1" w:rsidRDefault="000C6BF1" w:rsidP="000F238A">
      <w:r>
        <w:separator/>
      </w:r>
    </w:p>
  </w:endnote>
  <w:endnote w:type="continuationSeparator" w:id="0">
    <w:p w:rsidR="000C6BF1" w:rsidRDefault="000C6BF1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F1" w:rsidRDefault="000C6BF1" w:rsidP="000F238A">
      <w:r>
        <w:separator/>
      </w:r>
    </w:p>
  </w:footnote>
  <w:footnote w:type="continuationSeparator" w:id="0">
    <w:p w:rsidR="000C6BF1" w:rsidRDefault="000C6BF1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9C8"/>
    <w:rsid w:val="000B4AA3"/>
    <w:rsid w:val="000C55BA"/>
    <w:rsid w:val="000C6BF1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E6055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169E5"/>
    <w:rsid w:val="00217D95"/>
    <w:rsid w:val="00223427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C5F74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668B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B6A53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F0F0A"/>
    <w:rsid w:val="009F3D1C"/>
    <w:rsid w:val="00A00C3E"/>
    <w:rsid w:val="00A067FD"/>
    <w:rsid w:val="00A137C2"/>
    <w:rsid w:val="00A156F5"/>
    <w:rsid w:val="00A17AC3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5595"/>
    <w:rsid w:val="00E32C85"/>
    <w:rsid w:val="00E338AC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574E6-9070-416E-8434-3E9E08E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63</cp:revision>
  <cp:lastPrinted>2023-07-20T09:36:00Z</cp:lastPrinted>
  <dcterms:created xsi:type="dcterms:W3CDTF">2021-12-21T13:29:00Z</dcterms:created>
  <dcterms:modified xsi:type="dcterms:W3CDTF">2023-07-20T10:07:00Z</dcterms:modified>
</cp:coreProperties>
</file>